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A4" w:rsidRDefault="00C67BA4" w:rsidP="00C67BA4">
      <w:pPr>
        <w:shd w:val="clear" w:color="auto" w:fill="FFFFFF"/>
        <w:spacing w:after="0" w:line="280" w:lineRule="exact"/>
        <w:ind w:right="142" w:firstLine="11057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«Приложение 2</w:t>
      </w:r>
    </w:p>
    <w:p w:rsidR="00C67BA4" w:rsidRDefault="00C67BA4" w:rsidP="00C67BA4">
      <w:pPr>
        <w:shd w:val="clear" w:color="auto" w:fill="FFFFFF"/>
        <w:spacing w:after="0" w:line="280" w:lineRule="exact"/>
        <w:ind w:right="142" w:firstLine="11057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к решению </w:t>
      </w:r>
    </w:p>
    <w:p w:rsidR="00C67BA4" w:rsidRDefault="00C67BA4" w:rsidP="00C67BA4">
      <w:pPr>
        <w:shd w:val="clear" w:color="auto" w:fill="FFFFFF"/>
        <w:spacing w:after="0" w:line="280" w:lineRule="exact"/>
        <w:ind w:right="142" w:firstLine="11057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Славгородского районного</w:t>
      </w:r>
    </w:p>
    <w:p w:rsidR="00C67BA4" w:rsidRDefault="00C67BA4" w:rsidP="00C67BA4">
      <w:pPr>
        <w:shd w:val="clear" w:color="auto" w:fill="FFFFFF"/>
        <w:spacing w:after="0" w:line="280" w:lineRule="exact"/>
        <w:ind w:right="142" w:firstLine="11057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исполнительного комитета</w:t>
      </w:r>
    </w:p>
    <w:p w:rsidR="00C67BA4" w:rsidRDefault="00C67BA4" w:rsidP="00C67BA4">
      <w:pPr>
        <w:shd w:val="clear" w:color="auto" w:fill="FFFFFF"/>
        <w:spacing w:after="0" w:line="280" w:lineRule="exact"/>
        <w:ind w:right="142" w:firstLine="11057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31.03.2023 № 13-11</w:t>
      </w:r>
    </w:p>
    <w:p w:rsidR="00C67BA4" w:rsidRDefault="00C67BA4" w:rsidP="00C67BA4">
      <w:pPr>
        <w:shd w:val="clear" w:color="auto" w:fill="FFFFFF"/>
        <w:spacing w:after="0" w:line="280" w:lineRule="exact"/>
        <w:ind w:right="142" w:firstLine="11057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«в редакции решения</w:t>
      </w:r>
    </w:p>
    <w:p w:rsidR="00C67BA4" w:rsidRDefault="00C67BA4" w:rsidP="00C67BA4">
      <w:pPr>
        <w:shd w:val="clear" w:color="auto" w:fill="FFFFFF"/>
        <w:spacing w:after="0" w:line="280" w:lineRule="exact"/>
        <w:ind w:right="142" w:firstLine="11057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Славгородского районного</w:t>
      </w:r>
    </w:p>
    <w:p w:rsidR="00C67BA4" w:rsidRDefault="00C67BA4" w:rsidP="00C67BA4">
      <w:pPr>
        <w:shd w:val="clear" w:color="auto" w:fill="FFFFFF"/>
        <w:spacing w:after="0" w:line="280" w:lineRule="exact"/>
        <w:ind w:right="142" w:firstLine="11057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исполнительного комитета</w:t>
      </w:r>
    </w:p>
    <w:p w:rsidR="00C67BA4" w:rsidRDefault="00AC0299" w:rsidP="00C67BA4">
      <w:pPr>
        <w:shd w:val="clear" w:color="auto" w:fill="FFFFFF"/>
        <w:spacing w:after="0" w:line="280" w:lineRule="exact"/>
        <w:ind w:right="142" w:firstLine="11057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17.11.2023 № 46-18</w:t>
      </w:r>
      <w:r w:rsidR="00C67BA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»)</w:t>
      </w:r>
    </w:p>
    <w:p w:rsidR="00C67BA4" w:rsidRDefault="00C67BA4" w:rsidP="00C67BA4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C67BA4" w:rsidRDefault="00C67BA4" w:rsidP="00C67BA4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br/>
        <w:t xml:space="preserve">свободных (незанятых) земельных участков, </w:t>
      </w:r>
      <w:r>
        <w:rPr>
          <w:rFonts w:ascii="Times New Roman" w:hAnsi="Times New Roman" w:cs="Times New Roman"/>
          <w:sz w:val="30"/>
          <w:szCs w:val="30"/>
        </w:rPr>
        <w:t xml:space="preserve">которые </w:t>
      </w:r>
      <w:r>
        <w:rPr>
          <w:rFonts w:ascii="Times New Roman" w:hAnsi="Times New Roman" w:cs="Times New Roman"/>
          <w:sz w:val="30"/>
          <w:szCs w:val="30"/>
        </w:rPr>
        <w:lastRenderedPageBreak/>
        <w:t>могут быть предоставлены для иных</w:t>
      </w:r>
    </w:p>
    <w:p w:rsidR="00C67BA4" w:rsidRDefault="00C67BA4" w:rsidP="00C67BA4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целей без проведения аукциона</w:t>
      </w:r>
    </w:p>
    <w:p w:rsidR="00C67BA4" w:rsidRDefault="00C67BA4" w:rsidP="00C6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5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1"/>
        <w:gridCol w:w="1736"/>
        <w:gridCol w:w="1843"/>
        <w:gridCol w:w="2268"/>
        <w:gridCol w:w="1203"/>
        <w:gridCol w:w="1634"/>
        <w:gridCol w:w="1498"/>
        <w:gridCol w:w="1902"/>
        <w:gridCol w:w="1276"/>
        <w:gridCol w:w="1559"/>
      </w:tblGrid>
      <w:tr w:rsidR="00C67BA4" w:rsidTr="002C34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п.п.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нахождения (адрес)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Возможный вид права на земельный участок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C67BA4" w:rsidTr="002C34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C67BA4" w:rsidTr="002C346C">
        <w:trPr>
          <w:trHeight w:val="29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улицей Калинина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2C3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0,8676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огородничества/</w:t>
            </w:r>
          </w:p>
          <w:p w:rsidR="00C67BA4" w:rsidRDefault="00C67B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01 06 земельный участок для огородничества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 78357</w:t>
            </w:r>
          </w:p>
        </w:tc>
      </w:tr>
      <w:tr w:rsidR="00C67BA4" w:rsidTr="002C34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улица Ленинская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огородничества/</w:t>
            </w:r>
          </w:p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01 06 земельный участок для огородничества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водоохранной зоне реки, водоема), в охранных зонах электрических сетей напряжением свыше 1000 вольт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 78357</w:t>
            </w:r>
          </w:p>
        </w:tc>
      </w:tr>
      <w:tr w:rsidR="00C67BA4" w:rsidTr="002C34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переулком Калинина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огородничества/</w:t>
            </w:r>
          </w:p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01 06 земельный участок для огородничества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 78357</w:t>
            </w:r>
          </w:p>
        </w:tc>
      </w:tr>
      <w:tr w:rsidR="00C67BA4" w:rsidTr="002C34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улицей Стрельникова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огородничества/</w:t>
            </w:r>
          </w:p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01 06 земельный участок для огородничества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C67BA4" w:rsidRDefault="00C67B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 78357</w:t>
            </w:r>
          </w:p>
        </w:tc>
      </w:tr>
    </w:tbl>
    <w:p w:rsidR="00C67BA4" w:rsidRDefault="00C67BA4" w:rsidP="00C67BA4"/>
    <w:p w:rsidR="00E74659" w:rsidRDefault="00E74659"/>
    <w:sectPr w:rsidR="00E74659" w:rsidSect="00161667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4"/>
    <w:rsid w:val="00161667"/>
    <w:rsid w:val="002C346C"/>
    <w:rsid w:val="00AC0299"/>
    <w:rsid w:val="00C67BA4"/>
    <w:rsid w:val="00E74659"/>
    <w:rsid w:val="00F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DA68-BBFD-4955-A5C9-DAF22AC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B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Твердова Виктория Станиславовна</cp:lastModifiedBy>
  <cp:revision>2</cp:revision>
  <cp:lastPrinted>2023-11-14T11:50:00Z</cp:lastPrinted>
  <dcterms:created xsi:type="dcterms:W3CDTF">2023-11-20T11:49:00Z</dcterms:created>
  <dcterms:modified xsi:type="dcterms:W3CDTF">2023-11-20T11:49:00Z</dcterms:modified>
</cp:coreProperties>
</file>