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7" w:rsidRPr="001F3DD7" w:rsidRDefault="00250A9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250A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 гражданин работает или учится за границей</w:t>
                  </w:r>
                  <w:r w:rsidR="00611B67">
                    <w:rPr>
                      <w:b/>
                      <w:color w:val="FF0000"/>
                      <w:sz w:val="32"/>
                      <w:szCs w:val="32"/>
                    </w:rPr>
                    <w:t xml:space="preserve"> (Россия, Армения, Киргизия, Казахстан)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A610C5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</w:t>
      </w:r>
      <w:bookmarkStart w:id="0" w:name="_GoBack"/>
      <w:bookmarkEnd w:id="0"/>
      <w:r w:rsidR="001F3DD7" w:rsidRPr="001F3DD7">
        <w:rPr>
          <w:rFonts w:eastAsia="Calibri"/>
          <w:szCs w:val="30"/>
          <w:lang w:eastAsia="en-US"/>
        </w:rPr>
        <w:t>ающие за границей или получающие образование в дневной форме получения образования за границей,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за границей,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для граждан, работающих за границей: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для граждан, получающих образование в дневной форме получения образования за границей: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B37DC2" w:rsidRDefault="00B37DC2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lastRenderedPageBreak/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250A9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250A97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5278365,0;10556729,0;10556729,1169689;10556729,2339377;5278365,2339377;0,2339377;0,1169689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 xml:space="preserve">Первые списки </w:t>
      </w:r>
      <w:r w:rsidRPr="001F3DD7">
        <w:rPr>
          <w:rFonts w:eastAsia="Calibri"/>
          <w:bCs/>
          <w:szCs w:val="30"/>
          <w:lang w:eastAsia="en-US"/>
        </w:rPr>
        <w:t xml:space="preserve">трудоспособных граждан, не занятых                                    в экономике, оплачивающих услуги с возмещением затрат,будут </w:t>
      </w:r>
      <w:r w:rsidRPr="001F3DD7">
        <w:rPr>
          <w:rFonts w:eastAsia="Calibri"/>
          <w:b/>
          <w:bCs/>
          <w:szCs w:val="30"/>
          <w:lang w:eastAsia="en-US"/>
        </w:rPr>
        <w:t>сформированы</w:t>
      </w:r>
      <w:r w:rsidRPr="001F3DD7">
        <w:rPr>
          <w:rFonts w:eastAsia="Calibri"/>
          <w:bCs/>
          <w:szCs w:val="30"/>
          <w:lang w:eastAsia="en-US"/>
        </w:rPr>
        <w:t xml:space="preserve"> к </w:t>
      </w:r>
      <w:r w:rsidRPr="001F3DD7">
        <w:rPr>
          <w:rFonts w:eastAsia="Calibri"/>
          <w:b/>
          <w:bCs/>
          <w:szCs w:val="30"/>
          <w:lang w:eastAsia="en-US"/>
        </w:rPr>
        <w:t xml:space="preserve">1 февраля 2019 г. 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 xml:space="preserve">В связи с этим документы, подтверждающие работу или обучение за границей, предоставляются </w:t>
      </w:r>
      <w:r w:rsidRPr="001F3DD7">
        <w:rPr>
          <w:rFonts w:eastAsia="Calibri"/>
          <w:bCs/>
          <w:szCs w:val="30"/>
          <w:lang w:eastAsia="en-US"/>
        </w:rPr>
        <w:t>в комиссии</w:t>
      </w:r>
      <w:r>
        <w:rPr>
          <w:rFonts w:eastAsia="Calibri"/>
          <w:b/>
          <w:bCs/>
          <w:szCs w:val="30"/>
          <w:lang w:eastAsia="en-US"/>
        </w:rPr>
        <w:t xml:space="preserve"> до 21 января 2019 </w:t>
      </w:r>
      <w:r w:rsidRPr="001F3DD7">
        <w:rPr>
          <w:rFonts w:eastAsia="Calibri"/>
          <w:b/>
          <w:bCs/>
          <w:szCs w:val="30"/>
          <w:lang w:eastAsia="en-US"/>
        </w:rPr>
        <w:t xml:space="preserve">г. 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 xml:space="preserve">С учетом того, что спискиформируются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>, в дальнейшем</w:t>
      </w:r>
      <w:r w:rsidRPr="001F3DD7">
        <w:rPr>
          <w:rFonts w:eastAsia="Calibri"/>
          <w:b/>
          <w:bCs/>
          <w:szCs w:val="30"/>
          <w:lang w:eastAsia="en-US"/>
        </w:rPr>
        <w:t xml:space="preserve"> при предоставлении документов в комиссию просим </w:t>
      </w:r>
      <w:r w:rsidRPr="001F3DD7">
        <w:rPr>
          <w:rFonts w:eastAsia="Calibri"/>
          <w:b/>
          <w:bCs/>
          <w:szCs w:val="30"/>
          <w:lang w:eastAsia="en-US"/>
        </w:rPr>
        <w:lastRenderedPageBreak/>
        <w:t xml:space="preserve">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="00A610C5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="00A610C5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="00A610C5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</w:t>
      </w:r>
      <w:r w:rsidR="00B37DC2">
        <w:rPr>
          <w:rFonts w:eastAsia="Calibri"/>
          <w:b/>
          <w:szCs w:val="30"/>
          <w:lang w:eastAsia="en-US"/>
        </w:rPr>
        <w:t>титься</w:t>
      </w:r>
      <w:r w:rsidR="00B37DC2">
        <w:rPr>
          <w:rFonts w:eastAsia="Calibri"/>
          <w:szCs w:val="30"/>
          <w:lang w:eastAsia="en-US"/>
        </w:rPr>
        <w:t xml:space="preserve"> в постоянно действующую</w:t>
      </w:r>
      <w:r w:rsidR="00A610C5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комисси</w:t>
      </w:r>
      <w:r w:rsidR="00B37DC2">
        <w:rPr>
          <w:rFonts w:eastAsia="Calibri"/>
          <w:b/>
          <w:szCs w:val="30"/>
          <w:lang w:eastAsia="en-US"/>
        </w:rPr>
        <w:t>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C104DF">
      <w:headerReference w:type="default" r:id="rId11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CC" w:rsidRDefault="00BD47CC" w:rsidP="0070227E">
      <w:r>
        <w:separator/>
      </w:r>
    </w:p>
  </w:endnote>
  <w:endnote w:type="continuationSeparator" w:id="1">
    <w:p w:rsidR="00BD47CC" w:rsidRDefault="00BD47CC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CC" w:rsidRDefault="00BD47CC" w:rsidP="0070227E">
      <w:r>
        <w:separator/>
      </w:r>
    </w:p>
  </w:footnote>
  <w:footnote w:type="continuationSeparator" w:id="1">
    <w:p w:rsidR="00BD47CC" w:rsidRDefault="00BD47CC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3766"/>
      <w:docPartObj>
        <w:docPartGallery w:val="Page Numbers (Top of Page)"/>
        <w:docPartUnique/>
      </w:docPartObj>
    </w:sdtPr>
    <w:sdtContent>
      <w:p w:rsidR="00222016" w:rsidRDefault="00250A97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A61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DB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0A97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E70DE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1B67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C1F"/>
    <w:rsid w:val="00A54A7C"/>
    <w:rsid w:val="00A610C5"/>
    <w:rsid w:val="00A61323"/>
    <w:rsid w:val="00A67CC9"/>
    <w:rsid w:val="00A71160"/>
    <w:rsid w:val="00A7411A"/>
    <w:rsid w:val="00A805F1"/>
    <w:rsid w:val="00A90510"/>
    <w:rsid w:val="00A968E7"/>
    <w:rsid w:val="00AA17C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37DC2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D47CC"/>
    <w:rsid w:val="00BF0686"/>
    <w:rsid w:val="00BF6120"/>
    <w:rsid w:val="00C03BF2"/>
    <w:rsid w:val="00C104DF"/>
    <w:rsid w:val="00C21051"/>
    <w:rsid w:val="00C24E63"/>
    <w:rsid w:val="00C54845"/>
    <w:rsid w:val="00C61682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D199D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A97"/>
    <w:rPr>
      <w:sz w:val="30"/>
    </w:rPr>
  </w:style>
  <w:style w:type="paragraph" w:styleId="1">
    <w:name w:val="heading 1"/>
    <w:basedOn w:val="a"/>
    <w:next w:val="a"/>
    <w:qFormat/>
    <w:rsid w:val="00250A97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50A97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0A97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250A97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3A95-EB99-43D0-90D7-6B40E2AE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Hilkevich</cp:lastModifiedBy>
  <cp:revision>4</cp:revision>
  <cp:lastPrinted>2018-11-12T11:12:00Z</cp:lastPrinted>
  <dcterms:created xsi:type="dcterms:W3CDTF">2022-09-07T08:49:00Z</dcterms:created>
  <dcterms:modified xsi:type="dcterms:W3CDTF">2022-09-07T10:00:00Z</dcterms:modified>
</cp:coreProperties>
</file>