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45" w:rsidRPr="003C0545" w:rsidRDefault="003C0545" w:rsidP="003C05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C0545">
        <w:rPr>
          <w:rFonts w:ascii="Times New Roman" w:hAnsi="Times New Roman" w:cs="Times New Roman"/>
          <w:b/>
          <w:sz w:val="32"/>
          <w:szCs w:val="32"/>
        </w:rPr>
        <w:t>Судебный вердикт</w:t>
      </w:r>
    </w:p>
    <w:p w:rsidR="003C0545" w:rsidRPr="003C0545" w:rsidRDefault="003C0545" w:rsidP="003C05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545">
        <w:rPr>
          <w:rFonts w:ascii="Times New Roman" w:hAnsi="Times New Roman" w:cs="Times New Roman"/>
          <w:b/>
          <w:sz w:val="32"/>
          <w:szCs w:val="32"/>
        </w:rPr>
        <w:t>для заброшенного жилья</w:t>
      </w:r>
    </w:p>
    <w:bookmarkEnd w:id="0"/>
    <w:p w:rsidR="003C0545" w:rsidRPr="003C0545" w:rsidRDefault="003C0545" w:rsidP="003C0545">
      <w:pPr>
        <w:spacing w:after="0"/>
        <w:jc w:val="center"/>
        <w:rPr>
          <w:rFonts w:ascii="Times New Roman" w:hAnsi="Times New Roman" w:cs="Times New Roman"/>
          <w:b/>
        </w:rPr>
      </w:pPr>
    </w:p>
    <w:p w:rsidR="003C0545" w:rsidRPr="003C0545" w:rsidRDefault="003C0545" w:rsidP="003C054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0545">
        <w:rPr>
          <w:rFonts w:ascii="Times New Roman" w:hAnsi="Times New Roman" w:cs="Times New Roman"/>
          <w:i/>
          <w:sz w:val="24"/>
          <w:szCs w:val="24"/>
        </w:rPr>
        <w:t>Рассказываем, как выполняется Указ №116</w:t>
      </w:r>
    </w:p>
    <w:p w:rsidR="003C0545" w:rsidRDefault="003C0545" w:rsidP="003C054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0545">
        <w:rPr>
          <w:rFonts w:ascii="Times New Roman" w:hAnsi="Times New Roman" w:cs="Times New Roman"/>
          <w:i/>
          <w:sz w:val="24"/>
          <w:szCs w:val="24"/>
        </w:rPr>
        <w:t>«Об отчуждении жилых домов в сельской местности и совершенствовании работы с пустующими домами»</w:t>
      </w:r>
    </w:p>
    <w:p w:rsidR="003C0545" w:rsidRPr="003C0545" w:rsidRDefault="003C0545" w:rsidP="003C054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</w:rPr>
        <w:t>Владельцы жилья, как в городе, так и сельской местности, обязаны поддерживать свои дома и прилегающие земельные участки в надлежащем санитарном состоянии – это аксиома. Однако далеко не все ей следует. И примеров вокруг немало, когда мы видим даже в городе заброшенные дома, которые находятся в ненадлежащем состоянии. Поясним, что ненадлежащее состояние – это не только отсутствие мусора. Заброшенный участок, заросший сорной растительностью или дом с явными признаками разрушения – это прямые основания для беспокойства. Такие объекты не только портят внешний вид города или населенного пункта, но и несут прямую угрозу: открытый доступ на территорию может привести к актам вандализма или несчастным случаям.</w:t>
      </w: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</w:rPr>
        <w:t>Поэтому на законодательном уровне регламентировано: если собственник не выполняет обязанности по содержанию имущества, существует риск того, что дом будет признан бесхозяйным и перейдет в собственность района или сельсовета.</w:t>
      </w: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</w:rPr>
        <w:t xml:space="preserve">С сентября 2021 года действует Указ №116 «Об отчуждении жилых домов в сельской местности и совершенствовании работы с пустующими домами», который ужесточил контроль и регулирует порядок и последствия признания жилых домов в сельской местности пустующими. </w:t>
      </w: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</w:rPr>
        <w:t xml:space="preserve">В 2025 году, объявленном Годом благоустройства, в Славгородском районе был реализован ряд мероприятий для уменьшения числа таких объектов, вовлечения неиспользуемых земель в хозяйственный оборот и сноса ветхих строений. </w:t>
      </w: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</w:rPr>
        <w:t>Если дом признан бесхозяйным, его ждет переход в собственность района или сельсовета. Этот процесс регламентирован и максимально прозрачен. С начала 2023 года действует Единый реестр пустующих домов, информация из которого находится в открытом доступе на официальных сайтах.</w:t>
      </w: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  <w:b/>
          <w:i/>
        </w:rPr>
        <w:t>Председатель суда Славгородского района Андрей Божков</w:t>
      </w:r>
      <w:r w:rsidRPr="003C0545">
        <w:rPr>
          <w:rFonts w:ascii="Times New Roman" w:hAnsi="Times New Roman" w:cs="Times New Roman"/>
        </w:rPr>
        <w:t xml:space="preserve"> рассказал, как судебная инстанция становится последним рубежом в борьбе с ветхими строениями:</w:t>
      </w: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</w:rPr>
        <w:t>– При обнаружении заброшенных домов местный исполнительный комитет (а по его поручению – сельские исполнительные комитеты) следует определенному алгоритму: извещает собственника (или наследников) о необходимости принять меры. Это же извещение дублируется в районной газете. Владельцу дается один месяц с момента вручения (или два месяца с момента публикации в СМИ), чтобы заявить о намерении использовать дом для проживания. Если намерение подтверждается, собственнику (или наследникам) дают один год на то, чтобы привести дом и участок в пригодное состояние. В случае если владелец не отреагировал или не привел имущество в порядок в установленные сроки, дом будет признан бесхозяйным. Тогда местный исполком (или по его поручению сельские исполнительные комитеты) обращается в суд с требованием признать его таковым и передать в собственность района или сельсовета.</w:t>
      </w:r>
    </w:p>
    <w:p w:rsidR="003C0545" w:rsidRPr="003C0545" w:rsidRDefault="003C0545" w:rsidP="003C0545">
      <w:pPr>
        <w:jc w:val="both"/>
        <w:rPr>
          <w:rFonts w:ascii="Times New Roman" w:hAnsi="Times New Roman" w:cs="Times New Roman"/>
        </w:rPr>
      </w:pPr>
      <w:r w:rsidRPr="003C0545">
        <w:rPr>
          <w:rFonts w:ascii="Times New Roman" w:hAnsi="Times New Roman" w:cs="Times New Roman"/>
        </w:rPr>
        <w:t xml:space="preserve">По результатам работы в 2025 году, судом Славгородского района было принято решение о признании пустующими 37 жилых домов. Кроме того, 7 домов были признаны выморочным наследством из-за отсутствия установленных наследников. Больше всего количество решений о признании домов бесхозяйными приняты по </w:t>
      </w:r>
      <w:proofErr w:type="spellStart"/>
      <w:r w:rsidRPr="003C0545">
        <w:rPr>
          <w:rFonts w:ascii="Times New Roman" w:hAnsi="Times New Roman" w:cs="Times New Roman"/>
        </w:rPr>
        <w:t>Лопатичскому</w:t>
      </w:r>
      <w:proofErr w:type="spellEnd"/>
      <w:r w:rsidRPr="003C0545">
        <w:rPr>
          <w:rFonts w:ascii="Times New Roman" w:hAnsi="Times New Roman" w:cs="Times New Roman"/>
        </w:rPr>
        <w:t xml:space="preserve"> сельсовету – 14, </w:t>
      </w:r>
      <w:proofErr w:type="spellStart"/>
      <w:r w:rsidRPr="003C0545">
        <w:rPr>
          <w:rFonts w:ascii="Times New Roman" w:hAnsi="Times New Roman" w:cs="Times New Roman"/>
        </w:rPr>
        <w:t>Васьковичскому</w:t>
      </w:r>
      <w:proofErr w:type="spellEnd"/>
      <w:r w:rsidRPr="003C0545">
        <w:rPr>
          <w:rFonts w:ascii="Times New Roman" w:hAnsi="Times New Roman" w:cs="Times New Roman"/>
        </w:rPr>
        <w:t xml:space="preserve"> – 10, </w:t>
      </w:r>
      <w:proofErr w:type="spellStart"/>
      <w:r w:rsidRPr="003C0545">
        <w:rPr>
          <w:rFonts w:ascii="Times New Roman" w:hAnsi="Times New Roman" w:cs="Times New Roman"/>
        </w:rPr>
        <w:t>Свенскому</w:t>
      </w:r>
      <w:proofErr w:type="spellEnd"/>
      <w:r w:rsidRPr="003C0545">
        <w:rPr>
          <w:rFonts w:ascii="Times New Roman" w:hAnsi="Times New Roman" w:cs="Times New Roman"/>
        </w:rPr>
        <w:t xml:space="preserve"> – 10. В </w:t>
      </w:r>
      <w:proofErr w:type="spellStart"/>
      <w:r w:rsidRPr="003C0545">
        <w:rPr>
          <w:rFonts w:ascii="Times New Roman" w:hAnsi="Times New Roman" w:cs="Times New Roman"/>
        </w:rPr>
        <w:t>Кабиногорском</w:t>
      </w:r>
      <w:proofErr w:type="spellEnd"/>
      <w:r w:rsidRPr="003C0545">
        <w:rPr>
          <w:rFonts w:ascii="Times New Roman" w:hAnsi="Times New Roman" w:cs="Times New Roman"/>
        </w:rPr>
        <w:t xml:space="preserve"> сельсовете таких решений было 5, в </w:t>
      </w:r>
      <w:proofErr w:type="spellStart"/>
      <w:r w:rsidRPr="003C0545">
        <w:rPr>
          <w:rFonts w:ascii="Times New Roman" w:hAnsi="Times New Roman" w:cs="Times New Roman"/>
        </w:rPr>
        <w:t>Гиженском</w:t>
      </w:r>
      <w:proofErr w:type="spellEnd"/>
      <w:r w:rsidRPr="003C0545">
        <w:rPr>
          <w:rFonts w:ascii="Times New Roman" w:hAnsi="Times New Roman" w:cs="Times New Roman"/>
        </w:rPr>
        <w:t xml:space="preserve"> – 1, и 4 решения касались домов в самом Славгороде. Дальнейшая судьба этих объектов была определена соответствующими </w:t>
      </w:r>
      <w:proofErr w:type="spellStart"/>
      <w:r w:rsidRPr="003C0545">
        <w:rPr>
          <w:rFonts w:ascii="Times New Roman" w:hAnsi="Times New Roman" w:cs="Times New Roman"/>
        </w:rPr>
        <w:t>сельисполкомами</w:t>
      </w:r>
      <w:proofErr w:type="spellEnd"/>
      <w:r w:rsidRPr="003C0545">
        <w:rPr>
          <w:rFonts w:ascii="Times New Roman" w:hAnsi="Times New Roman" w:cs="Times New Roman"/>
        </w:rPr>
        <w:t>. Важно отметить, что ни один из собственников этих домов не обжаловал решение суда. В наступившем году работа по благоустройству города и населенных пунктов района в этом направлении будет продолжена.</w:t>
      </w:r>
    </w:p>
    <w:sectPr w:rsidR="003C0545" w:rsidRPr="003C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45"/>
    <w:rsid w:val="003C0545"/>
    <w:rsid w:val="00C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C0AE3-7242-43F4-87C8-13D5D102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Магер Ольга Петровна</dc:creator>
  <cp:keywords/>
  <dc:description/>
  <cp:lastModifiedBy>Магер Ольга Петровна</cp:lastModifiedBy>
  <cp:revision>1</cp:revision>
  <dcterms:created xsi:type="dcterms:W3CDTF">2026-01-12T11:43:00Z</dcterms:created>
  <dcterms:modified xsi:type="dcterms:W3CDTF">2026-01-12T11:49:00Z</dcterms:modified>
</cp:coreProperties>
</file>