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AA" w:rsidRDefault="009121AA" w:rsidP="009121AA">
      <w:pPr>
        <w:tabs>
          <w:tab w:val="left" w:pos="6377"/>
        </w:tabs>
        <w:contextualSpacing/>
        <w:jc w:val="center"/>
        <w:rPr>
          <w:b/>
          <w:sz w:val="30"/>
          <w:szCs w:val="30"/>
        </w:rPr>
      </w:pPr>
      <w:r w:rsidRPr="00630782">
        <w:rPr>
          <w:b/>
          <w:sz w:val="30"/>
          <w:szCs w:val="30"/>
        </w:rPr>
        <w:t xml:space="preserve">Оперативная обстановка в области. </w:t>
      </w:r>
      <w:r>
        <w:rPr>
          <w:b/>
          <w:sz w:val="30"/>
          <w:szCs w:val="30"/>
        </w:rPr>
        <w:t>Подготовка к отопительному сезону</w:t>
      </w:r>
      <w:r w:rsidRPr="00630782">
        <w:rPr>
          <w:b/>
          <w:sz w:val="30"/>
          <w:szCs w:val="30"/>
        </w:rPr>
        <w:t xml:space="preserve">. </w:t>
      </w:r>
      <w:r>
        <w:rPr>
          <w:b/>
          <w:sz w:val="30"/>
          <w:szCs w:val="30"/>
        </w:rPr>
        <w:t>Электробезопасность.</w:t>
      </w:r>
      <w:r w:rsidRPr="00630782">
        <w:rPr>
          <w:b/>
          <w:sz w:val="30"/>
          <w:szCs w:val="30"/>
        </w:rPr>
        <w:t xml:space="preserve"> </w:t>
      </w:r>
      <w:proofErr w:type="gramStart"/>
      <w:r w:rsidRPr="00630782">
        <w:rPr>
          <w:b/>
          <w:sz w:val="30"/>
          <w:szCs w:val="30"/>
        </w:rPr>
        <w:t>Заблудившиеся</w:t>
      </w:r>
      <w:proofErr w:type="gramEnd"/>
      <w:r w:rsidRPr="00630782">
        <w:rPr>
          <w:b/>
          <w:sz w:val="30"/>
          <w:szCs w:val="30"/>
        </w:rPr>
        <w:t xml:space="preserve"> в лесу</w:t>
      </w:r>
      <w:r>
        <w:rPr>
          <w:b/>
          <w:sz w:val="30"/>
          <w:szCs w:val="30"/>
        </w:rPr>
        <w:t xml:space="preserve">. </w:t>
      </w:r>
    </w:p>
    <w:p w:rsidR="009121AA" w:rsidRPr="00630782" w:rsidRDefault="009121AA" w:rsidP="009121AA">
      <w:pPr>
        <w:tabs>
          <w:tab w:val="left" w:pos="6377"/>
        </w:tabs>
        <w:contextualSpacing/>
        <w:jc w:val="center"/>
        <w:rPr>
          <w:b/>
          <w:sz w:val="30"/>
          <w:szCs w:val="30"/>
        </w:rPr>
      </w:pPr>
      <w:r>
        <w:rPr>
          <w:b/>
          <w:sz w:val="30"/>
          <w:szCs w:val="30"/>
        </w:rPr>
        <w:t>Безопасность детей в учебный период</w:t>
      </w:r>
    </w:p>
    <w:p w:rsidR="009121AA" w:rsidRPr="00630782" w:rsidRDefault="009121AA" w:rsidP="009121AA">
      <w:pPr>
        <w:tabs>
          <w:tab w:val="left" w:pos="6377"/>
        </w:tabs>
        <w:contextualSpacing/>
        <w:jc w:val="center"/>
        <w:rPr>
          <w:b/>
          <w:sz w:val="30"/>
          <w:szCs w:val="30"/>
        </w:rPr>
      </w:pPr>
    </w:p>
    <w:p w:rsidR="009121AA" w:rsidRPr="00752C58" w:rsidRDefault="009121AA" w:rsidP="009121AA">
      <w:pPr>
        <w:contextualSpacing/>
        <w:jc w:val="both"/>
        <w:rPr>
          <w:b/>
          <w:sz w:val="30"/>
          <w:szCs w:val="30"/>
          <w:highlight w:val="yellow"/>
        </w:rPr>
      </w:pPr>
      <w:r w:rsidRPr="00752C58">
        <w:rPr>
          <w:b/>
          <w:sz w:val="30"/>
          <w:szCs w:val="30"/>
        </w:rPr>
        <w:t>I.</w:t>
      </w:r>
      <w:r w:rsidRPr="00752C58">
        <w:rPr>
          <w:b/>
        </w:rPr>
        <w:t xml:space="preserve"> </w:t>
      </w:r>
      <w:r w:rsidRPr="00752C58">
        <w:rPr>
          <w:b/>
          <w:sz w:val="30"/>
          <w:szCs w:val="30"/>
        </w:rPr>
        <w:t>Оперативная обстановка в области</w:t>
      </w:r>
    </w:p>
    <w:p w:rsidR="009121AA" w:rsidRPr="00630782" w:rsidRDefault="009121AA" w:rsidP="009121AA">
      <w:pPr>
        <w:contextualSpacing/>
        <w:jc w:val="both"/>
        <w:rPr>
          <w:sz w:val="30"/>
          <w:szCs w:val="30"/>
        </w:rPr>
      </w:pPr>
      <w:r w:rsidRPr="009F6A6C">
        <w:rPr>
          <w:sz w:val="30"/>
          <w:szCs w:val="30"/>
        </w:rPr>
        <w:t>За 8 месяцев 2021 года в Могилевской области произошло 5</w:t>
      </w:r>
      <w:r>
        <w:rPr>
          <w:sz w:val="30"/>
          <w:szCs w:val="30"/>
        </w:rPr>
        <w:t>34</w:t>
      </w:r>
      <w:r w:rsidRPr="009F6A6C">
        <w:rPr>
          <w:sz w:val="30"/>
          <w:szCs w:val="30"/>
        </w:rPr>
        <w:t xml:space="preserve"> пожаров (в 2020 году – 518), погибли 6</w:t>
      </w:r>
      <w:r>
        <w:rPr>
          <w:sz w:val="30"/>
          <w:szCs w:val="30"/>
        </w:rPr>
        <w:t>2</w:t>
      </w:r>
      <w:r w:rsidRPr="009F6A6C">
        <w:rPr>
          <w:sz w:val="30"/>
          <w:szCs w:val="30"/>
        </w:rPr>
        <w:t xml:space="preserve"> человека (в 2020 году – 55 человека).</w:t>
      </w:r>
      <w:r w:rsidRPr="00630782">
        <w:rPr>
          <w:sz w:val="30"/>
          <w:szCs w:val="30"/>
        </w:rPr>
        <w:t xml:space="preserve"> </w:t>
      </w:r>
    </w:p>
    <w:p w:rsidR="009121AA" w:rsidRPr="00630782" w:rsidRDefault="009121AA" w:rsidP="009121AA">
      <w:pPr>
        <w:contextualSpacing/>
        <w:jc w:val="both"/>
        <w:rPr>
          <w:b/>
          <w:sz w:val="30"/>
          <w:szCs w:val="30"/>
        </w:rPr>
      </w:pPr>
      <w:r w:rsidRPr="00630782">
        <w:rPr>
          <w:b/>
          <w:sz w:val="30"/>
          <w:szCs w:val="30"/>
        </w:rPr>
        <w:t>Основными причинами возникновения возгораний стали:</w:t>
      </w:r>
    </w:p>
    <w:p w:rsidR="009121AA" w:rsidRPr="00AE522A" w:rsidRDefault="009121AA" w:rsidP="009121AA">
      <w:pPr>
        <w:contextualSpacing/>
        <w:jc w:val="both"/>
        <w:rPr>
          <w:sz w:val="30"/>
          <w:szCs w:val="30"/>
        </w:rPr>
      </w:pPr>
      <w:r w:rsidRPr="00630782">
        <w:rPr>
          <w:sz w:val="30"/>
          <w:szCs w:val="30"/>
        </w:rPr>
        <w:t>-</w:t>
      </w:r>
      <w:r>
        <w:rPr>
          <w:sz w:val="30"/>
          <w:szCs w:val="30"/>
        </w:rPr>
        <w:t> </w:t>
      </w:r>
      <w:r w:rsidRPr="00630782">
        <w:rPr>
          <w:sz w:val="30"/>
          <w:szCs w:val="30"/>
        </w:rPr>
        <w:t xml:space="preserve">неосторожное обращение с </w:t>
      </w:r>
      <w:r w:rsidRPr="00AE522A">
        <w:rPr>
          <w:sz w:val="30"/>
          <w:szCs w:val="30"/>
        </w:rPr>
        <w:t>огнём – 18</w:t>
      </w:r>
      <w:r>
        <w:rPr>
          <w:sz w:val="30"/>
          <w:szCs w:val="30"/>
        </w:rPr>
        <w:t>3</w:t>
      </w:r>
      <w:r w:rsidRPr="00AE522A">
        <w:rPr>
          <w:sz w:val="30"/>
          <w:szCs w:val="30"/>
        </w:rPr>
        <w:t xml:space="preserve"> пожаров;</w:t>
      </w:r>
    </w:p>
    <w:p w:rsidR="009121AA" w:rsidRPr="00AE522A" w:rsidRDefault="009121AA" w:rsidP="009121AA">
      <w:pPr>
        <w:contextualSpacing/>
        <w:jc w:val="both"/>
        <w:rPr>
          <w:sz w:val="30"/>
          <w:szCs w:val="30"/>
        </w:rPr>
      </w:pPr>
      <w:r w:rsidRPr="00AE522A">
        <w:rPr>
          <w:sz w:val="30"/>
          <w:szCs w:val="30"/>
        </w:rPr>
        <w:t xml:space="preserve">- нарушение правил устройства и эксплуатации электрооборудования – </w:t>
      </w:r>
      <w:r>
        <w:rPr>
          <w:sz w:val="30"/>
          <w:szCs w:val="30"/>
        </w:rPr>
        <w:t>112</w:t>
      </w:r>
      <w:r w:rsidRPr="00AE522A">
        <w:rPr>
          <w:sz w:val="30"/>
          <w:szCs w:val="30"/>
        </w:rPr>
        <w:t xml:space="preserve"> пожаров;</w:t>
      </w:r>
    </w:p>
    <w:p w:rsidR="009121AA" w:rsidRPr="00AE522A" w:rsidRDefault="009121AA" w:rsidP="009121AA">
      <w:pPr>
        <w:contextualSpacing/>
        <w:jc w:val="both"/>
        <w:rPr>
          <w:sz w:val="30"/>
          <w:szCs w:val="30"/>
        </w:rPr>
      </w:pPr>
      <w:r w:rsidRPr="00AE522A">
        <w:rPr>
          <w:sz w:val="30"/>
          <w:szCs w:val="30"/>
        </w:rPr>
        <w:t>- нарушение правил устройства и эксплуатации отопительного оборудования и теплогенерирующих установок – 108 пожаров;</w:t>
      </w:r>
    </w:p>
    <w:p w:rsidR="009121AA" w:rsidRPr="00AE522A" w:rsidRDefault="009121AA" w:rsidP="009121AA">
      <w:pPr>
        <w:contextualSpacing/>
        <w:jc w:val="both"/>
        <w:rPr>
          <w:sz w:val="30"/>
          <w:szCs w:val="30"/>
        </w:rPr>
      </w:pPr>
      <w:r w:rsidRPr="00AE522A">
        <w:rPr>
          <w:sz w:val="30"/>
          <w:szCs w:val="30"/>
        </w:rPr>
        <w:t>- детская шалости с огнем – 7 пожаров;</w:t>
      </w:r>
    </w:p>
    <w:p w:rsidR="009121AA" w:rsidRPr="00AE522A" w:rsidRDefault="009121AA" w:rsidP="009121AA">
      <w:pPr>
        <w:contextualSpacing/>
        <w:jc w:val="both"/>
        <w:rPr>
          <w:sz w:val="30"/>
          <w:szCs w:val="30"/>
        </w:rPr>
      </w:pPr>
      <w:r w:rsidRPr="00AE522A">
        <w:rPr>
          <w:sz w:val="30"/>
          <w:szCs w:val="30"/>
        </w:rPr>
        <w:t>- нарушение правил пожарной безопасности при эксплуатации газовых устройств – 5 пожаров;</w:t>
      </w:r>
    </w:p>
    <w:p w:rsidR="009121AA" w:rsidRPr="00AE522A" w:rsidRDefault="009121AA" w:rsidP="009121AA">
      <w:pPr>
        <w:contextualSpacing/>
        <w:jc w:val="both"/>
        <w:rPr>
          <w:sz w:val="30"/>
          <w:szCs w:val="30"/>
        </w:rPr>
      </w:pPr>
      <w:r w:rsidRPr="00AE522A">
        <w:rPr>
          <w:sz w:val="30"/>
          <w:szCs w:val="30"/>
        </w:rPr>
        <w:t>- проявление сил природы – 5 пожара.</w:t>
      </w:r>
    </w:p>
    <w:p w:rsidR="009121AA" w:rsidRPr="00AE522A" w:rsidRDefault="009121AA" w:rsidP="009121AA">
      <w:pPr>
        <w:contextualSpacing/>
        <w:jc w:val="both"/>
        <w:rPr>
          <w:sz w:val="30"/>
          <w:szCs w:val="30"/>
        </w:rPr>
      </w:pPr>
    </w:p>
    <w:p w:rsidR="009121AA" w:rsidRPr="00AE522A" w:rsidRDefault="009121AA" w:rsidP="009121AA">
      <w:pPr>
        <w:contextualSpacing/>
        <w:jc w:val="both"/>
        <w:rPr>
          <w:rFonts w:eastAsia="Times New Roman"/>
          <w:sz w:val="30"/>
          <w:szCs w:val="30"/>
        </w:rPr>
      </w:pPr>
      <w:r w:rsidRPr="00AE522A">
        <w:rPr>
          <w:b/>
          <w:kern w:val="1"/>
          <w:sz w:val="30"/>
          <w:szCs w:val="30"/>
          <w:lang w:val="en-US"/>
        </w:rPr>
        <w:t>II</w:t>
      </w:r>
      <w:r w:rsidRPr="00AE522A">
        <w:rPr>
          <w:b/>
          <w:kern w:val="1"/>
          <w:sz w:val="30"/>
          <w:szCs w:val="30"/>
        </w:rPr>
        <w:t>.</w:t>
      </w:r>
      <w:r w:rsidRPr="00AE522A">
        <w:rPr>
          <w:rFonts w:eastAsia="Times New Roman"/>
          <w:sz w:val="30"/>
          <w:szCs w:val="30"/>
        </w:rPr>
        <w:t xml:space="preserve"> </w:t>
      </w:r>
      <w:r w:rsidRPr="00AE522A">
        <w:rPr>
          <w:b/>
          <w:sz w:val="30"/>
          <w:szCs w:val="30"/>
        </w:rPr>
        <w:t>Подготовка к отопительному сезону</w:t>
      </w:r>
      <w:r w:rsidRPr="00AE522A">
        <w:rPr>
          <w:rFonts w:eastAsia="Times New Roman"/>
          <w:sz w:val="30"/>
          <w:szCs w:val="30"/>
        </w:rPr>
        <w:t xml:space="preserve"> </w:t>
      </w:r>
    </w:p>
    <w:p w:rsidR="009121AA" w:rsidRPr="00630782" w:rsidRDefault="009121AA" w:rsidP="009121AA">
      <w:pPr>
        <w:contextualSpacing/>
        <w:jc w:val="both"/>
        <w:rPr>
          <w:sz w:val="30"/>
          <w:szCs w:val="30"/>
        </w:rPr>
      </w:pPr>
      <w:r w:rsidRPr="00AE522A">
        <w:rPr>
          <w:rFonts w:eastAsia="Times New Roman"/>
          <w:sz w:val="30"/>
          <w:szCs w:val="30"/>
        </w:rPr>
        <w:t xml:space="preserve">Как только на улице холодает, спасатели фиксируют увеличение количества так называемых «печных» пожаров. </w:t>
      </w:r>
      <w:r w:rsidRPr="00AE522A">
        <w:rPr>
          <w:sz w:val="30"/>
          <w:szCs w:val="30"/>
        </w:rPr>
        <w:t>Только в этом году в области зарегистрировано уже 108 таких пожаров, а впереди – осень и зима.</w:t>
      </w:r>
    </w:p>
    <w:p w:rsidR="009121AA" w:rsidRPr="00630782" w:rsidRDefault="009121AA" w:rsidP="009121AA">
      <w:pPr>
        <w:contextualSpacing/>
        <w:jc w:val="both"/>
        <w:rPr>
          <w:rFonts w:eastAsia="Times New Roman"/>
          <w:sz w:val="30"/>
          <w:szCs w:val="30"/>
        </w:rPr>
      </w:pPr>
      <w:r w:rsidRPr="00630782">
        <w:rPr>
          <w:sz w:val="30"/>
          <w:szCs w:val="30"/>
        </w:rPr>
        <w:t>Д</w:t>
      </w:r>
      <w:r w:rsidRPr="00630782">
        <w:rPr>
          <w:rFonts w:eastAsia="Times New Roman"/>
          <w:sz w:val="30"/>
          <w:szCs w:val="30"/>
        </w:rPr>
        <w:t>ля того</w:t>
      </w:r>
      <w:proofErr w:type="gramStart"/>
      <w:r w:rsidRPr="00630782">
        <w:rPr>
          <w:rFonts w:eastAsia="Times New Roman"/>
          <w:sz w:val="30"/>
          <w:szCs w:val="30"/>
        </w:rPr>
        <w:t>,</w:t>
      </w:r>
      <w:proofErr w:type="gramEnd"/>
      <w:r w:rsidRPr="00630782">
        <w:rPr>
          <w:rFonts w:eastAsia="Times New Roman"/>
          <w:sz w:val="30"/>
          <w:szCs w:val="30"/>
        </w:rPr>
        <w:t xml:space="preserve"> чтобы безопасно греться, печь должна быть правильно сложена и иметь противопожарную разделку. Разделка </w:t>
      </w:r>
      <w:r>
        <w:rPr>
          <w:rFonts w:eastAsia="Times New Roman"/>
          <w:sz w:val="30"/>
          <w:szCs w:val="30"/>
        </w:rPr>
        <w:t>–</w:t>
      </w:r>
      <w:r w:rsidRPr="00630782">
        <w:rPr>
          <w:rFonts w:eastAsia="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630782">
        <w:rPr>
          <w:rFonts w:eastAsia="Times New Roman"/>
          <w:sz w:val="30"/>
          <w:szCs w:val="30"/>
        </w:rPr>
        <w:t>отступку</w:t>
      </w:r>
      <w:proofErr w:type="spellEnd"/>
      <w:r w:rsidRPr="00630782">
        <w:rPr>
          <w:rFonts w:eastAsia="Times New Roman"/>
          <w:sz w:val="30"/>
          <w:szCs w:val="30"/>
        </w:rPr>
        <w:t xml:space="preserve">). </w:t>
      </w:r>
    </w:p>
    <w:p w:rsidR="009121AA" w:rsidRPr="00630782" w:rsidRDefault="009121AA" w:rsidP="009121AA">
      <w:pPr>
        <w:contextualSpacing/>
        <w:jc w:val="both"/>
        <w:rPr>
          <w:rFonts w:eastAsia="Times New Roman"/>
          <w:sz w:val="30"/>
          <w:szCs w:val="30"/>
        </w:rPr>
      </w:pPr>
      <w:r w:rsidRPr="00630782">
        <w:rPr>
          <w:rFonts w:eastAsia="Times New Roman"/>
          <w:sz w:val="30"/>
          <w:szCs w:val="30"/>
        </w:rPr>
        <w:t>Но – это, как говорится, «идеальный вариант», а в жизни все по-другому.</w:t>
      </w:r>
      <w:r>
        <w:rPr>
          <w:rFonts w:eastAsia="Times New Roman"/>
          <w:sz w:val="30"/>
          <w:szCs w:val="30"/>
        </w:rPr>
        <w:t xml:space="preserve"> </w:t>
      </w:r>
      <w:r w:rsidRPr="00630782">
        <w:rPr>
          <w:rFonts w:eastAsia="Times New Roman"/>
          <w:sz w:val="30"/>
          <w:szCs w:val="30"/>
        </w:rPr>
        <w:t>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9121AA" w:rsidRPr="00630782" w:rsidRDefault="009121AA" w:rsidP="009121AA">
      <w:pPr>
        <w:contextualSpacing/>
        <w:jc w:val="both"/>
        <w:rPr>
          <w:sz w:val="30"/>
          <w:szCs w:val="30"/>
        </w:rPr>
      </w:pPr>
      <w:r w:rsidRPr="00630782">
        <w:rPr>
          <w:bCs/>
          <w:sz w:val="30"/>
          <w:szCs w:val="30"/>
        </w:rPr>
        <w:t xml:space="preserve">Жителям частного сектора за время, что осталось до наступления морозов, нужно успеть провести «ревизию» готовности жилья к зиме: </w:t>
      </w:r>
    </w:p>
    <w:p w:rsidR="009121AA" w:rsidRPr="00630782" w:rsidRDefault="009121AA" w:rsidP="009121AA">
      <w:pPr>
        <w:tabs>
          <w:tab w:val="left" w:pos="7785"/>
        </w:tabs>
        <w:contextualSpacing/>
        <w:jc w:val="both"/>
        <w:rPr>
          <w:sz w:val="30"/>
          <w:szCs w:val="30"/>
        </w:rPr>
      </w:pPr>
      <w:r w:rsidRPr="00630782">
        <w:rPr>
          <w:b/>
          <w:sz w:val="30"/>
          <w:szCs w:val="30"/>
        </w:rPr>
        <w:t xml:space="preserve">Прочистите дымоход. </w:t>
      </w:r>
      <w:r w:rsidRPr="00630782">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9121AA" w:rsidRPr="00630782" w:rsidRDefault="009121AA" w:rsidP="009121AA">
      <w:pPr>
        <w:contextualSpacing/>
        <w:jc w:val="both"/>
        <w:rPr>
          <w:sz w:val="30"/>
          <w:szCs w:val="30"/>
        </w:rPr>
      </w:pPr>
      <w:r w:rsidRPr="00630782">
        <w:rPr>
          <w:b/>
          <w:sz w:val="30"/>
          <w:szCs w:val="30"/>
        </w:rPr>
        <w:lastRenderedPageBreak/>
        <w:t xml:space="preserve">Побелите дымоход. </w:t>
      </w:r>
      <w:r w:rsidRPr="00630782">
        <w:rPr>
          <w:sz w:val="30"/>
          <w:szCs w:val="30"/>
        </w:rPr>
        <w:t xml:space="preserve">Печи, поверхности труб и стен, в которых проходят дымовые каналы, должны быть без трещин, а на чердаках – </w:t>
      </w:r>
      <w:proofErr w:type="gramStart"/>
      <w:r w:rsidRPr="00630782">
        <w:rPr>
          <w:sz w:val="30"/>
          <w:szCs w:val="30"/>
        </w:rPr>
        <w:t>оштукатурены и побелены</w:t>
      </w:r>
      <w:proofErr w:type="gramEnd"/>
      <w:r w:rsidRPr="00630782">
        <w:rPr>
          <w:sz w:val="30"/>
          <w:szCs w:val="30"/>
        </w:rPr>
        <w:t xml:space="preserve">. Трещины в дымоходе </w:t>
      </w:r>
      <w:r>
        <w:rPr>
          <w:sz w:val="30"/>
          <w:szCs w:val="30"/>
        </w:rPr>
        <w:t>–</w:t>
      </w:r>
      <w:r w:rsidRPr="00630782">
        <w:rPr>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9121AA" w:rsidRPr="00630782" w:rsidRDefault="009121AA" w:rsidP="009121AA">
      <w:pPr>
        <w:pStyle w:val="a3"/>
        <w:spacing w:before="0" w:beforeAutospacing="0" w:after="0" w:afterAutospacing="0"/>
        <w:ind w:firstLine="709"/>
        <w:contextualSpacing/>
        <w:rPr>
          <w:sz w:val="30"/>
          <w:szCs w:val="30"/>
        </w:rPr>
      </w:pPr>
      <w:r w:rsidRPr="00630782">
        <w:rPr>
          <w:b/>
          <w:sz w:val="30"/>
          <w:szCs w:val="30"/>
        </w:rPr>
        <w:t xml:space="preserve">Прибейте перед топкой к полу металлический лист размерами не менее 50х70 см. </w:t>
      </w:r>
      <w:r w:rsidRPr="00630782">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9121AA" w:rsidRPr="00630782" w:rsidRDefault="009121AA" w:rsidP="009121AA">
      <w:pPr>
        <w:contextualSpacing/>
        <w:jc w:val="both"/>
        <w:rPr>
          <w:sz w:val="30"/>
          <w:szCs w:val="30"/>
        </w:rPr>
      </w:pPr>
      <w:r w:rsidRPr="00630782">
        <w:rPr>
          <w:b/>
          <w:sz w:val="30"/>
          <w:szCs w:val="30"/>
        </w:rPr>
        <w:t>Не оставляйте без присмотра топящиеся печи и не поручайте надзор за ними детям.</w:t>
      </w:r>
      <w:r>
        <w:rPr>
          <w:sz w:val="30"/>
          <w:szCs w:val="30"/>
        </w:rPr>
        <w:t xml:space="preserve"> </w:t>
      </w:r>
      <w:r w:rsidRPr="00630782">
        <w:rPr>
          <w:sz w:val="30"/>
          <w:szCs w:val="30"/>
        </w:rPr>
        <w:t xml:space="preserve">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630782">
          <w:rPr>
            <w:sz w:val="30"/>
            <w:szCs w:val="30"/>
          </w:rPr>
          <w:t>15 метров</w:t>
        </w:r>
      </w:smartTag>
      <w:r w:rsidRPr="00630782">
        <w:rPr>
          <w:sz w:val="30"/>
          <w:szCs w:val="30"/>
        </w:rPr>
        <w:t xml:space="preserve"> от сгораемых строений, предварительно затушив водой, землей или песком.</w:t>
      </w:r>
    </w:p>
    <w:p w:rsidR="009121AA" w:rsidRPr="00630782" w:rsidRDefault="009121AA" w:rsidP="009121AA">
      <w:pPr>
        <w:contextualSpacing/>
        <w:jc w:val="both"/>
        <w:rPr>
          <w:sz w:val="30"/>
          <w:szCs w:val="30"/>
        </w:rPr>
      </w:pPr>
      <w:r w:rsidRPr="00630782">
        <w:rPr>
          <w:sz w:val="30"/>
          <w:szCs w:val="30"/>
        </w:rPr>
        <w:t xml:space="preserve">Осторожности и соблюдения правил безопасности требует еще один источник тепла </w:t>
      </w:r>
      <w:r>
        <w:rPr>
          <w:sz w:val="30"/>
          <w:szCs w:val="30"/>
        </w:rPr>
        <w:t>–</w:t>
      </w:r>
      <w:r w:rsidRPr="00630782">
        <w:rPr>
          <w:sz w:val="30"/>
          <w:szCs w:val="30"/>
        </w:rPr>
        <w:t xml:space="preserve"> </w:t>
      </w:r>
      <w:r w:rsidRPr="00630782">
        <w:rPr>
          <w:b/>
          <w:sz w:val="30"/>
          <w:szCs w:val="30"/>
        </w:rPr>
        <w:t xml:space="preserve">бытовые котлы. </w:t>
      </w:r>
      <w:r w:rsidRPr="00630782">
        <w:rPr>
          <w:sz w:val="30"/>
          <w:szCs w:val="30"/>
        </w:rPr>
        <w:t>Н</w:t>
      </w:r>
      <w:r w:rsidRPr="00630782">
        <w:rPr>
          <w:rFonts w:eastAsia="Times New Roman"/>
          <w:sz w:val="30"/>
          <w:szCs w:val="30"/>
        </w:rPr>
        <w:t>еграмотная эксплуатация котельного оборудования может повлечь разрушение не только котла, но даже и здания.</w:t>
      </w:r>
    </w:p>
    <w:p w:rsidR="009121AA" w:rsidRPr="00630782" w:rsidRDefault="009121AA" w:rsidP="009121AA">
      <w:pPr>
        <w:contextualSpacing/>
        <w:jc w:val="both"/>
        <w:rPr>
          <w:b/>
          <w:sz w:val="30"/>
          <w:szCs w:val="30"/>
        </w:rPr>
      </w:pPr>
      <w:r w:rsidRPr="00630782">
        <w:rPr>
          <w:b/>
          <w:sz w:val="30"/>
          <w:szCs w:val="30"/>
        </w:rPr>
        <w:t>До начала отопительного периода рекомендуется:</w:t>
      </w:r>
    </w:p>
    <w:p w:rsidR="009121AA" w:rsidRPr="007F448C" w:rsidRDefault="009121AA" w:rsidP="009121AA">
      <w:pPr>
        <w:contextualSpacing/>
        <w:jc w:val="both"/>
        <w:rPr>
          <w:sz w:val="30"/>
          <w:szCs w:val="30"/>
        </w:rPr>
      </w:pPr>
      <w:r w:rsidRPr="007F448C">
        <w:rPr>
          <w:sz w:val="30"/>
          <w:szCs w:val="30"/>
        </w:rPr>
        <w:t>-</w:t>
      </w:r>
      <w:r>
        <w:rPr>
          <w:sz w:val="30"/>
          <w:szCs w:val="30"/>
        </w:rPr>
        <w:t> о</w:t>
      </w:r>
      <w:r w:rsidRPr="007F448C">
        <w:rPr>
          <w:sz w:val="30"/>
          <w:szCs w:val="30"/>
        </w:rPr>
        <w:t>чистить поверхности внутри котла и дымоходы от сажи. Выполнить при необходимости их ремонт;</w:t>
      </w:r>
    </w:p>
    <w:p w:rsidR="009121AA" w:rsidRPr="007F448C" w:rsidRDefault="009121AA" w:rsidP="009121AA">
      <w:pPr>
        <w:contextualSpacing/>
        <w:jc w:val="both"/>
        <w:rPr>
          <w:sz w:val="30"/>
          <w:szCs w:val="30"/>
        </w:rPr>
      </w:pPr>
      <w:r w:rsidRPr="007F448C">
        <w:rPr>
          <w:sz w:val="30"/>
          <w:szCs w:val="30"/>
        </w:rPr>
        <w:t>-</w:t>
      </w:r>
      <w:r>
        <w:rPr>
          <w:sz w:val="30"/>
          <w:szCs w:val="30"/>
        </w:rPr>
        <w:t> п</w:t>
      </w:r>
      <w:r w:rsidRPr="007F448C">
        <w:rPr>
          <w:sz w:val="30"/>
          <w:szCs w:val="30"/>
        </w:rPr>
        <w:t xml:space="preserve">ровести ревизию или </w:t>
      </w:r>
      <w:proofErr w:type="gramStart"/>
      <w:r w:rsidRPr="007F448C">
        <w:rPr>
          <w:sz w:val="30"/>
          <w:szCs w:val="30"/>
        </w:rPr>
        <w:t>заменить на исправную</w:t>
      </w:r>
      <w:proofErr w:type="gramEnd"/>
      <w:r w:rsidRPr="007F448C">
        <w:rPr>
          <w:sz w:val="30"/>
          <w:szCs w:val="30"/>
        </w:rPr>
        <w:t xml:space="preserve"> запорную и предохранительную арматуру;</w:t>
      </w:r>
    </w:p>
    <w:p w:rsidR="009121AA" w:rsidRPr="007F448C" w:rsidRDefault="009121AA" w:rsidP="009121AA">
      <w:pPr>
        <w:contextualSpacing/>
        <w:jc w:val="both"/>
        <w:rPr>
          <w:sz w:val="30"/>
          <w:szCs w:val="30"/>
        </w:rPr>
      </w:pPr>
      <w:r w:rsidRPr="007F448C">
        <w:rPr>
          <w:sz w:val="30"/>
          <w:szCs w:val="30"/>
        </w:rPr>
        <w:t>-</w:t>
      </w:r>
      <w:r>
        <w:rPr>
          <w:sz w:val="30"/>
          <w:szCs w:val="30"/>
        </w:rPr>
        <w:t xml:space="preserve"> п</w:t>
      </w:r>
      <w:r w:rsidRPr="007F448C">
        <w:rPr>
          <w:sz w:val="30"/>
          <w:szCs w:val="30"/>
        </w:rPr>
        <w:t>ромыть систему отопления и заполнить её водой;</w:t>
      </w:r>
    </w:p>
    <w:p w:rsidR="009121AA" w:rsidRPr="007F448C" w:rsidRDefault="009121AA" w:rsidP="009121AA">
      <w:pPr>
        <w:contextualSpacing/>
        <w:jc w:val="both"/>
        <w:rPr>
          <w:sz w:val="30"/>
          <w:szCs w:val="30"/>
        </w:rPr>
      </w:pPr>
      <w:r w:rsidRPr="007F448C">
        <w:rPr>
          <w:sz w:val="30"/>
          <w:szCs w:val="30"/>
        </w:rPr>
        <w:t>-</w:t>
      </w:r>
      <w:r>
        <w:rPr>
          <w:sz w:val="30"/>
          <w:szCs w:val="30"/>
        </w:rPr>
        <w:t xml:space="preserve"> у</w:t>
      </w:r>
      <w:r w:rsidRPr="007F448C">
        <w:rPr>
          <w:sz w:val="30"/>
          <w:szCs w:val="30"/>
        </w:rPr>
        <w:t>бедиться в герметичности котла и системы отопления;</w:t>
      </w:r>
    </w:p>
    <w:p w:rsidR="009121AA" w:rsidRDefault="009121AA" w:rsidP="009121AA">
      <w:pPr>
        <w:contextualSpacing/>
        <w:jc w:val="both"/>
        <w:rPr>
          <w:sz w:val="30"/>
          <w:szCs w:val="30"/>
        </w:rPr>
      </w:pPr>
      <w:r w:rsidRPr="007F448C">
        <w:rPr>
          <w:sz w:val="30"/>
          <w:szCs w:val="30"/>
        </w:rPr>
        <w:t>-</w:t>
      </w:r>
      <w:r>
        <w:rPr>
          <w:sz w:val="30"/>
          <w:szCs w:val="30"/>
        </w:rPr>
        <w:t xml:space="preserve"> </w:t>
      </w:r>
      <w:proofErr w:type="spellStart"/>
      <w:r>
        <w:rPr>
          <w:sz w:val="30"/>
          <w:szCs w:val="30"/>
        </w:rPr>
        <w:t>т</w:t>
      </w:r>
      <w:r w:rsidRPr="007F448C">
        <w:rPr>
          <w:sz w:val="30"/>
          <w:szCs w:val="30"/>
        </w:rPr>
        <w:t>еплоизолировать</w:t>
      </w:r>
      <w:proofErr w:type="spellEnd"/>
      <w:r w:rsidRPr="007F448C">
        <w:rPr>
          <w:sz w:val="30"/>
          <w:szCs w:val="30"/>
        </w:rPr>
        <w:t xml:space="preserve"> находящиеся на чердаке и в неотапливаемых помещениях трубопроводы и расширительный бак.</w:t>
      </w:r>
    </w:p>
    <w:p w:rsidR="009121AA" w:rsidRDefault="009121AA" w:rsidP="009121AA">
      <w:pPr>
        <w:contextualSpacing/>
        <w:jc w:val="both"/>
        <w:rPr>
          <w:sz w:val="30"/>
          <w:szCs w:val="30"/>
        </w:rPr>
      </w:pPr>
      <w:r w:rsidRPr="003D692A">
        <w:rPr>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3D692A">
        <w:rPr>
          <w:sz w:val="30"/>
          <w:szCs w:val="30"/>
        </w:rPr>
        <w:t>извещатели</w:t>
      </w:r>
      <w:proofErr w:type="spellEnd"/>
      <w:r w:rsidRPr="003D692A">
        <w:rPr>
          <w:sz w:val="30"/>
          <w:szCs w:val="30"/>
        </w:rPr>
        <w:t>.</w:t>
      </w:r>
    </w:p>
    <w:p w:rsidR="009121AA" w:rsidRPr="000951B5" w:rsidRDefault="009121AA" w:rsidP="009121AA">
      <w:pPr>
        <w:contextualSpacing/>
        <w:jc w:val="both"/>
        <w:rPr>
          <w:i/>
          <w:sz w:val="30"/>
          <w:szCs w:val="30"/>
        </w:rPr>
      </w:pPr>
    </w:p>
    <w:p w:rsidR="009121AA" w:rsidRDefault="009121AA" w:rsidP="009121AA">
      <w:pPr>
        <w:pStyle w:val="a3"/>
        <w:spacing w:before="0" w:beforeAutospacing="0" w:after="0" w:afterAutospacing="0"/>
        <w:ind w:firstLine="709"/>
        <w:contextualSpacing/>
        <w:rPr>
          <w:b/>
          <w:kern w:val="1"/>
          <w:sz w:val="30"/>
          <w:szCs w:val="30"/>
        </w:rPr>
      </w:pPr>
      <w:r w:rsidRPr="00630782">
        <w:rPr>
          <w:b/>
          <w:kern w:val="1"/>
          <w:sz w:val="30"/>
          <w:szCs w:val="30"/>
          <w:lang w:val="en-US"/>
        </w:rPr>
        <w:t>III</w:t>
      </w:r>
      <w:r w:rsidRPr="00630782">
        <w:rPr>
          <w:b/>
          <w:kern w:val="1"/>
          <w:sz w:val="30"/>
          <w:szCs w:val="30"/>
        </w:rPr>
        <w:t xml:space="preserve">. </w:t>
      </w:r>
      <w:r w:rsidRPr="009F6A6C">
        <w:rPr>
          <w:b/>
          <w:kern w:val="1"/>
          <w:sz w:val="30"/>
          <w:szCs w:val="30"/>
        </w:rPr>
        <w:t>Электробезопасность</w:t>
      </w:r>
    </w:p>
    <w:p w:rsidR="009121AA" w:rsidRDefault="009121AA" w:rsidP="009121AA">
      <w:pPr>
        <w:pStyle w:val="a3"/>
        <w:spacing w:before="0" w:beforeAutospacing="0" w:after="0" w:afterAutospacing="0"/>
        <w:ind w:firstLine="709"/>
        <w:contextualSpacing/>
        <w:rPr>
          <w:kern w:val="1"/>
          <w:sz w:val="30"/>
          <w:szCs w:val="30"/>
        </w:rPr>
      </w:pPr>
      <w:r w:rsidRPr="00630782">
        <w:rPr>
          <w:kern w:val="1"/>
          <w:sz w:val="30"/>
          <w:szCs w:val="30"/>
        </w:rPr>
        <w:t xml:space="preserve">В этом году на </w:t>
      </w:r>
      <w:r w:rsidRPr="005979AF">
        <w:rPr>
          <w:kern w:val="1"/>
          <w:sz w:val="30"/>
          <w:szCs w:val="30"/>
        </w:rPr>
        <w:t>28%</w:t>
      </w:r>
      <w:r w:rsidRPr="00630782">
        <w:rPr>
          <w:kern w:val="1"/>
          <w:sz w:val="30"/>
          <w:szCs w:val="30"/>
        </w:rPr>
        <w:t xml:space="preserve"> увеличилось количество пожаров, произошедших из-за нарушения правил эксплуатации электрооборудования. По данной причине </w:t>
      </w:r>
      <w:r w:rsidRPr="005979AF">
        <w:rPr>
          <w:kern w:val="1"/>
          <w:sz w:val="30"/>
          <w:szCs w:val="30"/>
        </w:rPr>
        <w:t>погибли 5</w:t>
      </w:r>
      <w:r>
        <w:rPr>
          <w:kern w:val="1"/>
          <w:sz w:val="30"/>
          <w:szCs w:val="30"/>
        </w:rPr>
        <w:t xml:space="preserve"> человек.</w:t>
      </w:r>
    </w:p>
    <w:p w:rsidR="009121AA" w:rsidRPr="00630782" w:rsidRDefault="009121AA" w:rsidP="009121AA">
      <w:pPr>
        <w:pStyle w:val="a3"/>
        <w:spacing w:before="0" w:beforeAutospacing="0" w:after="0" w:afterAutospacing="0"/>
        <w:ind w:firstLine="709"/>
        <w:contextualSpacing/>
        <w:rPr>
          <w:kern w:val="1"/>
          <w:sz w:val="30"/>
          <w:szCs w:val="30"/>
        </w:rPr>
      </w:pPr>
    </w:p>
    <w:p w:rsidR="009121AA" w:rsidRPr="00EB0271" w:rsidRDefault="009121AA" w:rsidP="009121AA">
      <w:pPr>
        <w:contextualSpacing/>
        <w:jc w:val="both"/>
        <w:rPr>
          <w:i/>
          <w:sz w:val="30"/>
          <w:szCs w:val="30"/>
        </w:rPr>
      </w:pPr>
      <w:r w:rsidRPr="00EB0271">
        <w:rPr>
          <w:i/>
          <w:sz w:val="30"/>
          <w:szCs w:val="30"/>
        </w:rPr>
        <w:t xml:space="preserve">30 августа в 16-14 в </w:t>
      </w:r>
      <w:r>
        <w:rPr>
          <w:i/>
          <w:sz w:val="30"/>
          <w:szCs w:val="30"/>
        </w:rPr>
        <w:t>М</w:t>
      </w:r>
      <w:r w:rsidRPr="00EB0271">
        <w:rPr>
          <w:i/>
          <w:sz w:val="30"/>
          <w:szCs w:val="30"/>
        </w:rPr>
        <w:t xml:space="preserve">ЧС поступило сообщение о задымлении в подъезде многоквартирного дома в д. Подгорье Могилевского района. По прибытии к месту вызова происходило горение внутри квартиры на первом этаже, создалось плотное задымление в подъезде. В результате </w:t>
      </w:r>
      <w:r w:rsidRPr="00EB0271">
        <w:rPr>
          <w:i/>
          <w:sz w:val="30"/>
          <w:szCs w:val="30"/>
        </w:rPr>
        <w:lastRenderedPageBreak/>
        <w:t>пожара уничтожен диван и постельные принадлежности, закопчено имущество в квартире. Пострадавших нет.</w:t>
      </w:r>
    </w:p>
    <w:p w:rsidR="009121AA" w:rsidRDefault="009121AA" w:rsidP="009121AA">
      <w:pPr>
        <w:contextualSpacing/>
        <w:jc w:val="both"/>
        <w:rPr>
          <w:i/>
          <w:sz w:val="30"/>
          <w:szCs w:val="30"/>
        </w:rPr>
      </w:pPr>
      <w:r w:rsidRPr="00EB0271">
        <w:rPr>
          <w:i/>
          <w:sz w:val="30"/>
          <w:szCs w:val="30"/>
        </w:rPr>
        <w:t>Предполагаемая причина пожара – нарушение правил эксплуатации электросетей и электрооборудования (оставленное в сети зарядное устройство от мобильного телефона).</w:t>
      </w:r>
    </w:p>
    <w:p w:rsidR="009121AA" w:rsidRPr="00EB0271" w:rsidRDefault="009121AA" w:rsidP="009121AA">
      <w:pPr>
        <w:contextualSpacing/>
        <w:jc w:val="both"/>
        <w:rPr>
          <w:i/>
          <w:sz w:val="30"/>
          <w:szCs w:val="30"/>
        </w:rPr>
      </w:pPr>
    </w:p>
    <w:p w:rsidR="009121AA" w:rsidRPr="00630782" w:rsidRDefault="009121AA" w:rsidP="009121AA">
      <w:pPr>
        <w:contextualSpacing/>
        <w:jc w:val="both"/>
        <w:rPr>
          <w:b/>
          <w:sz w:val="30"/>
          <w:szCs w:val="30"/>
        </w:rPr>
      </w:pPr>
      <w:r w:rsidRPr="00630782">
        <w:rPr>
          <w:b/>
          <w:color w:val="000000"/>
          <w:sz w:val="30"/>
          <w:szCs w:val="30"/>
          <w:shd w:val="clear" w:color="auto" w:fill="FFFFFF"/>
        </w:rPr>
        <w:t>Во избежание огненных ЧС</w:t>
      </w:r>
      <w:r w:rsidRPr="00630782">
        <w:rPr>
          <w:b/>
          <w:sz w:val="30"/>
          <w:szCs w:val="30"/>
        </w:rPr>
        <w:t xml:space="preserve">: </w:t>
      </w:r>
    </w:p>
    <w:p w:rsidR="009121AA" w:rsidRPr="00630782" w:rsidRDefault="009121AA" w:rsidP="009121AA">
      <w:pPr>
        <w:contextualSpacing/>
        <w:jc w:val="both"/>
        <w:rPr>
          <w:sz w:val="30"/>
          <w:szCs w:val="30"/>
        </w:rPr>
      </w:pPr>
      <w:r>
        <w:rPr>
          <w:sz w:val="30"/>
          <w:szCs w:val="30"/>
        </w:rPr>
        <w:t>- </w:t>
      </w:r>
      <w:r w:rsidRPr="00630782">
        <w:rPr>
          <w:sz w:val="30"/>
          <w:szCs w:val="30"/>
        </w:rPr>
        <w:t>не пользуйтесь самодельными удлинителями и электроприборами;</w:t>
      </w:r>
    </w:p>
    <w:p w:rsidR="009121AA" w:rsidRPr="00630782" w:rsidRDefault="009121AA" w:rsidP="009121AA">
      <w:pPr>
        <w:contextualSpacing/>
        <w:jc w:val="both"/>
        <w:rPr>
          <w:sz w:val="30"/>
          <w:szCs w:val="30"/>
        </w:rPr>
      </w:pPr>
      <w:r>
        <w:rPr>
          <w:sz w:val="30"/>
          <w:szCs w:val="30"/>
        </w:rPr>
        <w:t>- </w:t>
      </w:r>
      <w:r w:rsidRPr="00630782">
        <w:rPr>
          <w:sz w:val="30"/>
          <w:szCs w:val="30"/>
        </w:rPr>
        <w:t>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9121AA" w:rsidRPr="00630782" w:rsidRDefault="009121AA" w:rsidP="009121AA">
      <w:pPr>
        <w:contextualSpacing/>
        <w:jc w:val="both"/>
        <w:rPr>
          <w:sz w:val="30"/>
          <w:szCs w:val="30"/>
        </w:rPr>
      </w:pPr>
      <w:r>
        <w:rPr>
          <w:sz w:val="30"/>
          <w:szCs w:val="30"/>
        </w:rPr>
        <w:t>- </w:t>
      </w:r>
      <w:r w:rsidRPr="00630782">
        <w:rPr>
          <w:sz w:val="30"/>
          <w:szCs w:val="30"/>
        </w:rPr>
        <w:t>для исключения возгорания электроприборов из-за скачков и перепадов напряжения в сети пользуйтесь сетевыми фильтрами;</w:t>
      </w:r>
    </w:p>
    <w:p w:rsidR="009121AA" w:rsidRPr="00630782" w:rsidRDefault="009121AA" w:rsidP="009121AA">
      <w:pPr>
        <w:contextualSpacing/>
        <w:jc w:val="both"/>
        <w:rPr>
          <w:sz w:val="30"/>
          <w:szCs w:val="30"/>
        </w:rPr>
      </w:pPr>
      <w:r w:rsidRPr="00630782">
        <w:rPr>
          <w:sz w:val="30"/>
          <w:szCs w:val="30"/>
        </w:rPr>
        <w:t>- не оставляйте без присмотра включенные электроприборы;</w:t>
      </w:r>
    </w:p>
    <w:p w:rsidR="009121AA" w:rsidRPr="00630782" w:rsidRDefault="009121AA" w:rsidP="009121AA">
      <w:pPr>
        <w:contextualSpacing/>
        <w:jc w:val="both"/>
        <w:rPr>
          <w:sz w:val="30"/>
          <w:szCs w:val="30"/>
        </w:rPr>
      </w:pPr>
      <w:r w:rsidRPr="00630782">
        <w:rPr>
          <w:sz w:val="30"/>
          <w:szCs w:val="30"/>
        </w:rPr>
        <w:t>- регулярно удаляйте с задней стенки холодильника пыль;</w:t>
      </w:r>
    </w:p>
    <w:p w:rsidR="009121AA" w:rsidRPr="00630782" w:rsidRDefault="009121AA" w:rsidP="009121AA">
      <w:pPr>
        <w:contextualSpacing/>
        <w:jc w:val="both"/>
        <w:rPr>
          <w:sz w:val="30"/>
          <w:szCs w:val="30"/>
        </w:rPr>
      </w:pPr>
      <w:r>
        <w:rPr>
          <w:sz w:val="30"/>
          <w:szCs w:val="30"/>
        </w:rPr>
        <w:t>- </w:t>
      </w:r>
      <w:r w:rsidRPr="00630782">
        <w:rPr>
          <w:sz w:val="30"/>
          <w:szCs w:val="30"/>
        </w:rPr>
        <w:t>не используйте лампы накаливания без плафонов, не оборачивайте их бумагой и другими легковоспламеняющимися материалами;</w:t>
      </w:r>
    </w:p>
    <w:p w:rsidR="009121AA" w:rsidRPr="00630782" w:rsidRDefault="009121AA" w:rsidP="009121AA">
      <w:pPr>
        <w:contextualSpacing/>
        <w:jc w:val="both"/>
        <w:rPr>
          <w:sz w:val="30"/>
          <w:szCs w:val="30"/>
        </w:rPr>
      </w:pPr>
      <w:r w:rsidRPr="00630782">
        <w:rPr>
          <w:sz w:val="30"/>
          <w:szCs w:val="30"/>
        </w:rPr>
        <w:t>-</w:t>
      </w:r>
      <w:r>
        <w:rPr>
          <w:sz w:val="30"/>
          <w:szCs w:val="30"/>
        </w:rPr>
        <w:t> </w:t>
      </w:r>
      <w:r w:rsidRPr="00630782">
        <w:rPr>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9121AA" w:rsidRPr="00630782" w:rsidRDefault="009121AA" w:rsidP="009121AA">
      <w:pPr>
        <w:pStyle w:val="a5"/>
        <w:tabs>
          <w:tab w:val="num" w:pos="1701"/>
        </w:tabs>
        <w:ind w:firstLine="709"/>
        <w:contextualSpacing/>
        <w:jc w:val="both"/>
        <w:rPr>
          <w:sz w:val="30"/>
          <w:szCs w:val="30"/>
        </w:rPr>
      </w:pPr>
      <w:r w:rsidRPr="00630782">
        <w:rPr>
          <w:sz w:val="30"/>
          <w:szCs w:val="30"/>
        </w:rPr>
        <w:t>-</w:t>
      </w:r>
      <w:r>
        <w:rPr>
          <w:sz w:val="30"/>
          <w:szCs w:val="30"/>
        </w:rPr>
        <w:t> </w:t>
      </w:r>
      <w:r w:rsidRPr="00630782">
        <w:rPr>
          <w:sz w:val="30"/>
          <w:szCs w:val="30"/>
        </w:rPr>
        <w:t>не оклеивайте и не окрашивайте электрические провода и кабели;</w:t>
      </w:r>
    </w:p>
    <w:p w:rsidR="009121AA" w:rsidRDefault="009121AA" w:rsidP="009121AA">
      <w:pPr>
        <w:contextualSpacing/>
        <w:jc w:val="both"/>
        <w:rPr>
          <w:sz w:val="30"/>
          <w:szCs w:val="30"/>
        </w:rPr>
      </w:pPr>
      <w:r w:rsidRPr="00630782">
        <w:rPr>
          <w:sz w:val="30"/>
          <w:szCs w:val="30"/>
        </w:rPr>
        <w:t xml:space="preserve">Перед использованием электроприборов внимательно изучите инструкцию по эксплуатации. Помните </w:t>
      </w:r>
      <w:r>
        <w:rPr>
          <w:sz w:val="30"/>
          <w:szCs w:val="30"/>
        </w:rPr>
        <w:t>–</w:t>
      </w:r>
      <w:r w:rsidRPr="00630782">
        <w:rPr>
          <w:sz w:val="30"/>
          <w:szCs w:val="30"/>
        </w:rPr>
        <w:t xml:space="preserve"> электроприборы имеют свой срок годности, по истечению которого из домашних помощников они становятся потенциальными источниками опасности.</w:t>
      </w:r>
    </w:p>
    <w:p w:rsidR="009121AA" w:rsidRDefault="009121AA" w:rsidP="009121AA">
      <w:pPr>
        <w:contextualSpacing/>
        <w:jc w:val="both"/>
        <w:rPr>
          <w:sz w:val="30"/>
          <w:szCs w:val="30"/>
        </w:rPr>
      </w:pPr>
    </w:p>
    <w:p w:rsidR="009121AA" w:rsidRDefault="009121AA" w:rsidP="009121AA">
      <w:pPr>
        <w:shd w:val="clear" w:color="auto" w:fill="FFFFFF"/>
        <w:jc w:val="both"/>
        <w:rPr>
          <w:rFonts w:eastAsia="Times New Roman"/>
          <w:i/>
          <w:color w:val="262626"/>
          <w:sz w:val="30"/>
          <w:szCs w:val="30"/>
        </w:rPr>
      </w:pPr>
      <w:r w:rsidRPr="00E4171C">
        <w:rPr>
          <w:rFonts w:eastAsia="Times New Roman"/>
          <w:i/>
          <w:color w:val="262626"/>
          <w:sz w:val="30"/>
          <w:szCs w:val="30"/>
        </w:rPr>
        <w:t>5</w:t>
      </w:r>
      <w:r>
        <w:rPr>
          <w:rFonts w:eastAsia="Times New Roman"/>
          <w:i/>
          <w:color w:val="262626"/>
          <w:sz w:val="30"/>
          <w:szCs w:val="30"/>
        </w:rPr>
        <w:t xml:space="preserve"> сентября </w:t>
      </w:r>
      <w:r w:rsidRPr="00E4171C">
        <w:rPr>
          <w:rFonts w:eastAsia="Times New Roman"/>
          <w:i/>
          <w:color w:val="262626"/>
          <w:sz w:val="30"/>
          <w:szCs w:val="30"/>
        </w:rPr>
        <w:t xml:space="preserve">2021 в 20-57 в </w:t>
      </w:r>
      <w:r>
        <w:rPr>
          <w:rFonts w:eastAsia="Times New Roman"/>
          <w:i/>
          <w:color w:val="262626"/>
          <w:sz w:val="30"/>
          <w:szCs w:val="30"/>
        </w:rPr>
        <w:t>центр оперативного управления</w:t>
      </w:r>
      <w:r w:rsidRPr="00E4171C">
        <w:rPr>
          <w:rFonts w:eastAsia="Times New Roman"/>
          <w:i/>
          <w:color w:val="262626"/>
          <w:sz w:val="30"/>
          <w:szCs w:val="30"/>
        </w:rPr>
        <w:t xml:space="preserve"> Могилевского </w:t>
      </w:r>
      <w:r>
        <w:rPr>
          <w:rFonts w:eastAsia="Times New Roman"/>
          <w:i/>
          <w:color w:val="262626"/>
          <w:sz w:val="30"/>
          <w:szCs w:val="30"/>
        </w:rPr>
        <w:t xml:space="preserve">городского отдела по </w:t>
      </w:r>
      <w:r w:rsidRPr="00E4171C">
        <w:rPr>
          <w:rFonts w:eastAsia="Times New Roman"/>
          <w:i/>
          <w:color w:val="262626"/>
          <w:sz w:val="30"/>
          <w:szCs w:val="30"/>
        </w:rPr>
        <w:t xml:space="preserve">ЧС поступило сообщение о </w:t>
      </w:r>
      <w:proofErr w:type="spellStart"/>
      <w:r w:rsidRPr="00E4171C">
        <w:rPr>
          <w:rFonts w:eastAsia="Times New Roman"/>
          <w:i/>
          <w:color w:val="262626"/>
          <w:sz w:val="30"/>
          <w:szCs w:val="30"/>
        </w:rPr>
        <w:t>сработке</w:t>
      </w:r>
      <w:proofErr w:type="spellEnd"/>
      <w:r w:rsidRPr="00E4171C">
        <w:rPr>
          <w:rFonts w:eastAsia="Times New Roman"/>
          <w:i/>
          <w:color w:val="262626"/>
          <w:sz w:val="30"/>
          <w:szCs w:val="30"/>
        </w:rPr>
        <w:t xml:space="preserve"> сигнализации и задымлении на 10-ом этаже 11-тиэтажного здания общежития в г. Могилеве по ул. Комсомольской.</w:t>
      </w:r>
    </w:p>
    <w:p w:rsidR="009121AA" w:rsidRDefault="009121AA" w:rsidP="009121AA">
      <w:pPr>
        <w:shd w:val="clear" w:color="auto" w:fill="FFFFFF"/>
        <w:jc w:val="both"/>
        <w:rPr>
          <w:rFonts w:eastAsia="Times New Roman"/>
          <w:i/>
          <w:color w:val="262626"/>
          <w:sz w:val="30"/>
          <w:szCs w:val="30"/>
        </w:rPr>
      </w:pPr>
      <w:r w:rsidRPr="00E4171C">
        <w:rPr>
          <w:rFonts w:eastAsia="Times New Roman"/>
          <w:i/>
          <w:color w:val="262626"/>
          <w:sz w:val="30"/>
          <w:szCs w:val="30"/>
        </w:rPr>
        <w:t>По прибытии к месту вызова из окна 10-го этажа здания шел дым, администрацией общежития проводилась эвакуация жильцов.</w:t>
      </w:r>
      <w:r>
        <w:rPr>
          <w:rFonts w:eastAsia="Times New Roman"/>
          <w:i/>
          <w:color w:val="262626"/>
          <w:sz w:val="30"/>
          <w:szCs w:val="30"/>
        </w:rPr>
        <w:t xml:space="preserve"> </w:t>
      </w:r>
      <w:r w:rsidRPr="00E4171C">
        <w:rPr>
          <w:rFonts w:eastAsia="Times New Roman"/>
          <w:i/>
          <w:color w:val="262626"/>
          <w:sz w:val="30"/>
          <w:szCs w:val="30"/>
        </w:rPr>
        <w:t>Здание общежития оборудовано автоматической пожарной сигнализацией и системой звукового и речевого оповещения о пожаре, а также системой передачи извещения о ЧС «Молния».</w:t>
      </w:r>
    </w:p>
    <w:p w:rsidR="009121AA" w:rsidRPr="00E4171C" w:rsidRDefault="009121AA" w:rsidP="009121AA">
      <w:pPr>
        <w:shd w:val="clear" w:color="auto" w:fill="FFFFFF"/>
        <w:jc w:val="both"/>
        <w:rPr>
          <w:rFonts w:eastAsia="Times New Roman"/>
          <w:i/>
          <w:color w:val="262626"/>
          <w:sz w:val="30"/>
          <w:szCs w:val="30"/>
        </w:rPr>
      </w:pPr>
      <w:r w:rsidRPr="00E4171C">
        <w:rPr>
          <w:rFonts w:eastAsia="Times New Roman"/>
          <w:i/>
          <w:color w:val="262626"/>
          <w:sz w:val="30"/>
          <w:szCs w:val="30"/>
        </w:rPr>
        <w:t>Сигнализация сработала, сообщение о пожаре поступило в сектор мониторинга системы «Молния» ЦОУ Могилевского областного УМЧС.</w:t>
      </w:r>
    </w:p>
    <w:p w:rsidR="009121AA" w:rsidRDefault="009121AA" w:rsidP="009121AA">
      <w:pPr>
        <w:shd w:val="clear" w:color="auto" w:fill="FFFFFF"/>
        <w:jc w:val="both"/>
        <w:rPr>
          <w:rFonts w:eastAsia="Times New Roman"/>
          <w:i/>
          <w:color w:val="262626"/>
          <w:sz w:val="30"/>
          <w:szCs w:val="30"/>
        </w:rPr>
      </w:pPr>
      <w:r w:rsidRPr="00E4171C">
        <w:rPr>
          <w:rFonts w:eastAsia="Times New Roman"/>
          <w:i/>
          <w:color w:val="262626"/>
          <w:sz w:val="30"/>
          <w:szCs w:val="30"/>
        </w:rPr>
        <w:lastRenderedPageBreak/>
        <w:t>Комната расположена на десятом этаже. В результате пожара в комнате повреждена кровать, закопчены стены и потолок. Пострадавших нет. До прибытия подразделений МЧС из здания общежития по лестничным маршам самостоятельно эвакуировались 300 человек, в том числе 80 несовершеннолетних.</w:t>
      </w:r>
    </w:p>
    <w:p w:rsidR="009121AA" w:rsidRPr="00E4171C" w:rsidRDefault="009121AA" w:rsidP="009121AA">
      <w:pPr>
        <w:shd w:val="clear" w:color="auto" w:fill="FFFFFF"/>
        <w:jc w:val="both"/>
        <w:rPr>
          <w:rFonts w:eastAsia="Times New Roman"/>
          <w:i/>
          <w:color w:val="262626"/>
          <w:sz w:val="30"/>
          <w:szCs w:val="30"/>
        </w:rPr>
      </w:pPr>
      <w:r w:rsidRPr="00E4171C">
        <w:rPr>
          <w:rFonts w:eastAsia="Times New Roman"/>
          <w:i/>
          <w:color w:val="262626"/>
          <w:sz w:val="30"/>
          <w:szCs w:val="30"/>
        </w:rPr>
        <w:t>Предполагаемая причина пожара – нарушение правил эксплуатации электросетей и электрооборудования.</w:t>
      </w:r>
    </w:p>
    <w:p w:rsidR="009121AA" w:rsidRDefault="009121AA" w:rsidP="009121AA">
      <w:pPr>
        <w:pStyle w:val="a3"/>
        <w:spacing w:before="0" w:beforeAutospacing="0" w:after="0" w:afterAutospacing="0"/>
        <w:ind w:firstLine="709"/>
        <w:contextualSpacing/>
        <w:rPr>
          <w:sz w:val="30"/>
          <w:szCs w:val="30"/>
        </w:rPr>
      </w:pPr>
    </w:p>
    <w:p w:rsidR="009121AA" w:rsidRPr="007C2941" w:rsidRDefault="009121AA" w:rsidP="009121AA">
      <w:pPr>
        <w:pStyle w:val="a3"/>
        <w:spacing w:before="0" w:beforeAutospacing="0" w:after="0" w:afterAutospacing="0"/>
        <w:ind w:firstLine="709"/>
        <w:contextualSpacing/>
        <w:rPr>
          <w:i/>
          <w:sz w:val="30"/>
          <w:szCs w:val="30"/>
          <w:u w:val="single"/>
        </w:rPr>
      </w:pPr>
      <w:r w:rsidRPr="007C2941">
        <w:rPr>
          <w:i/>
          <w:sz w:val="30"/>
          <w:szCs w:val="30"/>
          <w:u w:val="single"/>
        </w:rPr>
        <w:t>Фильм «</w:t>
      </w:r>
      <w:r w:rsidRPr="00C82851">
        <w:rPr>
          <w:i/>
          <w:sz w:val="30"/>
          <w:szCs w:val="30"/>
          <w:u w:val="single"/>
        </w:rPr>
        <w:t>Причины пожаров</w:t>
      </w:r>
      <w:r>
        <w:rPr>
          <w:i/>
          <w:sz w:val="30"/>
          <w:szCs w:val="30"/>
          <w:u w:val="single"/>
        </w:rPr>
        <w:t>.</w:t>
      </w:r>
      <w:r w:rsidRPr="00C82851">
        <w:rPr>
          <w:i/>
          <w:sz w:val="30"/>
          <w:szCs w:val="30"/>
          <w:u w:val="single"/>
        </w:rPr>
        <w:t xml:space="preserve"> Интернет-проект 112.BY</w:t>
      </w:r>
      <w:r w:rsidRPr="007C2941">
        <w:rPr>
          <w:i/>
          <w:sz w:val="30"/>
          <w:szCs w:val="30"/>
          <w:u w:val="single"/>
        </w:rPr>
        <w:t>»</w:t>
      </w:r>
      <w:r>
        <w:rPr>
          <w:i/>
          <w:sz w:val="30"/>
          <w:szCs w:val="30"/>
          <w:u w:val="single"/>
        </w:rPr>
        <w:t xml:space="preserve"> (03:30)</w:t>
      </w:r>
    </w:p>
    <w:p w:rsidR="009121AA" w:rsidRPr="00630782" w:rsidRDefault="009121AA" w:rsidP="009121AA">
      <w:pPr>
        <w:pStyle w:val="a3"/>
        <w:spacing w:before="0" w:beforeAutospacing="0" w:after="0" w:afterAutospacing="0"/>
        <w:ind w:firstLine="709"/>
        <w:contextualSpacing/>
        <w:rPr>
          <w:sz w:val="30"/>
          <w:szCs w:val="30"/>
        </w:rPr>
      </w:pPr>
    </w:p>
    <w:p w:rsidR="009121AA" w:rsidRDefault="009121AA" w:rsidP="009121AA">
      <w:pPr>
        <w:suppressAutoHyphens/>
        <w:contextualSpacing/>
        <w:jc w:val="both"/>
        <w:rPr>
          <w:b/>
          <w:sz w:val="30"/>
          <w:szCs w:val="30"/>
        </w:rPr>
      </w:pPr>
      <w:r w:rsidRPr="00630782">
        <w:rPr>
          <w:b/>
          <w:sz w:val="30"/>
          <w:szCs w:val="30"/>
          <w:lang w:val="en-US"/>
        </w:rPr>
        <w:t>VI</w:t>
      </w:r>
      <w:r w:rsidRPr="00630782">
        <w:rPr>
          <w:b/>
          <w:sz w:val="30"/>
          <w:szCs w:val="30"/>
        </w:rPr>
        <w:t xml:space="preserve">. </w:t>
      </w:r>
      <w:r w:rsidRPr="009F6A6C">
        <w:rPr>
          <w:b/>
          <w:sz w:val="30"/>
          <w:szCs w:val="30"/>
        </w:rPr>
        <w:t>Заблудившиеся в лесу</w:t>
      </w:r>
    </w:p>
    <w:p w:rsidR="009121AA" w:rsidRDefault="009121AA" w:rsidP="009121AA">
      <w:pPr>
        <w:suppressAutoHyphens/>
        <w:contextualSpacing/>
        <w:jc w:val="both"/>
        <w:rPr>
          <w:rFonts w:eastAsia="Times New Roman"/>
          <w:sz w:val="30"/>
          <w:szCs w:val="30"/>
        </w:rPr>
      </w:pPr>
      <w:r w:rsidRPr="00630782">
        <w:rPr>
          <w:sz w:val="30"/>
          <w:szCs w:val="30"/>
        </w:rPr>
        <w:t xml:space="preserve">Лето и осень </w:t>
      </w:r>
      <w:r>
        <w:rPr>
          <w:sz w:val="30"/>
          <w:szCs w:val="30"/>
        </w:rPr>
        <w:t>–</w:t>
      </w:r>
      <w:r w:rsidRPr="00630782">
        <w:rPr>
          <w:rFonts w:eastAsia="Times New Roman"/>
          <w:sz w:val="30"/>
          <w:szCs w:val="30"/>
        </w:rPr>
        <w:t xml:space="preserve"> </w:t>
      </w:r>
      <w:r w:rsidRPr="00630782">
        <w:rPr>
          <w:sz w:val="30"/>
          <w:szCs w:val="30"/>
        </w:rPr>
        <w:t>урожайная лесная пора. Любители тихой охоты идут за грибами и ягодами.</w:t>
      </w:r>
      <w:r>
        <w:rPr>
          <w:sz w:val="30"/>
          <w:szCs w:val="30"/>
        </w:rPr>
        <w:t xml:space="preserve"> </w:t>
      </w:r>
      <w:r w:rsidRPr="00630782">
        <w:rPr>
          <w:rFonts w:eastAsia="Times New Roman"/>
          <w:sz w:val="30"/>
          <w:szCs w:val="30"/>
        </w:rPr>
        <w:t>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w:t>
      </w:r>
      <w:r>
        <w:rPr>
          <w:rFonts w:eastAsia="Times New Roman"/>
          <w:sz w:val="30"/>
          <w:szCs w:val="30"/>
        </w:rPr>
        <w:t>днако заблудиться может каждый.</w:t>
      </w:r>
    </w:p>
    <w:p w:rsidR="009121AA" w:rsidRPr="00630782" w:rsidRDefault="009121AA" w:rsidP="009121AA">
      <w:pPr>
        <w:suppressAutoHyphens/>
        <w:contextualSpacing/>
        <w:jc w:val="both"/>
        <w:rPr>
          <w:rFonts w:eastAsia="Times New Roman"/>
          <w:sz w:val="30"/>
          <w:szCs w:val="30"/>
        </w:rPr>
      </w:pPr>
    </w:p>
    <w:p w:rsidR="009121AA" w:rsidRDefault="009121AA" w:rsidP="009121AA">
      <w:pPr>
        <w:contextualSpacing/>
        <w:jc w:val="both"/>
        <w:rPr>
          <w:rFonts w:eastAsia="Times New Roman"/>
          <w:i/>
          <w:sz w:val="30"/>
          <w:szCs w:val="30"/>
        </w:rPr>
      </w:pPr>
      <w:r w:rsidRPr="00EB0271">
        <w:rPr>
          <w:rFonts w:eastAsia="Times New Roman"/>
          <w:i/>
          <w:sz w:val="30"/>
          <w:szCs w:val="30"/>
        </w:rPr>
        <w:t xml:space="preserve">28 августа в 09-10 спасателям поступило сообщение о том, что в лесу вблизи д. </w:t>
      </w:r>
      <w:proofErr w:type="spellStart"/>
      <w:r w:rsidRPr="00EB0271">
        <w:rPr>
          <w:rFonts w:eastAsia="Times New Roman"/>
          <w:i/>
          <w:sz w:val="30"/>
          <w:szCs w:val="30"/>
        </w:rPr>
        <w:t>Глыбов</w:t>
      </w:r>
      <w:proofErr w:type="spellEnd"/>
      <w:r w:rsidRPr="00EB0271">
        <w:rPr>
          <w:rFonts w:eastAsia="Times New Roman"/>
          <w:i/>
          <w:sz w:val="30"/>
          <w:szCs w:val="30"/>
        </w:rPr>
        <w:t xml:space="preserve"> Краснопольского района заблудился человек. 27 августа около 08-00 67-летний пенсионер ушел в лес за грибами. 29 августа в 14-04 работники пожарного аварийно-спасательного отряда Могилевского областного управления МЧС в лесу обнаружили пропавшего гражданина. Он провел в лесу почти трое суток, однако его состояние было удовлетворительным, в медицинской помощи не нуждался.</w:t>
      </w:r>
    </w:p>
    <w:p w:rsidR="009121AA" w:rsidRDefault="009121AA" w:rsidP="009121AA">
      <w:pPr>
        <w:contextualSpacing/>
        <w:jc w:val="both"/>
        <w:rPr>
          <w:rFonts w:eastAsia="Times New Roman"/>
          <w:i/>
          <w:sz w:val="30"/>
          <w:szCs w:val="30"/>
        </w:rPr>
      </w:pPr>
    </w:p>
    <w:p w:rsidR="009121AA" w:rsidRPr="00E514C4" w:rsidRDefault="009121AA" w:rsidP="009121AA">
      <w:pPr>
        <w:contextualSpacing/>
        <w:jc w:val="both"/>
        <w:rPr>
          <w:rFonts w:eastAsia="Times New Roman"/>
          <w:i/>
          <w:sz w:val="30"/>
          <w:szCs w:val="30"/>
        </w:rPr>
      </w:pPr>
      <w:r w:rsidRPr="00E514C4">
        <w:rPr>
          <w:rFonts w:eastAsia="Times New Roman"/>
          <w:i/>
          <w:sz w:val="30"/>
          <w:szCs w:val="30"/>
        </w:rPr>
        <w:t>1</w:t>
      </w:r>
      <w:r>
        <w:rPr>
          <w:rFonts w:eastAsia="Times New Roman"/>
          <w:i/>
          <w:sz w:val="30"/>
          <w:szCs w:val="30"/>
        </w:rPr>
        <w:t xml:space="preserve"> сентября </w:t>
      </w:r>
      <w:r w:rsidRPr="00E514C4">
        <w:rPr>
          <w:rFonts w:eastAsia="Times New Roman"/>
          <w:i/>
          <w:sz w:val="30"/>
          <w:szCs w:val="30"/>
        </w:rPr>
        <w:t xml:space="preserve">в 14-38 спасателям Кировского РОЧС </w:t>
      </w:r>
      <w:proofErr w:type="gramStart"/>
      <w:r w:rsidRPr="00E514C4">
        <w:rPr>
          <w:rFonts w:eastAsia="Times New Roman"/>
          <w:i/>
          <w:sz w:val="30"/>
          <w:szCs w:val="30"/>
        </w:rPr>
        <w:t>позвонила женщина и сообщила</w:t>
      </w:r>
      <w:proofErr w:type="gramEnd"/>
      <w:r w:rsidRPr="00E514C4">
        <w:rPr>
          <w:rFonts w:eastAsia="Times New Roman"/>
          <w:i/>
          <w:sz w:val="30"/>
          <w:szCs w:val="30"/>
        </w:rPr>
        <w:t>, что она с супругом заблудилась в лесу вблизи д. Скачок Кировского района.</w:t>
      </w:r>
      <w:r>
        <w:rPr>
          <w:rFonts w:eastAsia="Times New Roman"/>
          <w:i/>
          <w:sz w:val="30"/>
          <w:szCs w:val="30"/>
        </w:rPr>
        <w:t xml:space="preserve"> </w:t>
      </w:r>
      <w:r w:rsidRPr="00E514C4">
        <w:rPr>
          <w:rFonts w:eastAsia="Times New Roman"/>
          <w:i/>
          <w:sz w:val="30"/>
          <w:szCs w:val="30"/>
        </w:rPr>
        <w:t>Женщина и ее муж 1960 г.р., пенсионеры, жители Бобруйска.</w:t>
      </w:r>
    </w:p>
    <w:p w:rsidR="009121AA" w:rsidRPr="00E514C4" w:rsidRDefault="009121AA" w:rsidP="009121AA">
      <w:pPr>
        <w:contextualSpacing/>
        <w:jc w:val="both"/>
        <w:rPr>
          <w:rFonts w:eastAsia="Times New Roman"/>
          <w:i/>
          <w:sz w:val="30"/>
          <w:szCs w:val="30"/>
        </w:rPr>
      </w:pPr>
      <w:r w:rsidRPr="00E514C4">
        <w:rPr>
          <w:rFonts w:eastAsia="Times New Roman"/>
          <w:i/>
          <w:sz w:val="30"/>
          <w:szCs w:val="30"/>
        </w:rPr>
        <w:t xml:space="preserve">Для проведения поисков были задействованы спасатели и милиция. В 15-13 потерявшиеся обнаружены работниками Кировского РОЧС - начальником караула ПАСЧ-1 Виталием Романовским и командиром отделения Алексеем </w:t>
      </w:r>
      <w:proofErr w:type="spellStart"/>
      <w:r w:rsidRPr="00E514C4">
        <w:rPr>
          <w:rFonts w:eastAsia="Times New Roman"/>
          <w:i/>
          <w:sz w:val="30"/>
          <w:szCs w:val="30"/>
        </w:rPr>
        <w:t>Шкрадюком</w:t>
      </w:r>
      <w:proofErr w:type="spellEnd"/>
      <w:r w:rsidRPr="00E514C4">
        <w:rPr>
          <w:rFonts w:eastAsia="Times New Roman"/>
          <w:i/>
          <w:sz w:val="30"/>
          <w:szCs w:val="30"/>
        </w:rPr>
        <w:t>. В медицинско</w:t>
      </w:r>
      <w:r>
        <w:rPr>
          <w:rFonts w:eastAsia="Times New Roman"/>
          <w:i/>
          <w:sz w:val="30"/>
          <w:szCs w:val="30"/>
        </w:rPr>
        <w:t>й помощи супруги не нуждаются.</w:t>
      </w:r>
    </w:p>
    <w:p w:rsidR="009121AA" w:rsidRPr="00E514C4" w:rsidRDefault="009121AA" w:rsidP="009121AA">
      <w:pPr>
        <w:contextualSpacing/>
        <w:jc w:val="both"/>
        <w:rPr>
          <w:rFonts w:eastAsia="Times New Roman"/>
          <w:i/>
          <w:sz w:val="30"/>
          <w:szCs w:val="30"/>
        </w:rPr>
      </w:pPr>
    </w:p>
    <w:p w:rsidR="009121AA" w:rsidRPr="00E514C4" w:rsidRDefault="009121AA" w:rsidP="009121AA">
      <w:pPr>
        <w:contextualSpacing/>
        <w:jc w:val="both"/>
        <w:rPr>
          <w:rFonts w:eastAsia="Times New Roman"/>
          <w:i/>
          <w:sz w:val="30"/>
          <w:szCs w:val="30"/>
        </w:rPr>
      </w:pPr>
      <w:r w:rsidRPr="00E514C4">
        <w:rPr>
          <w:rFonts w:eastAsia="Times New Roman"/>
          <w:i/>
          <w:sz w:val="30"/>
          <w:szCs w:val="30"/>
        </w:rPr>
        <w:t>1</w:t>
      </w:r>
      <w:r>
        <w:rPr>
          <w:rFonts w:eastAsia="Times New Roman"/>
          <w:i/>
          <w:sz w:val="30"/>
          <w:szCs w:val="30"/>
        </w:rPr>
        <w:t xml:space="preserve"> сентября </w:t>
      </w:r>
      <w:r w:rsidRPr="00E514C4">
        <w:rPr>
          <w:rFonts w:eastAsia="Times New Roman"/>
          <w:i/>
          <w:sz w:val="30"/>
          <w:szCs w:val="30"/>
        </w:rPr>
        <w:t>в 14-49 поступило сообщение о том, что в лесу вблизи</w:t>
      </w:r>
      <w:r>
        <w:rPr>
          <w:rFonts w:eastAsia="Times New Roman"/>
          <w:i/>
          <w:sz w:val="30"/>
          <w:szCs w:val="30"/>
        </w:rPr>
        <w:t xml:space="preserve"> </w:t>
      </w:r>
      <w:r w:rsidRPr="00E514C4">
        <w:rPr>
          <w:rFonts w:eastAsia="Times New Roman"/>
          <w:i/>
          <w:sz w:val="30"/>
          <w:szCs w:val="30"/>
        </w:rPr>
        <w:t xml:space="preserve">д. </w:t>
      </w:r>
      <w:proofErr w:type="spellStart"/>
      <w:r w:rsidRPr="00E514C4">
        <w:rPr>
          <w:rFonts w:eastAsia="Times New Roman"/>
          <w:i/>
          <w:sz w:val="30"/>
          <w:szCs w:val="30"/>
        </w:rPr>
        <w:t>Заличинка</w:t>
      </w:r>
      <w:proofErr w:type="spellEnd"/>
      <w:r w:rsidRPr="00E514C4">
        <w:rPr>
          <w:rFonts w:eastAsia="Times New Roman"/>
          <w:i/>
          <w:sz w:val="30"/>
          <w:szCs w:val="30"/>
        </w:rPr>
        <w:t xml:space="preserve"> </w:t>
      </w:r>
      <w:proofErr w:type="spellStart"/>
      <w:r w:rsidRPr="00E514C4">
        <w:rPr>
          <w:rFonts w:eastAsia="Times New Roman"/>
          <w:i/>
          <w:sz w:val="30"/>
          <w:szCs w:val="30"/>
        </w:rPr>
        <w:t>Кличевского</w:t>
      </w:r>
      <w:proofErr w:type="spellEnd"/>
      <w:r w:rsidRPr="00E514C4">
        <w:rPr>
          <w:rFonts w:eastAsia="Times New Roman"/>
          <w:i/>
          <w:sz w:val="30"/>
          <w:szCs w:val="30"/>
        </w:rPr>
        <w:t xml:space="preserve"> района заблудилось два человека – женщины пенсионерки 1950 и 1951 г.р., жительницы Могилева.</w:t>
      </w:r>
    </w:p>
    <w:p w:rsidR="009121AA" w:rsidRDefault="009121AA" w:rsidP="009121AA">
      <w:pPr>
        <w:contextualSpacing/>
        <w:jc w:val="both"/>
        <w:rPr>
          <w:rFonts w:eastAsia="Times New Roman"/>
          <w:i/>
          <w:sz w:val="30"/>
          <w:szCs w:val="30"/>
        </w:rPr>
      </w:pPr>
      <w:r w:rsidRPr="00E514C4">
        <w:rPr>
          <w:rFonts w:eastAsia="Times New Roman"/>
          <w:i/>
          <w:sz w:val="30"/>
          <w:szCs w:val="30"/>
        </w:rPr>
        <w:lastRenderedPageBreak/>
        <w:t xml:space="preserve">В 17-50 потерявшиеся были обнаружены работниками МЧС – командиром отделения ПАСП-12 Андреем Кравченко и водителем Александром </w:t>
      </w:r>
      <w:proofErr w:type="spellStart"/>
      <w:r w:rsidRPr="00E514C4">
        <w:rPr>
          <w:rFonts w:eastAsia="Times New Roman"/>
          <w:i/>
          <w:sz w:val="30"/>
          <w:szCs w:val="30"/>
        </w:rPr>
        <w:t>Кундалевым</w:t>
      </w:r>
      <w:proofErr w:type="spellEnd"/>
      <w:r w:rsidRPr="00E514C4">
        <w:rPr>
          <w:rFonts w:eastAsia="Times New Roman"/>
          <w:i/>
          <w:sz w:val="30"/>
          <w:szCs w:val="30"/>
        </w:rPr>
        <w:t>. В медицинской помощи женщины не нуждаются</w:t>
      </w:r>
      <w:r>
        <w:rPr>
          <w:rFonts w:eastAsia="Times New Roman"/>
          <w:i/>
          <w:sz w:val="30"/>
          <w:szCs w:val="30"/>
        </w:rPr>
        <w:t>.</w:t>
      </w:r>
    </w:p>
    <w:p w:rsidR="009121AA" w:rsidRPr="00EB0271" w:rsidRDefault="009121AA" w:rsidP="009121AA">
      <w:pPr>
        <w:contextualSpacing/>
        <w:jc w:val="both"/>
        <w:rPr>
          <w:rFonts w:eastAsia="Times New Roman"/>
          <w:i/>
          <w:sz w:val="30"/>
          <w:szCs w:val="30"/>
        </w:rPr>
      </w:pPr>
    </w:p>
    <w:p w:rsidR="009121AA" w:rsidRPr="00630782" w:rsidRDefault="009121AA" w:rsidP="009121AA">
      <w:pPr>
        <w:contextualSpacing/>
        <w:jc w:val="both"/>
        <w:rPr>
          <w:rFonts w:eastAsia="Times New Roman"/>
          <w:b/>
          <w:sz w:val="30"/>
          <w:szCs w:val="30"/>
        </w:rPr>
      </w:pPr>
      <w:r w:rsidRPr="00630782">
        <w:rPr>
          <w:rFonts w:eastAsia="Times New Roman"/>
          <w:b/>
          <w:sz w:val="30"/>
          <w:szCs w:val="30"/>
        </w:rPr>
        <w:t>Чтобы не заблудится в лесу, соблюдайте следующие правила:</w:t>
      </w:r>
    </w:p>
    <w:p w:rsidR="009121AA" w:rsidRPr="00630782" w:rsidRDefault="009121AA" w:rsidP="009121AA">
      <w:pPr>
        <w:contextualSpacing/>
        <w:jc w:val="both"/>
        <w:rPr>
          <w:rFonts w:eastAsia="Times New Roman"/>
          <w:sz w:val="30"/>
          <w:szCs w:val="30"/>
        </w:rPr>
      </w:pPr>
      <w:r w:rsidRPr="00630782">
        <w:rPr>
          <w:rFonts w:eastAsia="Times New Roman"/>
          <w:sz w:val="30"/>
          <w:szCs w:val="30"/>
        </w:rPr>
        <w:t>- по возможности, не отправляйтесь туда в одиночку;</w:t>
      </w:r>
    </w:p>
    <w:p w:rsidR="009121AA" w:rsidRPr="00630782" w:rsidRDefault="009121AA" w:rsidP="009121AA">
      <w:pPr>
        <w:contextualSpacing/>
        <w:jc w:val="both"/>
        <w:rPr>
          <w:rFonts w:eastAsia="Times New Roman"/>
          <w:sz w:val="30"/>
          <w:szCs w:val="30"/>
        </w:rPr>
      </w:pPr>
      <w:r w:rsidRPr="00630782">
        <w:rPr>
          <w:rFonts w:eastAsia="Times New Roman"/>
          <w:sz w:val="30"/>
          <w:szCs w:val="30"/>
        </w:rPr>
        <w:t xml:space="preserve">- обращайте внимание на погодные условия </w:t>
      </w:r>
      <w:r>
        <w:rPr>
          <w:sz w:val="30"/>
          <w:szCs w:val="30"/>
        </w:rPr>
        <w:t>–</w:t>
      </w:r>
      <w:r w:rsidRPr="00630782">
        <w:rPr>
          <w:rFonts w:eastAsia="Times New Roman"/>
          <w:sz w:val="30"/>
          <w:szCs w:val="30"/>
        </w:rPr>
        <w:t xml:space="preserve"> в пасмурную погоду поход лучше отложить;</w:t>
      </w:r>
    </w:p>
    <w:p w:rsidR="009121AA" w:rsidRPr="00630782" w:rsidRDefault="009121AA" w:rsidP="009121AA">
      <w:pPr>
        <w:contextualSpacing/>
        <w:jc w:val="both"/>
        <w:rPr>
          <w:rFonts w:eastAsia="Times New Roman"/>
          <w:sz w:val="30"/>
          <w:szCs w:val="30"/>
        </w:rPr>
      </w:pPr>
      <w:r w:rsidRPr="00630782">
        <w:rPr>
          <w:rFonts w:eastAsia="Times New Roman"/>
          <w:sz w:val="30"/>
          <w:szCs w:val="30"/>
        </w:rPr>
        <w:t>- надевайте удобную, непромокаемую, яркую одежду и обувь;</w:t>
      </w:r>
    </w:p>
    <w:p w:rsidR="009121AA" w:rsidRDefault="009121AA" w:rsidP="009121AA">
      <w:pPr>
        <w:contextualSpacing/>
        <w:jc w:val="both"/>
        <w:rPr>
          <w:rFonts w:eastAsia="Times New Roman"/>
          <w:sz w:val="30"/>
          <w:szCs w:val="30"/>
        </w:rPr>
      </w:pPr>
      <w:r w:rsidRPr="00630782">
        <w:rPr>
          <w:rFonts w:eastAsia="Times New Roman"/>
          <w:sz w:val="30"/>
          <w:szCs w:val="30"/>
        </w:rPr>
        <w:t>- обязательно возьмите с собой мобильный</w:t>
      </w:r>
      <w:r>
        <w:rPr>
          <w:rFonts w:eastAsia="Times New Roman"/>
          <w:sz w:val="30"/>
          <w:szCs w:val="30"/>
        </w:rPr>
        <w:t xml:space="preserve"> телефон с заряженной батареей, при наличии – с внешним аккумулятором («</w:t>
      </w:r>
      <w:proofErr w:type="spellStart"/>
      <w:r>
        <w:rPr>
          <w:rFonts w:eastAsia="Times New Roman"/>
          <w:sz w:val="30"/>
          <w:szCs w:val="30"/>
        </w:rPr>
        <w:t>пауэр</w:t>
      </w:r>
      <w:proofErr w:type="spellEnd"/>
      <w:r>
        <w:rPr>
          <w:rFonts w:eastAsia="Times New Roman"/>
          <w:sz w:val="30"/>
          <w:szCs w:val="30"/>
        </w:rPr>
        <w:t>-банком»);</w:t>
      </w:r>
    </w:p>
    <w:p w:rsidR="009121AA" w:rsidRPr="00630782" w:rsidRDefault="009121AA" w:rsidP="009121AA">
      <w:pPr>
        <w:contextualSpacing/>
        <w:jc w:val="both"/>
        <w:rPr>
          <w:rFonts w:eastAsia="Times New Roman"/>
          <w:sz w:val="30"/>
          <w:szCs w:val="30"/>
        </w:rPr>
      </w:pPr>
      <w:r>
        <w:rPr>
          <w:rFonts w:eastAsia="Times New Roman"/>
          <w:sz w:val="30"/>
          <w:szCs w:val="30"/>
        </w:rPr>
        <w:t>- заранее установите на смартфоне приложение-навигатор, скачайте карты местности и установите на них предполагаемые точки входа и выхода из леса, чтобы в отсутствие интернета и мобильной связи самостоятельно сориентироваться на местности;</w:t>
      </w:r>
    </w:p>
    <w:p w:rsidR="009121AA" w:rsidRPr="00630782" w:rsidRDefault="009121AA" w:rsidP="009121AA">
      <w:pPr>
        <w:contextualSpacing/>
        <w:jc w:val="both"/>
        <w:rPr>
          <w:rFonts w:eastAsia="Times New Roman"/>
          <w:sz w:val="30"/>
          <w:szCs w:val="30"/>
        </w:rPr>
      </w:pPr>
      <w:r w:rsidRPr="00630782">
        <w:rPr>
          <w:rFonts w:eastAsia="Times New Roman"/>
          <w:sz w:val="30"/>
          <w:szCs w:val="30"/>
        </w:rPr>
        <w:t>- не лишним будет взять воду, лекарства, нож, еду, спички и свисток (его звук слышен за 2-3 километра);</w:t>
      </w:r>
    </w:p>
    <w:p w:rsidR="009121AA" w:rsidRPr="00630782" w:rsidRDefault="009121AA" w:rsidP="009121AA">
      <w:pPr>
        <w:contextualSpacing/>
        <w:jc w:val="both"/>
        <w:rPr>
          <w:rFonts w:eastAsia="Times New Roman"/>
          <w:sz w:val="30"/>
          <w:szCs w:val="30"/>
        </w:rPr>
      </w:pPr>
      <w:r w:rsidRPr="00630782">
        <w:rPr>
          <w:rFonts w:eastAsia="Times New Roman"/>
          <w:sz w:val="30"/>
          <w:szCs w:val="30"/>
        </w:rPr>
        <w:t>- сообщите родственникам или знакомым о предполагаемом маршруте и времени возвращения, своевременно информируйте их, если планы изменились;</w:t>
      </w:r>
    </w:p>
    <w:p w:rsidR="009121AA" w:rsidRDefault="009121AA" w:rsidP="009121AA">
      <w:pPr>
        <w:contextualSpacing/>
        <w:jc w:val="both"/>
        <w:rPr>
          <w:sz w:val="30"/>
          <w:szCs w:val="30"/>
        </w:rPr>
      </w:pPr>
      <w:r w:rsidRPr="00630782">
        <w:rPr>
          <w:sz w:val="30"/>
          <w:szCs w:val="30"/>
        </w:rPr>
        <w:t>- если с Вами в лес идет ребенок, постоянно контролируйте его местонахождение, он должен быть в зоне Вашего видения, а также не забудьте и ему дать мобильны</w:t>
      </w:r>
      <w:r>
        <w:rPr>
          <w:sz w:val="30"/>
          <w:szCs w:val="30"/>
        </w:rPr>
        <w:t>й телефон с заряженной батареей.</w:t>
      </w:r>
      <w:r w:rsidRPr="00630782">
        <w:rPr>
          <w:sz w:val="30"/>
          <w:szCs w:val="30"/>
        </w:rPr>
        <w:t xml:space="preserve"> </w:t>
      </w:r>
    </w:p>
    <w:p w:rsidR="009121AA" w:rsidRPr="00013F7F" w:rsidRDefault="009121AA" w:rsidP="009121AA">
      <w:pPr>
        <w:contextualSpacing/>
        <w:jc w:val="both"/>
        <w:rPr>
          <w:sz w:val="30"/>
          <w:szCs w:val="30"/>
        </w:rPr>
      </w:pPr>
    </w:p>
    <w:p w:rsidR="009121AA" w:rsidRDefault="009121AA" w:rsidP="009121AA">
      <w:pPr>
        <w:contextualSpacing/>
        <w:jc w:val="both"/>
        <w:rPr>
          <w:b/>
          <w:sz w:val="30"/>
          <w:szCs w:val="30"/>
        </w:rPr>
      </w:pPr>
      <w:r w:rsidRPr="00630782">
        <w:rPr>
          <w:b/>
          <w:sz w:val="30"/>
          <w:szCs w:val="30"/>
          <w:lang w:val="en-US"/>
        </w:rPr>
        <w:t>V</w:t>
      </w:r>
      <w:r w:rsidRPr="00630782">
        <w:rPr>
          <w:b/>
          <w:sz w:val="30"/>
          <w:szCs w:val="30"/>
        </w:rPr>
        <w:t xml:space="preserve">. </w:t>
      </w:r>
      <w:r w:rsidRPr="0036127E">
        <w:rPr>
          <w:b/>
          <w:sz w:val="30"/>
          <w:szCs w:val="30"/>
        </w:rPr>
        <w:t xml:space="preserve">Безопасность детей в учебный период </w:t>
      </w:r>
    </w:p>
    <w:p w:rsidR="009121AA" w:rsidRPr="00630782" w:rsidRDefault="009121AA" w:rsidP="009121AA">
      <w:pPr>
        <w:contextualSpacing/>
        <w:jc w:val="both"/>
        <w:rPr>
          <w:sz w:val="30"/>
          <w:szCs w:val="30"/>
        </w:rPr>
      </w:pPr>
      <w:r>
        <w:rPr>
          <w:sz w:val="30"/>
          <w:szCs w:val="30"/>
        </w:rPr>
        <w:t>В школах уже прозвенели первые звонки, и</w:t>
      </w:r>
      <w:r w:rsidRPr="00630782">
        <w:rPr>
          <w:sz w:val="30"/>
          <w:szCs w:val="30"/>
        </w:rPr>
        <w:t xml:space="preserve"> дети </w:t>
      </w:r>
      <w:r>
        <w:rPr>
          <w:sz w:val="30"/>
          <w:szCs w:val="30"/>
        </w:rPr>
        <w:t>пошли</w:t>
      </w:r>
      <w:r w:rsidRPr="00630782">
        <w:rPr>
          <w:sz w:val="30"/>
          <w:szCs w:val="30"/>
        </w:rPr>
        <w:t xml:space="preserve"> в школу. </w:t>
      </w:r>
      <w:r w:rsidRPr="00630782">
        <w:rPr>
          <w:rFonts w:eastAsia="Times New Roman"/>
          <w:sz w:val="30"/>
          <w:szCs w:val="30"/>
        </w:rPr>
        <w:t xml:space="preserve">В </w:t>
      </w:r>
      <w:r w:rsidRPr="00630782">
        <w:rPr>
          <w:sz w:val="30"/>
          <w:szCs w:val="30"/>
        </w:rPr>
        <w:t>«</w:t>
      </w:r>
      <w:r w:rsidRPr="00630782">
        <w:rPr>
          <w:rFonts w:eastAsia="Times New Roman"/>
          <w:sz w:val="30"/>
          <w:szCs w:val="30"/>
        </w:rPr>
        <w:t>погоне</w:t>
      </w:r>
      <w:r w:rsidRPr="00630782">
        <w:rPr>
          <w:sz w:val="30"/>
          <w:szCs w:val="30"/>
        </w:rPr>
        <w:t>»</w:t>
      </w:r>
      <w:r w:rsidRPr="00630782">
        <w:rPr>
          <w:rFonts w:eastAsia="Times New Roman"/>
          <w:sz w:val="30"/>
          <w:szCs w:val="30"/>
        </w:rPr>
        <w:t xml:space="preserve"> за хорошими отметками, важно не забывать и о безопасности ребенка.</w:t>
      </w:r>
    </w:p>
    <w:p w:rsidR="009121AA" w:rsidRPr="00630782" w:rsidRDefault="009121AA" w:rsidP="009121AA">
      <w:pPr>
        <w:shd w:val="clear" w:color="auto" w:fill="FFFFFF"/>
        <w:contextualSpacing/>
        <w:outlineLvl w:val="1"/>
        <w:rPr>
          <w:rFonts w:eastAsia="Times New Roman"/>
          <w:b/>
          <w:bCs/>
          <w:color w:val="222222"/>
          <w:sz w:val="30"/>
          <w:szCs w:val="30"/>
        </w:rPr>
      </w:pPr>
      <w:r w:rsidRPr="00630782">
        <w:rPr>
          <w:rFonts w:eastAsia="Times New Roman"/>
          <w:sz w:val="30"/>
          <w:szCs w:val="30"/>
        </w:rPr>
        <w:t>Р</w:t>
      </w:r>
      <w:r w:rsidRPr="00630782">
        <w:rPr>
          <w:rFonts w:eastAsia="Times New Roman"/>
          <w:b/>
          <w:bCs/>
          <w:color w:val="222222"/>
          <w:sz w:val="30"/>
          <w:szCs w:val="30"/>
        </w:rPr>
        <w:t>одители должны:</w:t>
      </w:r>
    </w:p>
    <w:p w:rsidR="009121AA" w:rsidRPr="00630782" w:rsidRDefault="009121AA" w:rsidP="009121AA">
      <w:pPr>
        <w:shd w:val="clear" w:color="auto" w:fill="FFFFFF"/>
        <w:contextualSpacing/>
        <w:jc w:val="both"/>
        <w:rPr>
          <w:rFonts w:eastAsia="Times New Roman"/>
          <w:sz w:val="30"/>
          <w:szCs w:val="30"/>
        </w:rPr>
      </w:pPr>
      <w:r w:rsidRPr="00630782">
        <w:rPr>
          <w:rFonts w:eastAsia="Times New Roman"/>
          <w:b/>
          <w:bCs/>
          <w:sz w:val="30"/>
          <w:szCs w:val="30"/>
        </w:rPr>
        <w:t xml:space="preserve">- </w:t>
      </w:r>
      <w:r w:rsidRPr="00630782">
        <w:rPr>
          <w:bCs/>
          <w:sz w:val="30"/>
          <w:szCs w:val="30"/>
        </w:rPr>
        <w:t xml:space="preserve">продумать </w:t>
      </w:r>
      <w:r w:rsidRPr="00630782">
        <w:rPr>
          <w:rFonts w:eastAsia="Times New Roman"/>
          <w:bCs/>
          <w:sz w:val="30"/>
          <w:szCs w:val="30"/>
        </w:rPr>
        <w:t>безопасный маршрут движения ребенка в школу.</w:t>
      </w:r>
      <w:r w:rsidRPr="00630782">
        <w:rPr>
          <w:rFonts w:eastAsia="Times New Roman"/>
          <w:b/>
          <w:bCs/>
          <w:sz w:val="30"/>
          <w:szCs w:val="30"/>
        </w:rPr>
        <w:t xml:space="preserve"> </w:t>
      </w:r>
      <w:r w:rsidRPr="00630782">
        <w:rPr>
          <w:rFonts w:eastAsia="Times New Roman"/>
          <w:bCs/>
          <w:sz w:val="30"/>
          <w:szCs w:val="30"/>
        </w:rPr>
        <w:t>Е</w:t>
      </w:r>
      <w:r w:rsidRPr="00630782">
        <w:rPr>
          <w:rFonts w:eastAsia="Times New Roman"/>
          <w:sz w:val="30"/>
          <w:szCs w:val="30"/>
        </w:rPr>
        <w:t xml:space="preserve">сли существует несколько путей, выбрать наиболее безопасный и людный, даже если он окажется дольше. </w:t>
      </w:r>
    </w:p>
    <w:p w:rsidR="009121AA" w:rsidRPr="00630782" w:rsidRDefault="009121AA" w:rsidP="009121AA">
      <w:pPr>
        <w:shd w:val="clear" w:color="auto" w:fill="FFFFFF"/>
        <w:contextualSpacing/>
        <w:jc w:val="both"/>
        <w:rPr>
          <w:rFonts w:eastAsia="Times New Roman"/>
          <w:sz w:val="30"/>
          <w:szCs w:val="30"/>
        </w:rPr>
      </w:pPr>
      <w:r w:rsidRPr="00630782">
        <w:rPr>
          <w:rFonts w:eastAsia="Times New Roman"/>
          <w:sz w:val="30"/>
          <w:szCs w:val="30"/>
        </w:rPr>
        <w:t xml:space="preserve">- </w:t>
      </w:r>
      <w:r w:rsidRPr="00630782">
        <w:rPr>
          <w:sz w:val="30"/>
          <w:szCs w:val="30"/>
        </w:rPr>
        <w:t>н</w:t>
      </w:r>
      <w:r w:rsidRPr="00630782">
        <w:rPr>
          <w:rFonts w:eastAsia="Times New Roman"/>
          <w:sz w:val="30"/>
          <w:szCs w:val="30"/>
        </w:rPr>
        <w:t>аучить правилам дорожного движения при пересечении дороги, использовании светофора, пешеходного перехода;</w:t>
      </w:r>
    </w:p>
    <w:p w:rsidR="009121AA" w:rsidRPr="00630782" w:rsidRDefault="009121AA" w:rsidP="009121AA">
      <w:pPr>
        <w:shd w:val="clear" w:color="auto" w:fill="FFFFFF"/>
        <w:contextualSpacing/>
        <w:jc w:val="both"/>
        <w:rPr>
          <w:rFonts w:eastAsia="Times New Roman"/>
          <w:sz w:val="30"/>
          <w:szCs w:val="30"/>
        </w:rPr>
      </w:pPr>
      <w:r w:rsidRPr="00630782">
        <w:rPr>
          <w:rFonts w:eastAsia="Times New Roman"/>
          <w:sz w:val="30"/>
          <w:szCs w:val="30"/>
        </w:rPr>
        <w:t xml:space="preserve">- обеспечить ребенка </w:t>
      </w:r>
      <w:proofErr w:type="spellStart"/>
      <w:r w:rsidRPr="00630782">
        <w:rPr>
          <w:rFonts w:eastAsia="Times New Roman"/>
          <w:sz w:val="30"/>
          <w:szCs w:val="30"/>
        </w:rPr>
        <w:t>световозвращающими</w:t>
      </w:r>
      <w:proofErr w:type="spellEnd"/>
      <w:r>
        <w:rPr>
          <w:rFonts w:eastAsia="Times New Roman"/>
          <w:sz w:val="30"/>
          <w:szCs w:val="30"/>
        </w:rPr>
        <w:t xml:space="preserve"> </w:t>
      </w:r>
      <w:r w:rsidRPr="00630782">
        <w:rPr>
          <w:rFonts w:eastAsia="Times New Roman"/>
          <w:sz w:val="30"/>
          <w:szCs w:val="30"/>
        </w:rPr>
        <w:t>элементами;</w:t>
      </w:r>
    </w:p>
    <w:p w:rsidR="009121AA" w:rsidRPr="00630782" w:rsidRDefault="009121AA" w:rsidP="009121AA">
      <w:pPr>
        <w:shd w:val="clear" w:color="auto" w:fill="FFFFFF"/>
        <w:contextualSpacing/>
        <w:jc w:val="both"/>
        <w:rPr>
          <w:rFonts w:eastAsia="Times New Roman"/>
          <w:sz w:val="30"/>
          <w:szCs w:val="30"/>
        </w:rPr>
      </w:pPr>
      <w:r>
        <w:rPr>
          <w:rFonts w:eastAsia="Times New Roman"/>
          <w:sz w:val="30"/>
          <w:szCs w:val="30"/>
        </w:rPr>
        <w:t>- </w:t>
      </w:r>
      <w:r w:rsidRPr="00630782">
        <w:rPr>
          <w:rFonts w:eastAsia="Times New Roman"/>
          <w:sz w:val="30"/>
          <w:szCs w:val="30"/>
        </w:rPr>
        <w:t>обеспечить ребенка мобильным телефоном, чтобы он мог звонить родителям при выходе из школы и, придя домой.</w:t>
      </w:r>
    </w:p>
    <w:p w:rsidR="009121AA" w:rsidRPr="00630782" w:rsidRDefault="009121AA" w:rsidP="009121AA">
      <w:pPr>
        <w:shd w:val="clear" w:color="auto" w:fill="FFFFFF"/>
        <w:contextualSpacing/>
        <w:jc w:val="both"/>
        <w:outlineLvl w:val="1"/>
        <w:rPr>
          <w:rFonts w:eastAsia="Times New Roman"/>
          <w:b/>
          <w:bCs/>
          <w:color w:val="222222"/>
          <w:sz w:val="30"/>
          <w:szCs w:val="30"/>
        </w:rPr>
      </w:pPr>
      <w:r w:rsidRPr="00630782">
        <w:rPr>
          <w:rFonts w:eastAsia="Times New Roman"/>
          <w:sz w:val="30"/>
          <w:szCs w:val="30"/>
        </w:rPr>
        <w:t>Р</w:t>
      </w:r>
      <w:r w:rsidRPr="00630782">
        <w:rPr>
          <w:rFonts w:eastAsia="Times New Roman"/>
          <w:b/>
          <w:bCs/>
          <w:color w:val="222222"/>
          <w:sz w:val="30"/>
          <w:szCs w:val="30"/>
        </w:rPr>
        <w:t xml:space="preserve">одители обязаны обеспечить ребенку безопасность в жилье: </w:t>
      </w:r>
    </w:p>
    <w:p w:rsidR="009121AA" w:rsidRPr="00630782" w:rsidRDefault="009121AA" w:rsidP="009121AA">
      <w:pPr>
        <w:shd w:val="clear" w:color="auto" w:fill="FFFFFF"/>
        <w:contextualSpacing/>
        <w:jc w:val="both"/>
        <w:outlineLvl w:val="1"/>
        <w:rPr>
          <w:rFonts w:eastAsia="Times New Roman"/>
          <w:bCs/>
          <w:sz w:val="30"/>
          <w:szCs w:val="30"/>
        </w:rPr>
      </w:pPr>
      <w:r w:rsidRPr="00630782">
        <w:rPr>
          <w:rFonts w:eastAsia="Times New Roman"/>
          <w:b/>
          <w:bCs/>
          <w:sz w:val="30"/>
          <w:szCs w:val="30"/>
        </w:rPr>
        <w:t xml:space="preserve">- </w:t>
      </w:r>
      <w:r w:rsidRPr="00630782">
        <w:rPr>
          <w:rFonts w:eastAsia="Times New Roman"/>
          <w:bCs/>
          <w:sz w:val="30"/>
          <w:szCs w:val="30"/>
        </w:rPr>
        <w:t xml:space="preserve">электропроводка </w:t>
      </w:r>
      <w:r>
        <w:rPr>
          <w:rFonts w:eastAsia="Times New Roman"/>
          <w:bCs/>
          <w:sz w:val="30"/>
          <w:szCs w:val="30"/>
        </w:rPr>
        <w:t>и розетки должны быть исправны,</w:t>
      </w:r>
    </w:p>
    <w:p w:rsidR="009121AA" w:rsidRPr="00630782" w:rsidRDefault="009121AA" w:rsidP="009121AA">
      <w:pPr>
        <w:shd w:val="clear" w:color="auto" w:fill="FFFFFF"/>
        <w:contextualSpacing/>
        <w:jc w:val="both"/>
        <w:outlineLvl w:val="1"/>
        <w:rPr>
          <w:rFonts w:eastAsia="Times New Roman"/>
          <w:bCs/>
          <w:sz w:val="30"/>
          <w:szCs w:val="30"/>
        </w:rPr>
      </w:pPr>
      <w:r w:rsidRPr="00630782">
        <w:rPr>
          <w:rFonts w:eastAsia="Times New Roman"/>
          <w:bCs/>
          <w:sz w:val="30"/>
          <w:szCs w:val="30"/>
        </w:rPr>
        <w:lastRenderedPageBreak/>
        <w:t>-</w:t>
      </w:r>
      <w:r>
        <w:rPr>
          <w:rFonts w:eastAsia="Times New Roman"/>
          <w:bCs/>
          <w:sz w:val="30"/>
          <w:szCs w:val="30"/>
        </w:rPr>
        <w:t xml:space="preserve"> </w:t>
      </w:r>
      <w:r w:rsidRPr="00630782">
        <w:rPr>
          <w:rFonts w:eastAsia="Times New Roman"/>
          <w:bCs/>
          <w:sz w:val="30"/>
          <w:szCs w:val="30"/>
        </w:rPr>
        <w:t>электроприборы не должны эксплуатироваться более 15 лет (читай</w:t>
      </w:r>
      <w:r w:rsidRPr="00630782">
        <w:rPr>
          <w:bCs/>
          <w:sz w:val="30"/>
          <w:szCs w:val="30"/>
        </w:rPr>
        <w:t>те</w:t>
      </w:r>
      <w:r>
        <w:rPr>
          <w:rFonts w:eastAsia="Times New Roman"/>
          <w:bCs/>
          <w:sz w:val="30"/>
          <w:szCs w:val="30"/>
        </w:rPr>
        <w:t xml:space="preserve"> инструкцию)!</w:t>
      </w:r>
    </w:p>
    <w:p w:rsidR="009121AA" w:rsidRPr="00630782" w:rsidRDefault="009121AA" w:rsidP="009121AA">
      <w:pPr>
        <w:shd w:val="clear" w:color="auto" w:fill="FFFFFF"/>
        <w:contextualSpacing/>
        <w:jc w:val="both"/>
        <w:outlineLvl w:val="1"/>
        <w:rPr>
          <w:rFonts w:eastAsia="Times New Roman"/>
          <w:bCs/>
          <w:sz w:val="30"/>
          <w:szCs w:val="30"/>
        </w:rPr>
      </w:pPr>
      <w:r w:rsidRPr="00630782">
        <w:rPr>
          <w:rFonts w:eastAsia="Times New Roman"/>
          <w:bCs/>
          <w:sz w:val="30"/>
          <w:szCs w:val="30"/>
        </w:rPr>
        <w:t>- газовое оборудование и газовые плиты должны быть исправны</w:t>
      </w:r>
      <w:r w:rsidRPr="00630782">
        <w:rPr>
          <w:bCs/>
          <w:sz w:val="30"/>
          <w:szCs w:val="30"/>
        </w:rPr>
        <w:t>, при этом помним, что пользоваться газовым оборудованием детям можно с 12 лет</w:t>
      </w:r>
      <w:r w:rsidRPr="00630782">
        <w:rPr>
          <w:rFonts w:eastAsia="Times New Roman"/>
          <w:bCs/>
          <w:sz w:val="30"/>
          <w:szCs w:val="30"/>
        </w:rPr>
        <w:t>;</w:t>
      </w:r>
    </w:p>
    <w:p w:rsidR="009121AA" w:rsidRDefault="009121AA" w:rsidP="009121AA">
      <w:pPr>
        <w:shd w:val="clear" w:color="auto" w:fill="FFFFFF"/>
        <w:contextualSpacing/>
        <w:jc w:val="both"/>
        <w:outlineLvl w:val="1"/>
        <w:rPr>
          <w:rFonts w:eastAsia="Times New Roman"/>
          <w:bCs/>
          <w:sz w:val="30"/>
          <w:szCs w:val="30"/>
        </w:rPr>
      </w:pPr>
      <w:r>
        <w:rPr>
          <w:rFonts w:eastAsia="Times New Roman"/>
          <w:bCs/>
          <w:sz w:val="30"/>
          <w:szCs w:val="30"/>
        </w:rPr>
        <w:t xml:space="preserve">- </w:t>
      </w:r>
      <w:r w:rsidRPr="00630782">
        <w:rPr>
          <w:rFonts w:eastAsia="Times New Roman"/>
          <w:bCs/>
          <w:sz w:val="30"/>
          <w:szCs w:val="30"/>
        </w:rPr>
        <w:t xml:space="preserve">в жилых комнатах необходимо установить </w:t>
      </w:r>
      <w:r>
        <w:rPr>
          <w:rFonts w:eastAsia="Times New Roman"/>
          <w:bCs/>
          <w:sz w:val="30"/>
          <w:szCs w:val="30"/>
        </w:rPr>
        <w:t xml:space="preserve">автономные пожарные </w:t>
      </w:r>
      <w:proofErr w:type="spellStart"/>
      <w:r>
        <w:rPr>
          <w:rFonts w:eastAsia="Times New Roman"/>
          <w:bCs/>
          <w:sz w:val="30"/>
          <w:szCs w:val="30"/>
        </w:rPr>
        <w:t>извещатели</w:t>
      </w:r>
      <w:proofErr w:type="spellEnd"/>
      <w:r>
        <w:rPr>
          <w:rFonts w:eastAsia="Times New Roman"/>
          <w:bCs/>
          <w:sz w:val="30"/>
          <w:szCs w:val="30"/>
        </w:rPr>
        <w:t>.</w:t>
      </w:r>
    </w:p>
    <w:p w:rsidR="009121AA" w:rsidRPr="00400B8F" w:rsidRDefault="009121AA" w:rsidP="009121AA">
      <w:pPr>
        <w:ind w:firstLine="0"/>
        <w:contextualSpacing/>
        <w:jc w:val="both"/>
        <w:rPr>
          <w:sz w:val="30"/>
          <w:szCs w:val="30"/>
        </w:rPr>
      </w:pPr>
    </w:p>
    <w:p w:rsidR="00A77152" w:rsidRDefault="00A77152">
      <w:bookmarkStart w:id="0" w:name="_GoBack"/>
      <w:bookmarkEnd w:id="0"/>
    </w:p>
    <w:sectPr w:rsidR="00A77152" w:rsidSect="00EC7821">
      <w:headerReference w:type="default" r:id="rId5"/>
      <w:footerReference w:type="default" r:id="rId6"/>
      <w:pgSz w:w="11906" w:h="16838"/>
      <w:pgMar w:top="1134" w:right="567"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C7" w:rsidRPr="00413FC7" w:rsidRDefault="009121AA">
    <w:pPr>
      <w:pStyle w:val="a8"/>
      <w:jc w:val="center"/>
      <w:rPr>
        <w:sz w:val="28"/>
        <w:szCs w:val="28"/>
      </w:rPr>
    </w:pPr>
  </w:p>
  <w:p w:rsidR="00413FC7" w:rsidRDefault="009121AA">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686" w:rsidRDefault="009121AA" w:rsidP="00571E18">
    <w:pPr>
      <w:pStyle w:val="a5"/>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Pr>
        <w:rFonts w:ascii="Times New Roman" w:hAnsi="Times New Roman"/>
        <w:noProof/>
        <w:sz w:val="30"/>
        <w:szCs w:val="30"/>
      </w:rPr>
      <w:t>2</w:t>
    </w:r>
    <w:r w:rsidRPr="00571E18">
      <w:rPr>
        <w:rFonts w:ascii="Times New Roman" w:hAnsi="Times New Roman"/>
        <w:sz w:val="30"/>
        <w:szCs w:val="3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AA"/>
    <w:rsid w:val="009121AA"/>
    <w:rsid w:val="00A77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AA"/>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9121AA"/>
    <w:pPr>
      <w:spacing w:before="100" w:beforeAutospacing="1" w:after="100" w:afterAutospacing="1"/>
      <w:ind w:firstLine="0"/>
    </w:pPr>
    <w:rPr>
      <w:rFonts w:eastAsia="Times New Roman"/>
      <w:szCs w:val="24"/>
      <w:lang w:val="be-BY" w:eastAsia="be-BY"/>
    </w:rPr>
  </w:style>
  <w:style w:type="paragraph" w:styleId="a5">
    <w:name w:val="header"/>
    <w:basedOn w:val="a"/>
    <w:link w:val="a6"/>
    <w:uiPriority w:val="99"/>
    <w:rsid w:val="009121AA"/>
    <w:pPr>
      <w:tabs>
        <w:tab w:val="center" w:pos="4677"/>
        <w:tab w:val="right" w:pos="9355"/>
      </w:tabs>
      <w:spacing w:after="200" w:line="276" w:lineRule="auto"/>
      <w:ind w:firstLine="0"/>
    </w:pPr>
    <w:rPr>
      <w:rFonts w:ascii="Calibri" w:hAnsi="Calibri"/>
      <w:sz w:val="22"/>
    </w:rPr>
  </w:style>
  <w:style w:type="character" w:customStyle="1" w:styleId="a6">
    <w:name w:val="Верхний колонтитул Знак"/>
    <w:basedOn w:val="a0"/>
    <w:link w:val="a5"/>
    <w:uiPriority w:val="99"/>
    <w:rsid w:val="009121AA"/>
    <w:rPr>
      <w:rFonts w:ascii="Calibri" w:eastAsia="Calibri" w:hAnsi="Calibri" w:cs="Times New Roman"/>
    </w:rPr>
  </w:style>
  <w:style w:type="character" w:customStyle="1" w:styleId="a7">
    <w:name w:val="Нижний колонтитул Знак"/>
    <w:link w:val="a8"/>
    <w:uiPriority w:val="99"/>
    <w:rsid w:val="009121AA"/>
    <w:rPr>
      <w:rFonts w:eastAsia="Calibri"/>
      <w:szCs w:val="24"/>
    </w:rPr>
  </w:style>
  <w:style w:type="paragraph" w:styleId="a8">
    <w:name w:val="footer"/>
    <w:basedOn w:val="a"/>
    <w:link w:val="a7"/>
    <w:uiPriority w:val="99"/>
    <w:unhideWhenUsed/>
    <w:rsid w:val="009121AA"/>
    <w:pPr>
      <w:tabs>
        <w:tab w:val="center" w:pos="4677"/>
        <w:tab w:val="right" w:pos="9355"/>
      </w:tabs>
    </w:pPr>
    <w:rPr>
      <w:rFonts w:asciiTheme="minorHAnsi" w:hAnsiTheme="minorHAnsi" w:cstheme="minorBidi"/>
      <w:sz w:val="22"/>
      <w:szCs w:val="24"/>
    </w:rPr>
  </w:style>
  <w:style w:type="character" w:customStyle="1" w:styleId="1">
    <w:name w:val="Нижний колонтитул Знак1"/>
    <w:basedOn w:val="a0"/>
    <w:uiPriority w:val="99"/>
    <w:semiHidden/>
    <w:rsid w:val="009121AA"/>
    <w:rPr>
      <w:rFonts w:ascii="Times New Roman" w:eastAsia="Calibri" w:hAnsi="Times New Roman" w:cs="Times New Roman"/>
      <w:sz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9121AA"/>
    <w:rPr>
      <w:rFonts w:ascii="Times New Roman" w:eastAsia="Times New Roman" w:hAnsi="Times New Roman" w:cs="Times New Roman"/>
      <w:sz w:val="24"/>
      <w:szCs w:val="24"/>
      <w:lang w:val="be-BY"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AA"/>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9121AA"/>
    <w:pPr>
      <w:spacing w:before="100" w:beforeAutospacing="1" w:after="100" w:afterAutospacing="1"/>
      <w:ind w:firstLine="0"/>
    </w:pPr>
    <w:rPr>
      <w:rFonts w:eastAsia="Times New Roman"/>
      <w:szCs w:val="24"/>
      <w:lang w:val="be-BY" w:eastAsia="be-BY"/>
    </w:rPr>
  </w:style>
  <w:style w:type="paragraph" w:styleId="a5">
    <w:name w:val="header"/>
    <w:basedOn w:val="a"/>
    <w:link w:val="a6"/>
    <w:uiPriority w:val="99"/>
    <w:rsid w:val="009121AA"/>
    <w:pPr>
      <w:tabs>
        <w:tab w:val="center" w:pos="4677"/>
        <w:tab w:val="right" w:pos="9355"/>
      </w:tabs>
      <w:spacing w:after="200" w:line="276" w:lineRule="auto"/>
      <w:ind w:firstLine="0"/>
    </w:pPr>
    <w:rPr>
      <w:rFonts w:ascii="Calibri" w:hAnsi="Calibri"/>
      <w:sz w:val="22"/>
    </w:rPr>
  </w:style>
  <w:style w:type="character" w:customStyle="1" w:styleId="a6">
    <w:name w:val="Верхний колонтитул Знак"/>
    <w:basedOn w:val="a0"/>
    <w:link w:val="a5"/>
    <w:uiPriority w:val="99"/>
    <w:rsid w:val="009121AA"/>
    <w:rPr>
      <w:rFonts w:ascii="Calibri" w:eastAsia="Calibri" w:hAnsi="Calibri" w:cs="Times New Roman"/>
    </w:rPr>
  </w:style>
  <w:style w:type="character" w:customStyle="1" w:styleId="a7">
    <w:name w:val="Нижний колонтитул Знак"/>
    <w:link w:val="a8"/>
    <w:uiPriority w:val="99"/>
    <w:rsid w:val="009121AA"/>
    <w:rPr>
      <w:rFonts w:eastAsia="Calibri"/>
      <w:szCs w:val="24"/>
    </w:rPr>
  </w:style>
  <w:style w:type="paragraph" w:styleId="a8">
    <w:name w:val="footer"/>
    <w:basedOn w:val="a"/>
    <w:link w:val="a7"/>
    <w:uiPriority w:val="99"/>
    <w:unhideWhenUsed/>
    <w:rsid w:val="009121AA"/>
    <w:pPr>
      <w:tabs>
        <w:tab w:val="center" w:pos="4677"/>
        <w:tab w:val="right" w:pos="9355"/>
      </w:tabs>
    </w:pPr>
    <w:rPr>
      <w:rFonts w:asciiTheme="minorHAnsi" w:hAnsiTheme="minorHAnsi" w:cstheme="minorBidi"/>
      <w:sz w:val="22"/>
      <w:szCs w:val="24"/>
    </w:rPr>
  </w:style>
  <w:style w:type="character" w:customStyle="1" w:styleId="1">
    <w:name w:val="Нижний колонтитул Знак1"/>
    <w:basedOn w:val="a0"/>
    <w:uiPriority w:val="99"/>
    <w:semiHidden/>
    <w:rsid w:val="009121AA"/>
    <w:rPr>
      <w:rFonts w:ascii="Times New Roman" w:eastAsia="Calibri" w:hAnsi="Times New Roman" w:cs="Times New Roman"/>
      <w:sz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9121AA"/>
    <w:rPr>
      <w:rFonts w:ascii="Times New Roman" w:eastAsia="Times New Roman" w:hAnsi="Times New Roman" w:cs="Times New Roman"/>
      <w:sz w:val="24"/>
      <w:szCs w:val="24"/>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2021-09-14T14:34:00Z</dcterms:created>
  <dcterms:modified xsi:type="dcterms:W3CDTF">2021-09-14T14:38:00Z</dcterms:modified>
</cp:coreProperties>
</file>