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51" w:rsidRDefault="00905051" w:rsidP="007F711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Профилактика </w:t>
      </w:r>
      <w:proofErr w:type="gramStart"/>
      <w:r>
        <w:rPr>
          <w:rFonts w:ascii="Times New Roman" w:hAnsi="Times New Roman" w:cs="Times New Roman"/>
          <w:b/>
          <w:sz w:val="28"/>
          <w:szCs w:val="28"/>
        </w:rPr>
        <w:t>корру</w:t>
      </w:r>
      <w:bookmarkStart w:id="0" w:name="_GoBack"/>
      <w:bookmarkEnd w:id="0"/>
      <w:r>
        <w:rPr>
          <w:rFonts w:ascii="Times New Roman" w:hAnsi="Times New Roman" w:cs="Times New Roman"/>
          <w:b/>
          <w:sz w:val="28"/>
          <w:szCs w:val="28"/>
        </w:rPr>
        <w:t>пционный</w:t>
      </w:r>
      <w:proofErr w:type="gramEnd"/>
      <w:r>
        <w:rPr>
          <w:rFonts w:ascii="Times New Roman" w:hAnsi="Times New Roman" w:cs="Times New Roman"/>
          <w:b/>
          <w:sz w:val="28"/>
          <w:szCs w:val="28"/>
        </w:rPr>
        <w:t xml:space="preserve"> проявлений в государственных и других организациях.</w:t>
      </w:r>
    </w:p>
    <w:p w:rsidR="00905051" w:rsidRDefault="00905051" w:rsidP="00905051">
      <w:pPr>
        <w:spacing w:after="0" w:line="240" w:lineRule="auto"/>
        <w:ind w:firstLine="709"/>
        <w:jc w:val="both"/>
        <w:rPr>
          <w:rFonts w:ascii="Times New Roman" w:hAnsi="Times New Roman" w:cs="Times New Roman"/>
          <w:b/>
          <w:sz w:val="28"/>
          <w:szCs w:val="28"/>
        </w:rPr>
      </w:pP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Чтобы больше не повторялось: прокуратура Могилевской области потребовала устранить нарушения антикоррупционных норм в сфере АПК</w:t>
      </w:r>
      <w:r w:rsidR="00905051" w:rsidRPr="00905051">
        <w:rPr>
          <w:rFonts w:ascii="Times New Roman" w:hAnsi="Times New Roman" w:cs="Times New Roman"/>
          <w:sz w:val="28"/>
          <w:szCs w:val="28"/>
        </w:rPr>
        <w:t xml:space="preserve">. Так </w:t>
      </w:r>
      <w:r w:rsidRPr="00905051">
        <w:rPr>
          <w:rFonts w:ascii="Times New Roman" w:hAnsi="Times New Roman" w:cs="Times New Roman"/>
          <w:sz w:val="28"/>
          <w:szCs w:val="28"/>
        </w:rPr>
        <w:t>Прокуратура Могилевской области в ходе надзорных мероприятий в июне 2022 года проверила соблюдение законодательства о борьбе с коррупцией в сельскохозяйственных организациях.</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 xml:space="preserve">Наибольшее число нарушений антикоррупционных норм установлено в деятельности аграрных предприятий </w:t>
      </w:r>
      <w:proofErr w:type="spellStart"/>
      <w:r w:rsidRPr="00905051">
        <w:rPr>
          <w:rFonts w:ascii="Times New Roman" w:hAnsi="Times New Roman" w:cs="Times New Roman"/>
          <w:sz w:val="28"/>
          <w:szCs w:val="28"/>
        </w:rPr>
        <w:t>Белыничского</w:t>
      </w:r>
      <w:proofErr w:type="spellEnd"/>
      <w:r w:rsidRPr="00905051">
        <w:rPr>
          <w:rFonts w:ascii="Times New Roman" w:hAnsi="Times New Roman" w:cs="Times New Roman"/>
          <w:sz w:val="28"/>
          <w:szCs w:val="28"/>
        </w:rPr>
        <w:t xml:space="preserve">, </w:t>
      </w:r>
      <w:proofErr w:type="spellStart"/>
      <w:r w:rsidRPr="00905051">
        <w:rPr>
          <w:rFonts w:ascii="Times New Roman" w:hAnsi="Times New Roman" w:cs="Times New Roman"/>
          <w:sz w:val="28"/>
          <w:szCs w:val="28"/>
        </w:rPr>
        <w:t>Глусского</w:t>
      </w:r>
      <w:proofErr w:type="spellEnd"/>
      <w:r w:rsidRPr="00905051">
        <w:rPr>
          <w:rFonts w:ascii="Times New Roman" w:hAnsi="Times New Roman" w:cs="Times New Roman"/>
          <w:sz w:val="28"/>
          <w:szCs w:val="28"/>
        </w:rPr>
        <w:t xml:space="preserve">, Кировского, </w:t>
      </w:r>
      <w:proofErr w:type="spellStart"/>
      <w:r w:rsidRPr="00905051">
        <w:rPr>
          <w:rFonts w:ascii="Times New Roman" w:hAnsi="Times New Roman" w:cs="Times New Roman"/>
          <w:sz w:val="28"/>
          <w:szCs w:val="28"/>
        </w:rPr>
        <w:t>Осиповичского</w:t>
      </w:r>
      <w:proofErr w:type="spellEnd"/>
      <w:r w:rsidRPr="00905051">
        <w:rPr>
          <w:rFonts w:ascii="Times New Roman" w:hAnsi="Times New Roman" w:cs="Times New Roman"/>
          <w:sz w:val="28"/>
          <w:szCs w:val="28"/>
        </w:rPr>
        <w:t xml:space="preserve"> и Шкловского районов. В частности, вскрыты недостатки и упущения в работе ответственных лиц за проведение процедур закупок, факты приобретения товаров в обход конкурентных процедур, ненадлежащего оформления и хранения документации по закупкам, а также иные нарушения профильного законодательства.</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 xml:space="preserve">Кроме того, в </w:t>
      </w:r>
      <w:proofErr w:type="spellStart"/>
      <w:r w:rsidRPr="00905051">
        <w:rPr>
          <w:rFonts w:ascii="Times New Roman" w:hAnsi="Times New Roman" w:cs="Times New Roman"/>
          <w:sz w:val="28"/>
          <w:szCs w:val="28"/>
        </w:rPr>
        <w:t>Кличевском</w:t>
      </w:r>
      <w:proofErr w:type="spellEnd"/>
      <w:r w:rsidRPr="00905051">
        <w:rPr>
          <w:rFonts w:ascii="Times New Roman" w:hAnsi="Times New Roman" w:cs="Times New Roman"/>
          <w:sz w:val="28"/>
          <w:szCs w:val="28"/>
        </w:rPr>
        <w:t>, Могилевском и Чаусском районах зафиксированы случаи продажи говядины в значительных объемах рабочим предприятий либо индивидуальным предпринимателям – это говорит о возможном сокрытии падежа крупного рогатого скота.</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По указанным фактам прокуроры районов инициировали проведение органами внутренних дел проверок в порядке Уголовно-процессуального кодекса Республики Беларусь.</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В развитие событий прокуратура Могилевской области направила в Могилевский областной исполнительный комитет представление, в котором потребовала устранить выявленные нарушения и привлечь виновных к ответственности.</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b/>
          <w:sz w:val="28"/>
          <w:szCs w:val="28"/>
        </w:rPr>
        <w:t xml:space="preserve">Прокуратура </w:t>
      </w:r>
      <w:proofErr w:type="spellStart"/>
      <w:r w:rsidRPr="00905051">
        <w:rPr>
          <w:rFonts w:ascii="Times New Roman" w:hAnsi="Times New Roman" w:cs="Times New Roman"/>
          <w:b/>
          <w:sz w:val="28"/>
          <w:szCs w:val="28"/>
        </w:rPr>
        <w:t>Чериковского</w:t>
      </w:r>
      <w:proofErr w:type="spellEnd"/>
      <w:r w:rsidRPr="00905051">
        <w:rPr>
          <w:rFonts w:ascii="Times New Roman" w:hAnsi="Times New Roman" w:cs="Times New Roman"/>
          <w:b/>
          <w:sz w:val="28"/>
          <w:szCs w:val="28"/>
        </w:rPr>
        <w:t xml:space="preserve"> района</w:t>
      </w:r>
      <w:r w:rsidRPr="00905051">
        <w:rPr>
          <w:rFonts w:ascii="Times New Roman" w:hAnsi="Times New Roman" w:cs="Times New Roman"/>
          <w:sz w:val="28"/>
          <w:szCs w:val="28"/>
        </w:rPr>
        <w:t xml:space="preserve"> возбудила уголовное дело по подозрению трех руководителей предприятий в злоупотреблении служебными полномочиями по ч.3 ст.424 Уголовного кодекса Республики Беларусь.</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Согласно материалам дела М., директор строительной организации, занятой в капитальном ремонте жилищного фонда, внес в акты выполненных работ заведомо недостоверные сведения. В свою очередь, другой руководитель, обеспечивающий технический надзор, а также директор организации, представлявшей интересы заказчика, подписали представленные им документы, чем подтвердили несуществующий объем выполненных работ.</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 xml:space="preserve">Затем М. направил в сектор казначейства и бухгалтерию </w:t>
      </w:r>
      <w:proofErr w:type="spellStart"/>
      <w:r w:rsidRPr="00905051">
        <w:rPr>
          <w:rFonts w:ascii="Times New Roman" w:hAnsi="Times New Roman" w:cs="Times New Roman"/>
          <w:sz w:val="28"/>
          <w:szCs w:val="28"/>
        </w:rPr>
        <w:t>Чериковского</w:t>
      </w:r>
      <w:proofErr w:type="spellEnd"/>
      <w:r w:rsidRPr="00905051">
        <w:rPr>
          <w:rFonts w:ascii="Times New Roman" w:hAnsi="Times New Roman" w:cs="Times New Roman"/>
          <w:sz w:val="28"/>
          <w:szCs w:val="28"/>
        </w:rPr>
        <w:t xml:space="preserve"> райисполкома подложные документы, вследствие чего на расчетный счет строительной организации из районного бюджета в рамках реализации государственной программы «Комфортное жилье и благоприятная среда на 2016-2020 годы» поступило свыше 31 тыс. рублей, а также 9 тыс. рублей, отчисляемых населением на капитальный ремонт. </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В итоге перечень работ по капитальному ремонту жилищного фонда, на которые предусматривалось финансирование, не был выполнен.</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 xml:space="preserve">Для организации предварительного расследования прокуратура направила материалы уголовного дела в </w:t>
      </w:r>
      <w:proofErr w:type="spellStart"/>
      <w:r w:rsidRPr="00905051">
        <w:rPr>
          <w:rFonts w:ascii="Times New Roman" w:hAnsi="Times New Roman" w:cs="Times New Roman"/>
          <w:sz w:val="28"/>
          <w:szCs w:val="28"/>
        </w:rPr>
        <w:t>Чериковский</w:t>
      </w:r>
      <w:proofErr w:type="spellEnd"/>
      <w:r w:rsidRPr="00905051">
        <w:rPr>
          <w:rFonts w:ascii="Times New Roman" w:hAnsi="Times New Roman" w:cs="Times New Roman"/>
          <w:sz w:val="28"/>
          <w:szCs w:val="28"/>
        </w:rPr>
        <w:t xml:space="preserve"> районный отдел Следственного комитета.</w:t>
      </w:r>
    </w:p>
    <w:p w:rsidR="002A4B0A" w:rsidRPr="00905051" w:rsidRDefault="002A4B0A" w:rsidP="00905051">
      <w:pPr>
        <w:pStyle w:val="a3"/>
        <w:shd w:val="clear" w:color="auto" w:fill="FFFFFF"/>
        <w:spacing w:before="0" w:beforeAutospacing="0" w:after="0" w:afterAutospacing="0"/>
        <w:ind w:firstLine="709"/>
        <w:jc w:val="both"/>
        <w:textAlignment w:val="baseline"/>
        <w:rPr>
          <w:sz w:val="28"/>
          <w:szCs w:val="28"/>
        </w:rPr>
      </w:pPr>
      <w:r w:rsidRPr="00905051">
        <w:rPr>
          <w:b/>
          <w:sz w:val="28"/>
          <w:szCs w:val="28"/>
        </w:rPr>
        <w:lastRenderedPageBreak/>
        <w:t xml:space="preserve">Прокуратура Заводского района </w:t>
      </w:r>
      <w:proofErr w:type="spellStart"/>
      <w:r w:rsidRPr="00905051">
        <w:rPr>
          <w:b/>
          <w:sz w:val="28"/>
          <w:szCs w:val="28"/>
        </w:rPr>
        <w:t>г</w:t>
      </w:r>
      <w:proofErr w:type="gramStart"/>
      <w:r w:rsidRPr="00905051">
        <w:rPr>
          <w:b/>
          <w:sz w:val="28"/>
          <w:szCs w:val="28"/>
        </w:rPr>
        <w:t>.М</w:t>
      </w:r>
      <w:proofErr w:type="gramEnd"/>
      <w:r w:rsidRPr="00905051">
        <w:rPr>
          <w:b/>
          <w:sz w:val="28"/>
          <w:szCs w:val="28"/>
        </w:rPr>
        <w:t>инска</w:t>
      </w:r>
      <w:proofErr w:type="spellEnd"/>
      <w:r w:rsidRPr="00905051">
        <w:rPr>
          <w:sz w:val="28"/>
          <w:szCs w:val="28"/>
        </w:rPr>
        <w:t xml:space="preserve"> установила факты нарушения государственным должностным лицом антикоррупционного законодательства.</w:t>
      </w:r>
    </w:p>
    <w:p w:rsidR="002A4B0A" w:rsidRPr="00905051" w:rsidRDefault="002A4B0A" w:rsidP="00905051">
      <w:pPr>
        <w:pStyle w:val="a3"/>
        <w:shd w:val="clear" w:color="auto" w:fill="FFFFFF"/>
        <w:spacing w:before="0" w:beforeAutospacing="0" w:after="0" w:afterAutospacing="0"/>
        <w:ind w:firstLine="709"/>
        <w:jc w:val="both"/>
        <w:textAlignment w:val="baseline"/>
        <w:rPr>
          <w:sz w:val="28"/>
          <w:szCs w:val="28"/>
        </w:rPr>
      </w:pPr>
      <w:r w:rsidRPr="00905051">
        <w:rPr>
          <w:i/>
          <w:iCs/>
          <w:sz w:val="28"/>
          <w:szCs w:val="28"/>
          <w:bdr w:val="none" w:sz="0" w:space="0" w:color="auto" w:frame="1"/>
        </w:rPr>
        <w:t>Справочно. Согласно абзацу 2 ч.1 ст.17 Закона Республики Беларусь «О борьбе с коррупцией» государственное должностное лицо не вправе 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2A4B0A" w:rsidRPr="00905051" w:rsidRDefault="002A4B0A" w:rsidP="00905051">
      <w:pPr>
        <w:pStyle w:val="a3"/>
        <w:shd w:val="clear" w:color="auto" w:fill="FFFFFF"/>
        <w:spacing w:before="0" w:beforeAutospacing="0" w:after="0" w:afterAutospacing="0"/>
        <w:ind w:firstLine="709"/>
        <w:jc w:val="both"/>
        <w:textAlignment w:val="baseline"/>
        <w:rPr>
          <w:sz w:val="28"/>
          <w:szCs w:val="28"/>
        </w:rPr>
      </w:pPr>
      <w:r w:rsidRPr="00905051">
        <w:rPr>
          <w:sz w:val="28"/>
          <w:szCs w:val="28"/>
        </w:rPr>
        <w:t>В частности, директор одного из коммунальных предприятий района в нарушение указанных требований осуществлял индивидуальную предпринимательскую деятельность от имени супруги, зарегистрированной в качестве ИП.</w:t>
      </w:r>
    </w:p>
    <w:p w:rsidR="002A4B0A" w:rsidRPr="00905051" w:rsidRDefault="002A4B0A" w:rsidP="00905051">
      <w:pPr>
        <w:pStyle w:val="a3"/>
        <w:shd w:val="clear" w:color="auto" w:fill="FFFFFF"/>
        <w:spacing w:before="0" w:beforeAutospacing="0" w:after="0" w:afterAutospacing="0"/>
        <w:ind w:firstLine="709"/>
        <w:jc w:val="both"/>
        <w:textAlignment w:val="baseline"/>
        <w:rPr>
          <w:sz w:val="28"/>
          <w:szCs w:val="28"/>
        </w:rPr>
      </w:pPr>
      <w:r w:rsidRPr="00905051">
        <w:rPr>
          <w:sz w:val="28"/>
          <w:szCs w:val="28"/>
        </w:rPr>
        <w:t>Для придания законности своим действиям он использовал реквизиты указанного ИП, в том числе расчетный счет, на который перечислялись денежные средства. Согласно актам выполненных работ по заключенным договорам на этот счет поступило более 11,5 тыс. рублей, которыми руководитель коммунального предприятия распорядился по своему усмотрению.</w:t>
      </w:r>
    </w:p>
    <w:p w:rsidR="002A4B0A" w:rsidRPr="00905051" w:rsidRDefault="002A4B0A" w:rsidP="00905051">
      <w:pPr>
        <w:pStyle w:val="a3"/>
        <w:shd w:val="clear" w:color="auto" w:fill="FFFFFF"/>
        <w:spacing w:before="0" w:beforeAutospacing="0" w:after="0" w:afterAutospacing="0"/>
        <w:ind w:firstLine="709"/>
        <w:jc w:val="both"/>
        <w:textAlignment w:val="baseline"/>
        <w:rPr>
          <w:sz w:val="28"/>
          <w:szCs w:val="28"/>
        </w:rPr>
      </w:pPr>
      <w:r w:rsidRPr="00905051">
        <w:rPr>
          <w:sz w:val="28"/>
          <w:szCs w:val="28"/>
        </w:rPr>
        <w:t xml:space="preserve">По требованию прокуратуры Заводского района </w:t>
      </w:r>
      <w:proofErr w:type="spellStart"/>
      <w:r w:rsidRPr="00905051">
        <w:rPr>
          <w:sz w:val="28"/>
          <w:szCs w:val="28"/>
        </w:rPr>
        <w:t>г</w:t>
      </w:r>
      <w:proofErr w:type="gramStart"/>
      <w:r w:rsidRPr="00905051">
        <w:rPr>
          <w:sz w:val="28"/>
          <w:szCs w:val="28"/>
        </w:rPr>
        <w:t>.М</w:t>
      </w:r>
      <w:proofErr w:type="gramEnd"/>
      <w:r w:rsidRPr="00905051">
        <w:rPr>
          <w:sz w:val="28"/>
          <w:szCs w:val="28"/>
        </w:rPr>
        <w:t>инска</w:t>
      </w:r>
      <w:proofErr w:type="spellEnd"/>
      <w:r w:rsidRPr="00905051">
        <w:rPr>
          <w:sz w:val="28"/>
          <w:szCs w:val="28"/>
        </w:rPr>
        <w:t xml:space="preserve"> незаконно полученные средства в добровольном порядке перечислены в бюджет.</w:t>
      </w:r>
    </w:p>
    <w:p w:rsidR="002A4B0A" w:rsidRPr="00905051" w:rsidRDefault="002A4B0A" w:rsidP="00905051">
      <w:pPr>
        <w:pStyle w:val="a3"/>
        <w:shd w:val="clear" w:color="auto" w:fill="FFFFFF"/>
        <w:spacing w:before="0" w:beforeAutospacing="0" w:after="0" w:afterAutospacing="0"/>
        <w:ind w:firstLine="709"/>
        <w:jc w:val="both"/>
        <w:textAlignment w:val="baseline"/>
        <w:rPr>
          <w:sz w:val="28"/>
          <w:szCs w:val="28"/>
        </w:rPr>
      </w:pPr>
      <w:r w:rsidRPr="00905051">
        <w:rPr>
          <w:sz w:val="28"/>
          <w:szCs w:val="28"/>
        </w:rPr>
        <w:t>Кроме того, за занятие предпринимательской деятельностью лицом, для которого законодательными актами установлен запрет на осуществление такой деятельности, директор предприятия привлечен к ответственности по ч.4 ст.13.3 Кодекса Республики Беларусь об административных правонарушениях.</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b/>
          <w:sz w:val="28"/>
          <w:szCs w:val="28"/>
        </w:rPr>
        <w:t xml:space="preserve">Прокуратура Центрального района </w:t>
      </w:r>
      <w:proofErr w:type="spellStart"/>
      <w:r w:rsidRPr="00905051">
        <w:rPr>
          <w:rFonts w:ascii="Times New Roman" w:hAnsi="Times New Roman" w:cs="Times New Roman"/>
          <w:b/>
          <w:sz w:val="28"/>
          <w:szCs w:val="28"/>
        </w:rPr>
        <w:t>г</w:t>
      </w:r>
      <w:proofErr w:type="gramStart"/>
      <w:r w:rsidRPr="00905051">
        <w:rPr>
          <w:rFonts w:ascii="Times New Roman" w:hAnsi="Times New Roman" w:cs="Times New Roman"/>
          <w:b/>
          <w:sz w:val="28"/>
          <w:szCs w:val="28"/>
        </w:rPr>
        <w:t>.М</w:t>
      </w:r>
      <w:proofErr w:type="gramEnd"/>
      <w:r w:rsidRPr="00905051">
        <w:rPr>
          <w:rFonts w:ascii="Times New Roman" w:hAnsi="Times New Roman" w:cs="Times New Roman"/>
          <w:b/>
          <w:sz w:val="28"/>
          <w:szCs w:val="28"/>
        </w:rPr>
        <w:t>инска</w:t>
      </w:r>
      <w:proofErr w:type="spellEnd"/>
      <w:r w:rsidRPr="00905051">
        <w:rPr>
          <w:rFonts w:ascii="Times New Roman" w:hAnsi="Times New Roman" w:cs="Times New Roman"/>
          <w:sz w:val="28"/>
          <w:szCs w:val="28"/>
        </w:rPr>
        <w:t xml:space="preserve"> в ходе надзорной деятельности изучила соблюдение руководителями, их заместителями и главными бухгалтерами учреждений здравоохранения ограничений, установленный в ч.2. ст.17 Закона Республики Беларусь «О борьбе с коррупцией» (далее – Закон).</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Установлено, что Н. работает в должности заместителя руководителя одного из республиканских научно-практических центров. Для него как для государственного должностного лица установлен запрет на выполнение иной оплачиваемой работы, не связанной с исполнением трудовых обязанностей по месту основной работы. В обход данного запрета Н. на возмездной основе выполнял работу в обществе с ограниченной ответственностью частной формы собственности, в результате чего получил свыше 40 тыс. рублей дохода.</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Справочно. Согласно ст. 40 Закона 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10 дней со дня, когда государственному должностному или приравненному к нему лицу стало об этом известно.</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Прокуратурой района вручила заместителю директора НПЦ требование о перечислении в республиканский бюджет средств, полученных в нарушение законодательства о борьбе с коррупцией, которое исполнено в полном объеме.</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 xml:space="preserve">Одновременно прокуратурой Центрального района </w:t>
      </w:r>
      <w:proofErr w:type="spellStart"/>
      <w:r w:rsidRPr="00905051">
        <w:rPr>
          <w:rFonts w:ascii="Times New Roman" w:hAnsi="Times New Roman" w:cs="Times New Roman"/>
          <w:sz w:val="28"/>
          <w:szCs w:val="28"/>
        </w:rPr>
        <w:t>г</w:t>
      </w:r>
      <w:proofErr w:type="gramStart"/>
      <w:r w:rsidRPr="00905051">
        <w:rPr>
          <w:rFonts w:ascii="Times New Roman" w:hAnsi="Times New Roman" w:cs="Times New Roman"/>
          <w:sz w:val="28"/>
          <w:szCs w:val="28"/>
        </w:rPr>
        <w:t>.М</w:t>
      </w:r>
      <w:proofErr w:type="gramEnd"/>
      <w:r w:rsidRPr="00905051">
        <w:rPr>
          <w:rFonts w:ascii="Times New Roman" w:hAnsi="Times New Roman" w:cs="Times New Roman"/>
          <w:sz w:val="28"/>
          <w:szCs w:val="28"/>
        </w:rPr>
        <w:t>инска</w:t>
      </w:r>
      <w:proofErr w:type="spellEnd"/>
      <w:r w:rsidRPr="00905051">
        <w:rPr>
          <w:rFonts w:ascii="Times New Roman" w:hAnsi="Times New Roman" w:cs="Times New Roman"/>
          <w:sz w:val="28"/>
          <w:szCs w:val="28"/>
        </w:rPr>
        <w:t xml:space="preserve"> возбудила в отношении должностного лица дисциплинарное производство.</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lastRenderedPageBreak/>
        <w:t xml:space="preserve">Использовал служебные автомобили для поездок в нерабочее время и выходные дни: прокурор </w:t>
      </w:r>
      <w:proofErr w:type="spellStart"/>
      <w:r w:rsidRPr="00905051">
        <w:rPr>
          <w:rFonts w:ascii="Times New Roman" w:hAnsi="Times New Roman" w:cs="Times New Roman"/>
          <w:sz w:val="28"/>
          <w:szCs w:val="28"/>
        </w:rPr>
        <w:t>Дрибинского</w:t>
      </w:r>
      <w:proofErr w:type="spellEnd"/>
      <w:r w:rsidRPr="00905051">
        <w:rPr>
          <w:rFonts w:ascii="Times New Roman" w:hAnsi="Times New Roman" w:cs="Times New Roman"/>
          <w:sz w:val="28"/>
          <w:szCs w:val="28"/>
        </w:rPr>
        <w:t xml:space="preserve"> района потребовал устранить нарушения антикоррупционных норм</w:t>
      </w:r>
      <w:r w:rsidR="00905051">
        <w:rPr>
          <w:rFonts w:ascii="Times New Roman" w:hAnsi="Times New Roman" w:cs="Times New Roman"/>
          <w:sz w:val="28"/>
          <w:szCs w:val="28"/>
        </w:rPr>
        <w:t>.</w:t>
      </w:r>
    </w:p>
    <w:p w:rsidR="002A4B0A" w:rsidRPr="00905051" w:rsidRDefault="002A4B0A" w:rsidP="00905051">
      <w:pPr>
        <w:pStyle w:val="a3"/>
        <w:shd w:val="clear" w:color="auto" w:fill="FFFFFF"/>
        <w:spacing w:before="0" w:beforeAutospacing="0" w:after="0" w:afterAutospacing="0"/>
        <w:ind w:firstLine="709"/>
        <w:jc w:val="both"/>
        <w:textAlignment w:val="baseline"/>
        <w:rPr>
          <w:sz w:val="28"/>
          <w:szCs w:val="28"/>
        </w:rPr>
      </w:pPr>
      <w:r w:rsidRPr="00905051">
        <w:rPr>
          <w:b/>
          <w:sz w:val="28"/>
          <w:szCs w:val="28"/>
        </w:rPr>
        <w:t xml:space="preserve">Прокуратура </w:t>
      </w:r>
      <w:proofErr w:type="spellStart"/>
      <w:r w:rsidRPr="00905051">
        <w:rPr>
          <w:b/>
          <w:sz w:val="28"/>
          <w:szCs w:val="28"/>
        </w:rPr>
        <w:t>Дрибинского</w:t>
      </w:r>
      <w:proofErr w:type="spellEnd"/>
      <w:r w:rsidRPr="00905051">
        <w:rPr>
          <w:b/>
          <w:sz w:val="28"/>
          <w:szCs w:val="28"/>
        </w:rPr>
        <w:t xml:space="preserve"> района</w:t>
      </w:r>
      <w:r w:rsidRPr="00905051">
        <w:rPr>
          <w:sz w:val="28"/>
          <w:szCs w:val="28"/>
        </w:rPr>
        <w:t xml:space="preserve"> установила факты совершения государственным должностным лицом коррупционных правонарушений.</w:t>
      </w:r>
    </w:p>
    <w:p w:rsidR="002A4B0A" w:rsidRPr="00905051" w:rsidRDefault="002A4B0A" w:rsidP="00905051">
      <w:pPr>
        <w:pStyle w:val="a3"/>
        <w:shd w:val="clear" w:color="auto" w:fill="FFFFFF"/>
        <w:spacing w:before="0" w:beforeAutospacing="0" w:after="0" w:afterAutospacing="0"/>
        <w:ind w:firstLine="709"/>
        <w:jc w:val="both"/>
        <w:textAlignment w:val="baseline"/>
        <w:rPr>
          <w:sz w:val="28"/>
          <w:szCs w:val="28"/>
        </w:rPr>
      </w:pPr>
      <w:r w:rsidRPr="00905051">
        <w:rPr>
          <w:sz w:val="28"/>
          <w:szCs w:val="28"/>
        </w:rPr>
        <w:t>Так, директор одного из коммунальных предприятий района М. в нарушение данного им антикоррупционного обязательства – не использовать во внеслужебных целях имущество предприятия – неоднократно с октября 2021 года по апрель 2022 года, в нерабочее время и выходные дни, ездил на служебных автомобилях, расходуя выделенное предприятию топливо, для поездок по личным вопросам. При этом он, управляя служебным транспортом, несколько раз привлекался к административной ответственности за нарушения правил дорожного движения.</w:t>
      </w:r>
    </w:p>
    <w:p w:rsidR="00905051" w:rsidRDefault="002A4B0A" w:rsidP="00905051">
      <w:pPr>
        <w:pStyle w:val="a3"/>
        <w:shd w:val="clear" w:color="auto" w:fill="FFFFFF"/>
        <w:spacing w:before="0" w:beforeAutospacing="0" w:after="0" w:afterAutospacing="0"/>
        <w:ind w:firstLine="709"/>
        <w:jc w:val="both"/>
        <w:textAlignment w:val="baseline"/>
        <w:rPr>
          <w:rStyle w:val="apple-converted-space"/>
          <w:i/>
          <w:iCs/>
          <w:sz w:val="28"/>
          <w:szCs w:val="28"/>
          <w:bdr w:val="none" w:sz="0" w:space="0" w:color="auto" w:frame="1"/>
        </w:rPr>
      </w:pPr>
      <w:r w:rsidRPr="00905051">
        <w:rPr>
          <w:i/>
          <w:iCs/>
          <w:sz w:val="28"/>
          <w:szCs w:val="28"/>
          <w:bdr w:val="none" w:sz="0" w:space="0" w:color="auto" w:frame="1"/>
        </w:rPr>
        <w:t>Справочно. Согласно абзацу 10 ст.37 Закона Республики Беларусь от 15 июля 2015 года «О борьбе с коррупцией» (далее – Закон) 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 является коррупционным правонарушением.</w:t>
      </w:r>
      <w:r w:rsidRPr="00905051">
        <w:rPr>
          <w:rStyle w:val="apple-converted-space"/>
          <w:i/>
          <w:iCs/>
          <w:sz w:val="28"/>
          <w:szCs w:val="28"/>
          <w:bdr w:val="none" w:sz="0" w:space="0" w:color="auto" w:frame="1"/>
        </w:rPr>
        <w:t> </w:t>
      </w:r>
    </w:p>
    <w:p w:rsidR="002A4B0A" w:rsidRPr="00905051" w:rsidRDefault="00905051" w:rsidP="00905051">
      <w:pPr>
        <w:pStyle w:val="a3"/>
        <w:shd w:val="clear" w:color="auto" w:fill="FFFFFF"/>
        <w:spacing w:before="0" w:beforeAutospacing="0" w:after="0" w:afterAutospacing="0"/>
        <w:ind w:firstLine="709"/>
        <w:jc w:val="both"/>
        <w:textAlignment w:val="baseline"/>
        <w:rPr>
          <w:sz w:val="28"/>
          <w:szCs w:val="28"/>
        </w:rPr>
      </w:pPr>
      <w:r w:rsidRPr="00905051">
        <w:rPr>
          <w:i/>
          <w:iCs/>
          <w:sz w:val="28"/>
          <w:szCs w:val="28"/>
          <w:bdr w:val="none" w:sz="0" w:space="0" w:color="auto" w:frame="1"/>
        </w:rPr>
        <w:t xml:space="preserve"> </w:t>
      </w:r>
      <w:proofErr w:type="gramStart"/>
      <w:r w:rsidR="002A4B0A" w:rsidRPr="00905051">
        <w:rPr>
          <w:i/>
          <w:iCs/>
          <w:sz w:val="28"/>
          <w:szCs w:val="28"/>
          <w:bdr w:val="none" w:sz="0" w:space="0" w:color="auto" w:frame="1"/>
        </w:rPr>
        <w:t>В соответствии с подпунктом 6.15 пункта 6 Декрета Президента Республики Беларусь от 15 декабря 2014 года №5 «Об усилении требований к руководящим кадрам и работникам организаций»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признается дискредитирующим обстоятельством и является основанием к досрочному расторжению трудового договора (контракта).</w:t>
      </w:r>
      <w:proofErr w:type="gramEnd"/>
    </w:p>
    <w:p w:rsidR="002A4B0A" w:rsidRPr="00905051" w:rsidRDefault="002A4B0A" w:rsidP="00905051">
      <w:pPr>
        <w:pStyle w:val="a3"/>
        <w:shd w:val="clear" w:color="auto" w:fill="FFFFFF"/>
        <w:spacing w:before="0" w:beforeAutospacing="0" w:after="0" w:afterAutospacing="0"/>
        <w:ind w:firstLine="709"/>
        <w:jc w:val="both"/>
        <w:textAlignment w:val="baseline"/>
        <w:rPr>
          <w:sz w:val="28"/>
          <w:szCs w:val="28"/>
        </w:rPr>
      </w:pPr>
      <w:r w:rsidRPr="00905051">
        <w:rPr>
          <w:sz w:val="28"/>
          <w:szCs w:val="28"/>
        </w:rPr>
        <w:t xml:space="preserve">Как итог – прокурор </w:t>
      </w:r>
      <w:proofErr w:type="spellStart"/>
      <w:r w:rsidRPr="00905051">
        <w:rPr>
          <w:sz w:val="28"/>
          <w:szCs w:val="28"/>
        </w:rPr>
        <w:t>Дрибинского</w:t>
      </w:r>
      <w:proofErr w:type="spellEnd"/>
      <w:r w:rsidRPr="00905051">
        <w:rPr>
          <w:sz w:val="28"/>
          <w:szCs w:val="28"/>
        </w:rPr>
        <w:t xml:space="preserve"> района внес в </w:t>
      </w:r>
      <w:proofErr w:type="spellStart"/>
      <w:r w:rsidRPr="00905051">
        <w:rPr>
          <w:sz w:val="28"/>
          <w:szCs w:val="28"/>
        </w:rPr>
        <w:t>Дрибинский</w:t>
      </w:r>
      <w:proofErr w:type="spellEnd"/>
      <w:r w:rsidRPr="00905051">
        <w:rPr>
          <w:sz w:val="28"/>
          <w:szCs w:val="28"/>
        </w:rPr>
        <w:t xml:space="preserve"> райисполком представление об устранении нарушений законодательства о борьбе с коррупцией.</w:t>
      </w:r>
    </w:p>
    <w:p w:rsidR="002A4B0A" w:rsidRPr="00905051" w:rsidRDefault="002A4B0A" w:rsidP="00905051">
      <w:pPr>
        <w:pStyle w:val="a3"/>
        <w:shd w:val="clear" w:color="auto" w:fill="FFFFFF"/>
        <w:spacing w:before="0" w:beforeAutospacing="0" w:after="0" w:afterAutospacing="0"/>
        <w:ind w:firstLine="709"/>
        <w:jc w:val="both"/>
        <w:textAlignment w:val="baseline"/>
        <w:rPr>
          <w:sz w:val="28"/>
          <w:szCs w:val="28"/>
        </w:rPr>
      </w:pPr>
      <w:r w:rsidRPr="00905051">
        <w:rPr>
          <w:i/>
          <w:iCs/>
          <w:sz w:val="28"/>
          <w:szCs w:val="28"/>
          <w:bdr w:val="none" w:sz="0" w:space="0" w:color="auto" w:frame="1"/>
        </w:rPr>
        <w:t>Справочно. Согласно ст.43 Закона руководители государственных органов и иных организаций в пределах своей компетенции обязаны принимать установленные настоящим Законом и иными актами законодательства меры, направленные на борьбу с коррупцией; привлекать лиц, совершивших коррупционные правонарушения,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A4B0A" w:rsidRPr="00905051" w:rsidRDefault="002A4B0A" w:rsidP="00905051">
      <w:pPr>
        <w:pStyle w:val="a3"/>
        <w:shd w:val="clear" w:color="auto" w:fill="FFFFFF"/>
        <w:spacing w:before="0" w:beforeAutospacing="0" w:after="0" w:afterAutospacing="0"/>
        <w:ind w:firstLine="709"/>
        <w:jc w:val="both"/>
        <w:textAlignment w:val="baseline"/>
        <w:rPr>
          <w:sz w:val="28"/>
          <w:szCs w:val="28"/>
        </w:rPr>
      </w:pPr>
      <w:r w:rsidRPr="00905051">
        <w:rPr>
          <w:sz w:val="28"/>
          <w:szCs w:val="28"/>
        </w:rPr>
        <w:t>По результатам рассмотрения акта надзора должностное лицо освобождено от занимаемой должности за нарушение письменного обязательства по соблюдению антикоррупционных ограничений.</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 xml:space="preserve">Получил взятку за реализацию КРС на выгодных условиях. </w:t>
      </w:r>
      <w:r w:rsidRPr="007F711F">
        <w:rPr>
          <w:rFonts w:ascii="Times New Roman" w:hAnsi="Times New Roman" w:cs="Times New Roman"/>
          <w:b/>
          <w:sz w:val="28"/>
          <w:szCs w:val="28"/>
        </w:rPr>
        <w:t xml:space="preserve">Прокуратура Могилевской области </w:t>
      </w:r>
      <w:r w:rsidRPr="00905051">
        <w:rPr>
          <w:rFonts w:ascii="Times New Roman" w:hAnsi="Times New Roman" w:cs="Times New Roman"/>
          <w:sz w:val="28"/>
          <w:szCs w:val="28"/>
        </w:rPr>
        <w:t>возбудила уголовное дело в отношении руководителя одного из коммунальных сельскохозяйственных унитарных предприятий (далее – КСУП).</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 xml:space="preserve">Согласно материалам дела </w:t>
      </w:r>
      <w:proofErr w:type="gramStart"/>
      <w:r w:rsidRPr="00905051">
        <w:rPr>
          <w:rFonts w:ascii="Times New Roman" w:hAnsi="Times New Roman" w:cs="Times New Roman"/>
          <w:sz w:val="28"/>
          <w:szCs w:val="28"/>
        </w:rPr>
        <w:t>подозреваемый</w:t>
      </w:r>
      <w:proofErr w:type="gramEnd"/>
      <w:r w:rsidRPr="00905051">
        <w:rPr>
          <w:rFonts w:ascii="Times New Roman" w:hAnsi="Times New Roman" w:cs="Times New Roman"/>
          <w:sz w:val="28"/>
          <w:szCs w:val="28"/>
        </w:rPr>
        <w:t xml:space="preserve"> летом 2021 года, являясь должностным лицом, уполномоченным на распоряжение имуществом организации, принял от знакомого, представляющего крестьянско-фермерское хозяйство, в качестве взятки 350 рублей за благоприятное решение вопроса о продаже ему на выгодных условиях 20 бычков.</w:t>
      </w:r>
    </w:p>
    <w:p w:rsidR="002A4B0A" w:rsidRPr="00905051"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lastRenderedPageBreak/>
        <w:t>В связи с наличием в действиях руководителя КСУП признаков коррупционного преступления прокуратура Могилевской области возбудила в отношении него уголовное дело о получении взятки по ч.1 ст.430 Уголовного кодекса Республики Беларусь.</w:t>
      </w:r>
    </w:p>
    <w:p w:rsidR="002A4B0A" w:rsidRDefault="002A4B0A" w:rsidP="00905051">
      <w:pPr>
        <w:spacing w:after="0" w:line="240" w:lineRule="auto"/>
        <w:ind w:firstLine="709"/>
        <w:jc w:val="both"/>
        <w:rPr>
          <w:rFonts w:ascii="Times New Roman" w:hAnsi="Times New Roman" w:cs="Times New Roman"/>
          <w:sz w:val="28"/>
          <w:szCs w:val="28"/>
        </w:rPr>
      </w:pPr>
      <w:r w:rsidRPr="00905051">
        <w:rPr>
          <w:rFonts w:ascii="Times New Roman" w:hAnsi="Times New Roman" w:cs="Times New Roman"/>
          <w:sz w:val="28"/>
          <w:szCs w:val="28"/>
        </w:rPr>
        <w:t>Для организации предварительного расследования прокурор направил уголовное дело в управление Следственного комитета Республики Беларусь по Могилевской области.</w:t>
      </w:r>
    </w:p>
    <w:p w:rsidR="007F711F" w:rsidRPr="00905051" w:rsidRDefault="007F711F" w:rsidP="00905051">
      <w:pPr>
        <w:spacing w:after="0" w:line="240" w:lineRule="auto"/>
        <w:ind w:firstLine="709"/>
        <w:jc w:val="both"/>
        <w:rPr>
          <w:rFonts w:ascii="Times New Roman" w:hAnsi="Times New Roman" w:cs="Times New Roman"/>
          <w:sz w:val="28"/>
          <w:szCs w:val="28"/>
        </w:rPr>
      </w:pPr>
    </w:p>
    <w:p w:rsidR="007F711F" w:rsidRDefault="002A4B0A" w:rsidP="007F711F">
      <w:pPr>
        <w:spacing w:after="0" w:line="240" w:lineRule="auto"/>
        <w:ind w:firstLine="709"/>
        <w:jc w:val="right"/>
        <w:rPr>
          <w:rFonts w:ascii="Times New Roman" w:hAnsi="Times New Roman" w:cs="Times New Roman"/>
          <w:sz w:val="28"/>
          <w:szCs w:val="28"/>
        </w:rPr>
      </w:pPr>
      <w:r w:rsidRPr="00905051">
        <w:rPr>
          <w:rFonts w:ascii="Times New Roman" w:hAnsi="Times New Roman" w:cs="Times New Roman"/>
          <w:sz w:val="28"/>
          <w:szCs w:val="28"/>
        </w:rPr>
        <w:t xml:space="preserve">Служба информации прокуратуры </w:t>
      </w:r>
    </w:p>
    <w:p w:rsidR="002A4B0A" w:rsidRPr="00905051" w:rsidRDefault="002A4B0A" w:rsidP="007F711F">
      <w:pPr>
        <w:spacing w:after="0" w:line="240" w:lineRule="auto"/>
        <w:ind w:firstLine="709"/>
        <w:jc w:val="right"/>
        <w:rPr>
          <w:rFonts w:ascii="Times New Roman" w:hAnsi="Times New Roman" w:cs="Times New Roman"/>
          <w:sz w:val="28"/>
          <w:szCs w:val="28"/>
        </w:rPr>
      </w:pPr>
      <w:r w:rsidRPr="00905051">
        <w:rPr>
          <w:rFonts w:ascii="Times New Roman" w:hAnsi="Times New Roman" w:cs="Times New Roman"/>
          <w:sz w:val="28"/>
          <w:szCs w:val="28"/>
        </w:rPr>
        <w:t xml:space="preserve">Могилевской </w:t>
      </w:r>
      <w:r w:rsidR="007F711F">
        <w:rPr>
          <w:rFonts w:ascii="Times New Roman" w:hAnsi="Times New Roman" w:cs="Times New Roman"/>
          <w:sz w:val="28"/>
          <w:szCs w:val="28"/>
        </w:rPr>
        <w:t xml:space="preserve"> и Минской </w:t>
      </w:r>
      <w:r w:rsidRPr="00905051">
        <w:rPr>
          <w:rFonts w:ascii="Times New Roman" w:hAnsi="Times New Roman" w:cs="Times New Roman"/>
          <w:sz w:val="28"/>
          <w:szCs w:val="28"/>
        </w:rPr>
        <w:t>област</w:t>
      </w:r>
      <w:r w:rsidR="007F711F">
        <w:rPr>
          <w:rFonts w:ascii="Times New Roman" w:hAnsi="Times New Roman" w:cs="Times New Roman"/>
          <w:sz w:val="28"/>
          <w:szCs w:val="28"/>
        </w:rPr>
        <w:t>ей</w:t>
      </w:r>
    </w:p>
    <w:sectPr w:rsidR="002A4B0A" w:rsidRPr="00905051" w:rsidSect="007F711F">
      <w:pgSz w:w="11906" w:h="16838"/>
      <w:pgMar w:top="1134" w:right="424"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40" w:rsidRDefault="001F5840" w:rsidP="00905051">
      <w:pPr>
        <w:spacing w:after="0" w:line="240" w:lineRule="auto"/>
      </w:pPr>
      <w:r>
        <w:separator/>
      </w:r>
    </w:p>
  </w:endnote>
  <w:endnote w:type="continuationSeparator" w:id="0">
    <w:p w:rsidR="001F5840" w:rsidRDefault="001F5840" w:rsidP="0090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40" w:rsidRDefault="001F5840" w:rsidP="00905051">
      <w:pPr>
        <w:spacing w:after="0" w:line="240" w:lineRule="auto"/>
      </w:pPr>
      <w:r>
        <w:separator/>
      </w:r>
    </w:p>
  </w:footnote>
  <w:footnote w:type="continuationSeparator" w:id="0">
    <w:p w:rsidR="001F5840" w:rsidRDefault="001F5840" w:rsidP="009050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0A"/>
    <w:rsid w:val="001F5840"/>
    <w:rsid w:val="002A4B0A"/>
    <w:rsid w:val="007F711F"/>
    <w:rsid w:val="00905051"/>
    <w:rsid w:val="00920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4B0A"/>
  </w:style>
  <w:style w:type="paragraph" w:styleId="a4">
    <w:name w:val="header"/>
    <w:basedOn w:val="a"/>
    <w:link w:val="a5"/>
    <w:uiPriority w:val="99"/>
    <w:unhideWhenUsed/>
    <w:rsid w:val="009050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5051"/>
  </w:style>
  <w:style w:type="paragraph" w:styleId="a6">
    <w:name w:val="footer"/>
    <w:basedOn w:val="a"/>
    <w:link w:val="a7"/>
    <w:uiPriority w:val="99"/>
    <w:unhideWhenUsed/>
    <w:rsid w:val="009050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5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4B0A"/>
  </w:style>
  <w:style w:type="paragraph" w:styleId="a4">
    <w:name w:val="header"/>
    <w:basedOn w:val="a"/>
    <w:link w:val="a5"/>
    <w:uiPriority w:val="99"/>
    <w:unhideWhenUsed/>
    <w:rsid w:val="009050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5051"/>
  </w:style>
  <w:style w:type="paragraph" w:styleId="a6">
    <w:name w:val="footer"/>
    <w:basedOn w:val="a"/>
    <w:link w:val="a7"/>
    <w:uiPriority w:val="99"/>
    <w:unhideWhenUsed/>
    <w:rsid w:val="009050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5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8927">
      <w:bodyDiv w:val="1"/>
      <w:marLeft w:val="0"/>
      <w:marRight w:val="0"/>
      <w:marTop w:val="0"/>
      <w:marBottom w:val="0"/>
      <w:divBdr>
        <w:top w:val="none" w:sz="0" w:space="0" w:color="auto"/>
        <w:left w:val="none" w:sz="0" w:space="0" w:color="auto"/>
        <w:bottom w:val="none" w:sz="0" w:space="0" w:color="auto"/>
        <w:right w:val="none" w:sz="0" w:space="0" w:color="auto"/>
      </w:divBdr>
    </w:div>
    <w:div w:id="17354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2</cp:revision>
  <dcterms:created xsi:type="dcterms:W3CDTF">2022-07-18T14:12:00Z</dcterms:created>
  <dcterms:modified xsi:type="dcterms:W3CDTF">2022-07-21T08:18:00Z</dcterms:modified>
</cp:coreProperties>
</file>