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A1" w:rsidRPr="00973D7E" w:rsidRDefault="005C5BA1" w:rsidP="005C5BA1">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НАРКОПОТРЕБЛЕНИЕ</w:t>
      </w:r>
    </w:p>
    <w:p w:rsidR="005C5BA1" w:rsidRPr="00973D7E" w:rsidRDefault="005C5BA1" w:rsidP="005C5BA1">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КАК ОБЩЕМИРОВАЯ УГРОЗА. ПРОФИЛАКТИКА</w:t>
      </w:r>
    </w:p>
    <w:p w:rsidR="005C5BA1" w:rsidRPr="00973D7E" w:rsidRDefault="005C5BA1" w:rsidP="005C5BA1">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 xml:space="preserve">НАРКОМАНИИ В РЕСПУБЛИКЕ БЕЛАРУСЬ. ИСПОЛЬЗОВАНИЕ </w:t>
      </w:r>
      <w:proofErr w:type="gramStart"/>
      <w:r w:rsidRPr="00973D7E">
        <w:rPr>
          <w:rFonts w:ascii="Times New Roman" w:hAnsi="Times New Roman"/>
          <w:b/>
          <w:bCs/>
          <w:sz w:val="28"/>
          <w:szCs w:val="28"/>
        </w:rPr>
        <w:t>ЭКСПРЕСС-ТЕСТОВ</w:t>
      </w:r>
      <w:proofErr w:type="gramEnd"/>
      <w:r w:rsidRPr="00973D7E">
        <w:rPr>
          <w:rFonts w:ascii="Times New Roman" w:hAnsi="Times New Roman"/>
          <w:b/>
          <w:bCs/>
          <w:sz w:val="28"/>
          <w:szCs w:val="28"/>
        </w:rPr>
        <w:t xml:space="preserve"> ДЛЯ ВЫЯВЛЕНИЯ ПСИХОАКТИВНЫХ ВЕЩЕСТВ</w:t>
      </w:r>
    </w:p>
    <w:p w:rsidR="005C5BA1" w:rsidRPr="00973D7E" w:rsidRDefault="005C5BA1" w:rsidP="005C5BA1">
      <w:pPr>
        <w:spacing w:after="0" w:line="240" w:lineRule="auto"/>
        <w:ind w:firstLine="708"/>
        <w:jc w:val="both"/>
        <w:rPr>
          <w:rFonts w:ascii="Times New Roman" w:hAnsi="Times New Roman"/>
          <w:sz w:val="28"/>
          <w:szCs w:val="28"/>
        </w:rPr>
      </w:pP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b/>
          <w:bCs/>
          <w:sz w:val="28"/>
          <w:szCs w:val="28"/>
        </w:rPr>
        <w:t>Наркомания</w:t>
      </w:r>
      <w:r w:rsidRPr="00973D7E">
        <w:rPr>
          <w:rFonts w:ascii="Times New Roman" w:hAnsi="Times New Roman"/>
          <w:sz w:val="28"/>
          <w:szCs w:val="28"/>
        </w:rPr>
        <w:t xml:space="preserve"> – одна из главных проблем всего мирового сообщества. Согласно Всемирному докладу о наркотиках за 2021 г., опубликованному Управлением ООН по наркотикам и преступности, около 275 </w:t>
      </w:r>
      <w:proofErr w:type="gramStart"/>
      <w:r w:rsidRPr="00973D7E">
        <w:rPr>
          <w:rFonts w:ascii="Times New Roman" w:hAnsi="Times New Roman"/>
          <w:sz w:val="28"/>
          <w:szCs w:val="28"/>
        </w:rPr>
        <w:t>млн</w:t>
      </w:r>
      <w:proofErr w:type="gramEnd"/>
      <w:r w:rsidRPr="00973D7E">
        <w:rPr>
          <w:rFonts w:ascii="Times New Roman" w:hAnsi="Times New Roman"/>
          <w:sz w:val="28"/>
          <w:szCs w:val="28"/>
        </w:rPr>
        <w:t xml:space="preserve"> человек во всем мире употребляли наркотики за прошедший год, а более 36 млн человек страдали от расстройств, связанных с употреблением наркотиков.</w:t>
      </w:r>
    </w:p>
    <w:p w:rsidR="005C5BA1" w:rsidRPr="00973D7E" w:rsidRDefault="005C5BA1" w:rsidP="005C5BA1">
      <w:pPr>
        <w:spacing w:after="0" w:line="240" w:lineRule="auto"/>
        <w:ind w:firstLine="708"/>
        <w:jc w:val="both"/>
        <w:rPr>
          <w:rFonts w:ascii="Times New Roman" w:hAnsi="Times New Roman"/>
          <w:sz w:val="28"/>
          <w:szCs w:val="28"/>
        </w:rPr>
      </w:pPr>
      <w:proofErr w:type="gramStart"/>
      <w:r w:rsidRPr="00973D7E">
        <w:rPr>
          <w:rFonts w:ascii="Times New Roman" w:hAnsi="Times New Roman"/>
          <w:sz w:val="28"/>
          <w:szCs w:val="28"/>
        </w:rPr>
        <w:t>Число употребляющих наркотики людей по сравнению с показателями 2010 г. возросло на 22%. Прогноз на основе демографических изменений предполагает, что к 2030 г. число людей, употребляющих наркотики, во всем мире увеличится еще на 11% (по подсчетам экспертов, каждый пациент с наркоманией в течение своей жизни вовлекает в употребление наркотических средств от 5 до 17 человек).</w:t>
      </w:r>
      <w:proofErr w:type="gramEnd"/>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Таким образом, </w:t>
      </w:r>
      <w:proofErr w:type="spellStart"/>
      <w:r w:rsidRPr="00973D7E">
        <w:rPr>
          <w:rFonts w:ascii="Times New Roman" w:hAnsi="Times New Roman"/>
          <w:sz w:val="28"/>
          <w:szCs w:val="28"/>
        </w:rPr>
        <w:t>наркопотребление</w:t>
      </w:r>
      <w:proofErr w:type="spellEnd"/>
      <w:r w:rsidRPr="00973D7E">
        <w:rPr>
          <w:rFonts w:ascii="Times New Roman" w:hAnsi="Times New Roman"/>
          <w:sz w:val="28"/>
          <w:szCs w:val="28"/>
        </w:rPr>
        <w:t xml:space="preserve"> является большой проблемой, требующей пристального и неослабевающего внимания как государства, так и каждого из нас. Как напоминание о ее важности, в мире ежегодно 1 марта проводятся мероприятия в рамках Международного дня борьбы с наркоманией и незаконным оборотом наркотиков. </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Сегодня наблюдается устойчивая тенденция омоложения лиц, вовлеченных в незаконный оборот наркотиков. По итогам 2021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w:t>
      </w:r>
      <w:proofErr w:type="gramStart"/>
      <w:r w:rsidRPr="00973D7E">
        <w:rPr>
          <w:rFonts w:ascii="Times New Roman" w:hAnsi="Times New Roman"/>
          <w:sz w:val="28"/>
          <w:szCs w:val="28"/>
        </w:rPr>
        <w:t>пополнятся</w:t>
      </w:r>
      <w:proofErr w:type="gramEnd"/>
      <w:r w:rsidRPr="00973D7E">
        <w:rPr>
          <w:rFonts w:ascii="Times New Roman" w:hAnsi="Times New Roman"/>
          <w:sz w:val="28"/>
          <w:szCs w:val="28"/>
        </w:rPr>
        <w:t xml:space="preserve">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увеличения количества </w:t>
      </w:r>
      <w:proofErr w:type="gramStart"/>
      <w:r w:rsidRPr="00973D7E">
        <w:rPr>
          <w:rFonts w:ascii="Times New Roman" w:hAnsi="Times New Roman"/>
          <w:sz w:val="28"/>
          <w:szCs w:val="28"/>
        </w:rPr>
        <w:t>обучающихся</w:t>
      </w:r>
      <w:proofErr w:type="gramEnd"/>
      <w:r w:rsidRPr="00973D7E">
        <w:rPr>
          <w:rFonts w:ascii="Times New Roman" w:hAnsi="Times New Roman"/>
          <w:sz w:val="28"/>
          <w:szCs w:val="28"/>
        </w:rPr>
        <w:t>, вовлеченных в преступную деятельность в этой сфере, по-прежнему остаются высокими.</w:t>
      </w:r>
    </w:p>
    <w:p w:rsidR="005C5BA1" w:rsidRPr="00973D7E" w:rsidRDefault="005C5BA1" w:rsidP="005C5BA1">
      <w:pPr>
        <w:spacing w:after="0" w:line="240" w:lineRule="auto"/>
        <w:ind w:firstLine="708"/>
        <w:jc w:val="both"/>
        <w:rPr>
          <w:rFonts w:ascii="Times New Roman" w:hAnsi="Times New Roman"/>
          <w:i/>
          <w:iCs/>
          <w:sz w:val="28"/>
          <w:szCs w:val="28"/>
        </w:rPr>
      </w:pPr>
      <w:proofErr w:type="spellStart"/>
      <w:r w:rsidRPr="00973D7E">
        <w:rPr>
          <w:rFonts w:ascii="Times New Roman" w:hAnsi="Times New Roman"/>
          <w:i/>
          <w:iCs/>
          <w:sz w:val="28"/>
          <w:szCs w:val="28"/>
        </w:rPr>
        <w:t>Справочно</w:t>
      </w:r>
      <w:proofErr w:type="spellEnd"/>
      <w:r w:rsidRPr="00973D7E">
        <w:rPr>
          <w:rFonts w:ascii="Times New Roman" w:hAnsi="Times New Roman"/>
          <w:i/>
          <w:iCs/>
          <w:sz w:val="28"/>
          <w:szCs w:val="28"/>
        </w:rPr>
        <w:t xml:space="preserve">: в 2021 году на территории Могилевской области зарегистрировано 547 преступлений по линии </w:t>
      </w:r>
      <w:proofErr w:type="spellStart"/>
      <w:r w:rsidRPr="00973D7E">
        <w:rPr>
          <w:rFonts w:ascii="Times New Roman" w:hAnsi="Times New Roman"/>
          <w:i/>
          <w:iCs/>
          <w:sz w:val="28"/>
          <w:szCs w:val="28"/>
        </w:rPr>
        <w:t>наркоконтроля</w:t>
      </w:r>
      <w:proofErr w:type="spellEnd"/>
      <w:r w:rsidRPr="00973D7E">
        <w:rPr>
          <w:rFonts w:ascii="Times New Roman" w:hAnsi="Times New Roman"/>
          <w:i/>
          <w:iCs/>
          <w:sz w:val="28"/>
          <w:szCs w:val="28"/>
        </w:rPr>
        <w:t xml:space="preserve"> и </w:t>
      </w:r>
      <w:r w:rsidRPr="00973D7E">
        <w:rPr>
          <w:rFonts w:ascii="Times New Roman" w:hAnsi="Times New Roman"/>
          <w:i/>
          <w:iCs/>
          <w:sz w:val="28"/>
          <w:szCs w:val="28"/>
        </w:rPr>
        <w:lastRenderedPageBreak/>
        <w:t>противодействия торговле людьми, из них 401 – непосредственно связано с незаконным оборотом наркотиков.</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 2 месяца 2022 года в сфере незаконного оборота наркотиков выявлено 98 преступлений. При этом на 16% больше, чем в прошлом году выявлено фактов сбыта наркотических средств и психотропных веществ (51). В результате проведенных оперативно-розыскных мероприятий с начала года за сбыт наркотиков задержано 50 лиц. Вес изъятых из незаконного оборота наркотических средств и психотропных веществ составил 5,2 кг, из них 1,8 кг – это наркотические средства и 3,4 кг – особо опасные психотропные вещества.</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настоящее время по 84 уголовным делам, связанным с незаконным оборотом наркотиков, установлены подозреваемые лица, из которых 2 несовершеннолетних учащиеся колледжа из г. Бобруйска.</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w:t>
      </w:r>
      <w:proofErr w:type="gramStart"/>
      <w:r w:rsidRPr="00973D7E">
        <w:rPr>
          <w:rFonts w:ascii="Times New Roman" w:hAnsi="Times New Roman"/>
          <w:sz w:val="28"/>
          <w:szCs w:val="28"/>
        </w:rPr>
        <w:t>о</w:t>
      </w:r>
      <w:proofErr w:type="gramEnd"/>
      <w:r w:rsidRPr="00973D7E">
        <w:rPr>
          <w:rFonts w:ascii="Times New Roman" w:hAnsi="Times New Roman"/>
          <w:sz w:val="28"/>
          <w:szCs w:val="28"/>
        </w:rPr>
        <w:t xml:space="preserve"> высокооплачиваемой работе в мессенджерах. После того, как человек заинтересовался работой, общение продолжается в </w:t>
      </w:r>
      <w:proofErr w:type="spellStart"/>
      <w:r w:rsidRPr="00973D7E">
        <w:rPr>
          <w:rFonts w:ascii="Times New Roman" w:hAnsi="Times New Roman"/>
          <w:sz w:val="28"/>
          <w:szCs w:val="28"/>
        </w:rPr>
        <w:t>Telegram</w:t>
      </w:r>
      <w:proofErr w:type="spellEnd"/>
      <w:r w:rsidRPr="00973D7E">
        <w:rPr>
          <w:rFonts w:ascii="Times New Roman" w:hAnsi="Times New Roman"/>
          <w:sz w:val="28"/>
          <w:szCs w:val="28"/>
        </w:rPr>
        <w:t xml:space="preserve"> или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xml:space="preserve">. Организаторы </w:t>
      </w:r>
      <w:proofErr w:type="gramStart"/>
      <w:r w:rsidRPr="00973D7E">
        <w:rPr>
          <w:rFonts w:ascii="Times New Roman" w:hAnsi="Times New Roman"/>
          <w:sz w:val="28"/>
          <w:szCs w:val="28"/>
        </w:rPr>
        <w:t>интернет-магазинов</w:t>
      </w:r>
      <w:proofErr w:type="gramEnd"/>
      <w:r w:rsidRPr="00973D7E">
        <w:rPr>
          <w:rFonts w:ascii="Times New Roman" w:hAnsi="Times New Roman"/>
          <w:sz w:val="28"/>
          <w:szCs w:val="28"/>
        </w:rPr>
        <w:t xml:space="preserve"> и сайтов обещают колоссальные деньги и «карьерный рост», приводят аргументы, которые убеждают человека в отсутствии каких-либо рисков. И многие слепо </w:t>
      </w:r>
      <w:proofErr w:type="gramStart"/>
      <w:r w:rsidRPr="00973D7E">
        <w:rPr>
          <w:rFonts w:ascii="Times New Roman" w:hAnsi="Times New Roman"/>
          <w:sz w:val="28"/>
          <w:szCs w:val="28"/>
        </w:rPr>
        <w:t>верят в их обещания и по своей наивности вступают</w:t>
      </w:r>
      <w:proofErr w:type="gramEnd"/>
      <w:r w:rsidRPr="00973D7E">
        <w:rPr>
          <w:rFonts w:ascii="Times New Roman" w:hAnsi="Times New Roman"/>
          <w:sz w:val="28"/>
          <w:szCs w:val="28"/>
        </w:rPr>
        <w:t xml:space="preserve"> в опасную игру, желая получить легкие деньги, острые ощущения. Но это не игра, а особо тяжкое преступление, влекущее наказание.</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Наркобизнес сегодня безлик, жесток, </w:t>
      </w:r>
      <w:proofErr w:type="gramStart"/>
      <w:r w:rsidRPr="00973D7E">
        <w:rPr>
          <w:rFonts w:ascii="Times New Roman" w:hAnsi="Times New Roman"/>
          <w:sz w:val="28"/>
          <w:szCs w:val="28"/>
        </w:rPr>
        <w:t>беспринципен и беспощаден</w:t>
      </w:r>
      <w:proofErr w:type="gramEnd"/>
      <w:r w:rsidRPr="00973D7E">
        <w:rPr>
          <w:rFonts w:ascii="Times New Roman" w:hAnsi="Times New Roman"/>
          <w:sz w:val="28"/>
          <w:szCs w:val="28"/>
        </w:rPr>
        <w:t>.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Иногда интернет-магазин за вовлечение в сбыт наркотиков друга или знакомого обещает премию в размере от $200 до $1 тыс.</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 примеру, в ноябре 2021 года в Осиповичах сотрудниками </w:t>
      </w:r>
      <w:proofErr w:type="spellStart"/>
      <w:r w:rsidRPr="00973D7E">
        <w:rPr>
          <w:rFonts w:ascii="Times New Roman" w:hAnsi="Times New Roman"/>
          <w:sz w:val="28"/>
          <w:szCs w:val="28"/>
        </w:rPr>
        <w:t>наркоконтроля</w:t>
      </w:r>
      <w:proofErr w:type="spellEnd"/>
      <w:r w:rsidRPr="00973D7E">
        <w:rPr>
          <w:rFonts w:ascii="Times New Roman" w:hAnsi="Times New Roman"/>
          <w:sz w:val="28"/>
          <w:szCs w:val="28"/>
        </w:rPr>
        <w:t xml:space="preserve"> были задержаны учащийся профессионально-технического колледжа и девятиклассник средней школы, которые хранили с целью дальнейшего распространения 99 грамм особо опасного психотропного вещества. Оперативники установили, что подростки </w:t>
      </w:r>
      <w:proofErr w:type="gramStart"/>
      <w:r w:rsidRPr="00973D7E">
        <w:rPr>
          <w:rFonts w:ascii="Times New Roman" w:hAnsi="Times New Roman"/>
          <w:sz w:val="28"/>
          <w:szCs w:val="28"/>
        </w:rPr>
        <w:t>работали на интернет-</w:t>
      </w:r>
      <w:r w:rsidRPr="00973D7E">
        <w:rPr>
          <w:rFonts w:ascii="Times New Roman" w:hAnsi="Times New Roman"/>
          <w:sz w:val="28"/>
          <w:szCs w:val="28"/>
        </w:rPr>
        <w:lastRenderedPageBreak/>
        <w:t>магазин и должны были</w:t>
      </w:r>
      <w:proofErr w:type="gramEnd"/>
      <w:r w:rsidRPr="00973D7E">
        <w:rPr>
          <w:rFonts w:ascii="Times New Roman" w:hAnsi="Times New Roman"/>
          <w:sz w:val="28"/>
          <w:szCs w:val="28"/>
        </w:rPr>
        <w:t xml:space="preserve"> разложить наркотики по «закладкам». Так вот, за вовлечение ученика 9 класса в данную преступную деятельность, его старший «товарищ» получил от </w:t>
      </w:r>
      <w:proofErr w:type="gramStart"/>
      <w:r w:rsidRPr="00973D7E">
        <w:rPr>
          <w:rFonts w:ascii="Times New Roman" w:hAnsi="Times New Roman"/>
          <w:sz w:val="28"/>
          <w:szCs w:val="28"/>
        </w:rPr>
        <w:t>интернет-магазина</w:t>
      </w:r>
      <w:proofErr w:type="gramEnd"/>
      <w:r w:rsidRPr="00973D7E">
        <w:rPr>
          <w:rFonts w:ascii="Times New Roman" w:hAnsi="Times New Roman"/>
          <w:sz w:val="28"/>
          <w:szCs w:val="28"/>
        </w:rPr>
        <w:t xml:space="preserve"> в качестве бонуса 250 долларов США.</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Многие из родителей до сих пор не знают, что интернет и гаджеты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rsidR="005C5BA1" w:rsidRPr="00973D7E" w:rsidRDefault="005C5BA1" w:rsidP="005C5BA1">
      <w:pPr>
        <w:spacing w:after="0" w:line="240" w:lineRule="auto"/>
        <w:ind w:firstLine="708"/>
        <w:jc w:val="both"/>
        <w:rPr>
          <w:rFonts w:ascii="Times New Roman" w:hAnsi="Times New Roman"/>
          <w:b/>
          <w:bCs/>
          <w:sz w:val="28"/>
          <w:szCs w:val="28"/>
        </w:rPr>
      </w:pPr>
    </w:p>
    <w:p w:rsidR="005C5BA1" w:rsidRPr="00973D7E" w:rsidRDefault="005C5BA1" w:rsidP="005C5BA1">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Ответственность, предусмотренная в Республике Беларусь за употребление и незаконный оборот наркотических средств</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Уголовная ответственность в сфере незаконного оборота наркотиков прописана в </w:t>
      </w:r>
      <w:proofErr w:type="spellStart"/>
      <w:r w:rsidRPr="00973D7E">
        <w:rPr>
          <w:rFonts w:ascii="Times New Roman" w:hAnsi="Times New Roman"/>
          <w:sz w:val="28"/>
          <w:szCs w:val="28"/>
        </w:rPr>
        <w:t>ст.ст</w:t>
      </w:r>
      <w:proofErr w:type="spellEnd"/>
      <w:r w:rsidRPr="00973D7E">
        <w:rPr>
          <w:rFonts w:ascii="Times New Roman" w:hAnsi="Times New Roman"/>
          <w:sz w:val="28"/>
          <w:szCs w:val="28"/>
        </w:rPr>
        <w:t xml:space="preserve">. 327–332 УК. За незаконный сбыт наркотиков, предусмотренный ст. 328 УК, ответственность </w:t>
      </w:r>
      <w:proofErr w:type="gramStart"/>
      <w:r w:rsidRPr="00973D7E">
        <w:rPr>
          <w:rFonts w:ascii="Times New Roman" w:hAnsi="Times New Roman"/>
          <w:sz w:val="28"/>
          <w:szCs w:val="28"/>
        </w:rPr>
        <w:t>наступает с 14 лет и допускает</w:t>
      </w:r>
      <w:proofErr w:type="gramEnd"/>
      <w:r w:rsidRPr="00973D7E">
        <w:rPr>
          <w:rFonts w:ascii="Times New Roman" w:hAnsi="Times New Roman"/>
          <w:sz w:val="28"/>
          <w:szCs w:val="28"/>
        </w:rPr>
        <w:t xml:space="preserve"> наказание в виде лишения свободы от 3 до 25 лет. </w:t>
      </w:r>
    </w:p>
    <w:p w:rsidR="005C5BA1" w:rsidRPr="00973D7E" w:rsidRDefault="005C5BA1" w:rsidP="005C5BA1">
      <w:pPr>
        <w:spacing w:after="0" w:line="240" w:lineRule="auto"/>
        <w:ind w:firstLine="708"/>
        <w:jc w:val="both"/>
        <w:rPr>
          <w:rFonts w:ascii="Times New Roman" w:hAnsi="Times New Roman"/>
          <w:i/>
          <w:iCs/>
          <w:sz w:val="28"/>
          <w:szCs w:val="28"/>
        </w:rPr>
      </w:pPr>
      <w:proofErr w:type="spellStart"/>
      <w:r w:rsidRPr="00973D7E">
        <w:rPr>
          <w:rFonts w:ascii="Times New Roman" w:hAnsi="Times New Roman"/>
          <w:i/>
          <w:iCs/>
          <w:sz w:val="28"/>
          <w:szCs w:val="28"/>
        </w:rPr>
        <w:t>Справочно</w:t>
      </w:r>
      <w:proofErr w:type="spellEnd"/>
      <w:r w:rsidRPr="00973D7E">
        <w:rPr>
          <w:rFonts w:ascii="Times New Roman" w:hAnsi="Times New Roman"/>
          <w:i/>
          <w:iCs/>
          <w:sz w:val="28"/>
          <w:szCs w:val="28"/>
        </w:rPr>
        <w:t>.</w:t>
      </w:r>
    </w:p>
    <w:p w:rsidR="005C5BA1" w:rsidRPr="00973D7E" w:rsidRDefault="005C5BA1" w:rsidP="005C5BA1">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5C5BA1" w:rsidRPr="00973D7E" w:rsidRDefault="005C5BA1" w:rsidP="005C5BA1">
      <w:pPr>
        <w:spacing w:after="0" w:line="240" w:lineRule="auto"/>
        <w:ind w:firstLine="708"/>
        <w:jc w:val="both"/>
        <w:rPr>
          <w:rFonts w:ascii="Times New Roman" w:hAnsi="Times New Roman"/>
          <w:sz w:val="28"/>
          <w:szCs w:val="28"/>
        </w:rPr>
      </w:pPr>
      <w:proofErr w:type="gramStart"/>
      <w:r w:rsidRPr="00973D7E">
        <w:rPr>
          <w:rFonts w:ascii="Times New Roman" w:hAnsi="Times New Roman"/>
          <w:sz w:val="28"/>
          <w:szCs w:val="28"/>
        </w:rPr>
        <w:t xml:space="preserve">Уголовная ответственность за незаконный оборот наркотических средств, психотропных веществ, их </w:t>
      </w:r>
      <w:proofErr w:type="spellStart"/>
      <w:r w:rsidRPr="00973D7E">
        <w:rPr>
          <w:rFonts w:ascii="Times New Roman" w:hAnsi="Times New Roman"/>
          <w:sz w:val="28"/>
          <w:szCs w:val="28"/>
        </w:rPr>
        <w:t>прекурсоров</w:t>
      </w:r>
      <w:proofErr w:type="spellEnd"/>
      <w:r w:rsidRPr="00973D7E">
        <w:rPr>
          <w:rFonts w:ascii="Times New Roman" w:hAnsi="Times New Roman"/>
          <w:sz w:val="28"/>
          <w:szCs w:val="28"/>
        </w:rPr>
        <w:t xml:space="preserve">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 328 и 328² УК.</w:t>
      </w:r>
      <w:proofErr w:type="gramEnd"/>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973D7E">
        <w:rPr>
          <w:rFonts w:ascii="Times New Roman" w:hAnsi="Times New Roman"/>
          <w:sz w:val="28"/>
          <w:szCs w:val="28"/>
        </w:rPr>
        <w:t>прекурсоров</w:t>
      </w:r>
      <w:proofErr w:type="spellEnd"/>
      <w:r w:rsidRPr="00973D7E">
        <w:rPr>
          <w:rFonts w:ascii="Times New Roman" w:hAnsi="Times New Roman"/>
          <w:sz w:val="28"/>
          <w:szCs w:val="28"/>
        </w:rPr>
        <w:t xml:space="preserve"> или аналогов влекут наказание в виде ограничения свободы на срок до 5 лет или лишение свободы на срок от 2 до 5 лет (ч. 1 ст. 328 УК), с целью</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сбыта – лишение свободы от 3 до 20 лет со штрафом или без штрафа (ч. 2–4 ст. 328 УК).</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случае сбыта наркотических средств,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5C5BA1" w:rsidRPr="00973D7E" w:rsidRDefault="005C5BA1" w:rsidP="005C5BA1">
      <w:pPr>
        <w:spacing w:after="0" w:line="240" w:lineRule="auto"/>
        <w:ind w:firstLine="708"/>
        <w:jc w:val="both"/>
        <w:rPr>
          <w:rFonts w:ascii="Times New Roman" w:hAnsi="Times New Roman"/>
          <w:sz w:val="28"/>
          <w:szCs w:val="28"/>
        </w:rPr>
      </w:pPr>
      <w:proofErr w:type="gramStart"/>
      <w:r w:rsidRPr="00973D7E">
        <w:rPr>
          <w:rFonts w:ascii="Times New Roman" w:hAnsi="Times New Roman"/>
          <w:sz w:val="28"/>
          <w:szCs w:val="28"/>
        </w:rPr>
        <w:t xml:space="preserve">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w:t>
      </w:r>
      <w:r w:rsidRPr="00973D7E">
        <w:rPr>
          <w:rFonts w:ascii="Times New Roman" w:hAnsi="Times New Roman"/>
          <w:sz w:val="28"/>
          <w:szCs w:val="28"/>
        </w:rPr>
        <w:lastRenderedPageBreak/>
        <w:t>вызванном потреблением указанных веществ и иные (</w:t>
      </w:r>
      <w:proofErr w:type="spellStart"/>
      <w:r w:rsidRPr="00973D7E">
        <w:rPr>
          <w:rFonts w:ascii="Times New Roman" w:hAnsi="Times New Roman"/>
          <w:sz w:val="28"/>
          <w:szCs w:val="28"/>
        </w:rPr>
        <w:t>ч.ч</w:t>
      </w:r>
      <w:proofErr w:type="spellEnd"/>
      <w:r w:rsidRPr="00973D7E">
        <w:rPr>
          <w:rFonts w:ascii="Times New Roman" w:hAnsi="Times New Roman"/>
          <w:sz w:val="28"/>
          <w:szCs w:val="28"/>
        </w:rPr>
        <w:t>. 3–5 ст. 19.3 Кодекса Республики Беларусь</w:t>
      </w:r>
      <w:proofErr w:type="gramEnd"/>
      <w:r w:rsidRPr="00973D7E">
        <w:rPr>
          <w:rFonts w:ascii="Times New Roman" w:hAnsi="Times New Roman"/>
          <w:sz w:val="28"/>
          <w:szCs w:val="28"/>
        </w:rPr>
        <w:t xml:space="preserve"> об административных правонарушениях).</w:t>
      </w:r>
    </w:p>
    <w:p w:rsidR="005C5BA1" w:rsidRPr="00973D7E" w:rsidRDefault="005C5BA1" w:rsidP="005C5BA1">
      <w:pPr>
        <w:spacing w:after="0" w:line="240" w:lineRule="auto"/>
        <w:ind w:firstLine="708"/>
        <w:jc w:val="both"/>
        <w:rPr>
          <w:rFonts w:ascii="Times New Roman" w:hAnsi="Times New Roman"/>
          <w:sz w:val="28"/>
          <w:szCs w:val="28"/>
        </w:rPr>
      </w:pPr>
    </w:p>
    <w:p w:rsidR="005C5BA1" w:rsidRPr="00973D7E" w:rsidRDefault="005C5BA1" w:rsidP="005C5BA1">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Что необходимо знать родителям?</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Родителям необходимо обращать внимание на приложения, браузеры и мессенджеры, установленные в телефоне ребенка. Не лишним будет проконтролировать баланс денежных средств на банковских карточках, которыми пользуются дети.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 должно вызывать тревогу:</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у подростка появилось много денег;</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покупает дорогие вещи;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использует электронные кошельки;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имеет карты на других владельцев;</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попытки регистрации на крипто-обменных площадках;</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часто уходит из дома;</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в телефоне фотографий местности;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использует мессенджеры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w:t>
      </w:r>
      <w:proofErr w:type="spellStart"/>
      <w:r w:rsidRPr="00973D7E">
        <w:rPr>
          <w:rFonts w:ascii="Times New Roman" w:hAnsi="Times New Roman"/>
          <w:sz w:val="28"/>
          <w:szCs w:val="28"/>
        </w:rPr>
        <w:t>Telegram</w:t>
      </w:r>
      <w:proofErr w:type="spellEnd"/>
      <w:r w:rsidRPr="00973D7E">
        <w:rPr>
          <w:rFonts w:ascii="Times New Roman" w:hAnsi="Times New Roman"/>
          <w:sz w:val="28"/>
          <w:szCs w:val="28"/>
        </w:rPr>
        <w:t>»;</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 xml:space="preserve">наличие в телефоне приложений, позволяющих </w:t>
      </w:r>
      <w:proofErr w:type="gramStart"/>
      <w:r w:rsidRPr="00973D7E">
        <w:rPr>
          <w:rFonts w:ascii="Times New Roman" w:hAnsi="Times New Roman"/>
          <w:sz w:val="28"/>
          <w:szCs w:val="28"/>
        </w:rPr>
        <w:t>определять GPS-координаты и накладывать</w:t>
      </w:r>
      <w:proofErr w:type="gramEnd"/>
      <w:r w:rsidRPr="00973D7E">
        <w:rPr>
          <w:rFonts w:ascii="Times New Roman" w:hAnsi="Times New Roman"/>
          <w:sz w:val="28"/>
          <w:szCs w:val="28"/>
        </w:rPr>
        <w:t xml:space="preserve"> их на фотографии (</w:t>
      </w:r>
      <w:proofErr w:type="spellStart"/>
      <w:r w:rsidRPr="00973D7E">
        <w:rPr>
          <w:rFonts w:ascii="Times New Roman" w:hAnsi="Times New Roman"/>
          <w:sz w:val="28"/>
          <w:szCs w:val="28"/>
        </w:rPr>
        <w:t>NoteCam</w:t>
      </w:r>
      <w:proofErr w:type="spellEnd"/>
      <w:r w:rsidRPr="00973D7E">
        <w:rPr>
          <w:rFonts w:ascii="Times New Roman" w:hAnsi="Times New Roman"/>
          <w:sz w:val="28"/>
          <w:szCs w:val="28"/>
        </w:rPr>
        <w:t xml:space="preserve"> или его аналоги);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 xml:space="preserve">при разговоре использует следующие слова: скорость, </w:t>
      </w:r>
      <w:proofErr w:type="spellStart"/>
      <w:r w:rsidRPr="00973D7E">
        <w:rPr>
          <w:rFonts w:ascii="Times New Roman" w:hAnsi="Times New Roman"/>
          <w:sz w:val="28"/>
          <w:szCs w:val="28"/>
        </w:rPr>
        <w:t>гарик</w:t>
      </w:r>
      <w:proofErr w:type="spellEnd"/>
      <w:r w:rsidRPr="00973D7E">
        <w:rPr>
          <w:rFonts w:ascii="Times New Roman" w:hAnsi="Times New Roman"/>
          <w:sz w:val="28"/>
          <w:szCs w:val="28"/>
        </w:rPr>
        <w:t xml:space="preserve">, кристалл, </w:t>
      </w:r>
      <w:proofErr w:type="spellStart"/>
      <w:r w:rsidRPr="00973D7E">
        <w:rPr>
          <w:rFonts w:ascii="Times New Roman" w:hAnsi="Times New Roman"/>
          <w:sz w:val="28"/>
          <w:szCs w:val="28"/>
        </w:rPr>
        <w:t>меф</w:t>
      </w:r>
      <w:proofErr w:type="spellEnd"/>
      <w:r w:rsidRPr="00973D7E">
        <w:rPr>
          <w:rFonts w:ascii="Times New Roman" w:hAnsi="Times New Roman"/>
          <w:sz w:val="28"/>
          <w:szCs w:val="28"/>
        </w:rPr>
        <w:t xml:space="preserve">, соль, марафон, приход, </w:t>
      </w:r>
      <w:proofErr w:type="spellStart"/>
      <w:r w:rsidRPr="00973D7E">
        <w:rPr>
          <w:rFonts w:ascii="Times New Roman" w:hAnsi="Times New Roman"/>
          <w:sz w:val="28"/>
          <w:szCs w:val="28"/>
        </w:rPr>
        <w:t>кумар</w:t>
      </w:r>
      <w:proofErr w:type="spellEnd"/>
      <w:r w:rsidRPr="00973D7E">
        <w:rPr>
          <w:rFonts w:ascii="Times New Roman" w:hAnsi="Times New Roman"/>
          <w:sz w:val="28"/>
          <w:szCs w:val="28"/>
        </w:rPr>
        <w:t xml:space="preserve"> и др.;</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использование приложений, основная цель которых — скрыть истинное местонахождение пользователя в сети;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электронных весов, пакетиков для упаковки, респиратора.</w:t>
      </w:r>
    </w:p>
    <w:p w:rsidR="005C5BA1" w:rsidRPr="00973D7E" w:rsidRDefault="005C5BA1" w:rsidP="005C5BA1">
      <w:pPr>
        <w:spacing w:after="0" w:line="240" w:lineRule="auto"/>
        <w:jc w:val="both"/>
        <w:rPr>
          <w:rFonts w:ascii="Times New Roman" w:hAnsi="Times New Roman"/>
          <w:sz w:val="28"/>
          <w:szCs w:val="28"/>
        </w:rPr>
      </w:pPr>
    </w:p>
    <w:p w:rsidR="005C5BA1" w:rsidRPr="00973D7E" w:rsidRDefault="005C5BA1" w:rsidP="005C5BA1">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Последствия употребления наркотиков</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Одним из важных показателей тяжести последствий употребления наркотиков является преждевременная смертность. </w:t>
      </w:r>
      <w:proofErr w:type="gramStart"/>
      <w:r w:rsidRPr="00973D7E">
        <w:rPr>
          <w:rFonts w:ascii="Times New Roman" w:hAnsi="Times New Roman"/>
          <w:sz w:val="28"/>
          <w:szCs w:val="28"/>
        </w:rPr>
        <w:t>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roofErr w:type="gramEnd"/>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Помимо смертельных и несчастных случаев в остром психотическом состоянии, здесь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Некоторые исследователи оценивают наркоманию как «растянутое» самоубийство. </w:t>
      </w:r>
    </w:p>
    <w:p w:rsidR="005C5BA1" w:rsidRPr="00973D7E" w:rsidRDefault="005C5BA1" w:rsidP="005C5BA1">
      <w:pPr>
        <w:spacing w:after="0" w:line="240" w:lineRule="auto"/>
        <w:ind w:firstLine="708"/>
        <w:jc w:val="both"/>
        <w:rPr>
          <w:rFonts w:ascii="Times New Roman" w:hAnsi="Times New Roman"/>
          <w:i/>
          <w:iCs/>
          <w:sz w:val="28"/>
          <w:szCs w:val="28"/>
        </w:rPr>
      </w:pPr>
      <w:proofErr w:type="spellStart"/>
      <w:r w:rsidRPr="00973D7E">
        <w:rPr>
          <w:rFonts w:ascii="Times New Roman" w:hAnsi="Times New Roman"/>
          <w:i/>
          <w:iCs/>
          <w:sz w:val="28"/>
          <w:szCs w:val="28"/>
        </w:rPr>
        <w:t>Справочно</w:t>
      </w:r>
      <w:proofErr w:type="spellEnd"/>
      <w:r w:rsidRPr="00973D7E">
        <w:rPr>
          <w:rFonts w:ascii="Times New Roman" w:hAnsi="Times New Roman"/>
          <w:i/>
          <w:iCs/>
          <w:sz w:val="28"/>
          <w:szCs w:val="28"/>
        </w:rPr>
        <w:t>.</w:t>
      </w:r>
    </w:p>
    <w:p w:rsidR="005C5BA1" w:rsidRPr="00973D7E" w:rsidRDefault="005C5BA1" w:rsidP="005C5BA1">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lastRenderedPageBreak/>
        <w:t>Риск самоубийства возрастает при алкоголизме в 200 раз, при наркомании – в 350 раз. Общая летальность при алкоголизме возрастает в 2–10 раз, при наркомании – в 30 раз.</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Страшная история случилась в июле текущего года в г. Минске. Трое десятиклассников, желая получить острые ощущения, приобрели </w:t>
      </w:r>
      <w:proofErr w:type="spellStart"/>
      <w:r w:rsidRPr="00973D7E">
        <w:rPr>
          <w:rFonts w:ascii="Times New Roman" w:hAnsi="Times New Roman"/>
          <w:sz w:val="28"/>
          <w:szCs w:val="28"/>
        </w:rPr>
        <w:t>метадон</w:t>
      </w:r>
      <w:proofErr w:type="spellEnd"/>
      <w:r w:rsidRPr="00973D7E">
        <w:rPr>
          <w:rFonts w:ascii="Times New Roman" w:hAnsi="Times New Roman"/>
          <w:sz w:val="28"/>
          <w:szCs w:val="28"/>
        </w:rPr>
        <w:t xml:space="preserve">. Благо у одного из них здравый смысл возобладал над глупостью, и он отказался от «дегустации». Двое других не </w:t>
      </w:r>
      <w:proofErr w:type="gramStart"/>
      <w:r w:rsidRPr="00973D7E">
        <w:rPr>
          <w:rFonts w:ascii="Times New Roman" w:hAnsi="Times New Roman"/>
          <w:sz w:val="28"/>
          <w:szCs w:val="28"/>
        </w:rPr>
        <w:t>сдержались и вдохнули</w:t>
      </w:r>
      <w:proofErr w:type="gramEnd"/>
      <w:r w:rsidRPr="00973D7E">
        <w:rPr>
          <w:rFonts w:ascii="Times New Roman" w:hAnsi="Times New Roman"/>
          <w:sz w:val="28"/>
          <w:szCs w:val="28"/>
        </w:rPr>
        <w:t xml:space="preserve"> порошок. Спустя пару минут они уже не могли стоять на ногах. Трезвый приятель </w:t>
      </w:r>
      <w:proofErr w:type="gramStart"/>
      <w:r w:rsidRPr="00973D7E">
        <w:rPr>
          <w:rFonts w:ascii="Times New Roman" w:hAnsi="Times New Roman"/>
          <w:sz w:val="28"/>
          <w:szCs w:val="28"/>
        </w:rPr>
        <w:t>довел одного из них до дома и уложил</w:t>
      </w:r>
      <w:proofErr w:type="gramEnd"/>
      <w:r w:rsidRPr="00973D7E">
        <w:rPr>
          <w:rFonts w:ascii="Times New Roman" w:hAnsi="Times New Roman"/>
          <w:sz w:val="28"/>
          <w:szCs w:val="28"/>
        </w:rPr>
        <w:t xml:space="preserve"> в кровать, а второго усадил на скамейку у подъезда его дома.</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Оба молодых человека длительное время находились в реанимации. К сожалению, несмотря на все усилия врачей, одного из парней спасти не удалось.</w:t>
      </w:r>
    </w:p>
    <w:p w:rsidR="005C5BA1" w:rsidRPr="00973D7E" w:rsidRDefault="005C5BA1" w:rsidP="005C5BA1">
      <w:pPr>
        <w:spacing w:after="0" w:line="240" w:lineRule="auto"/>
        <w:ind w:firstLine="708"/>
        <w:jc w:val="both"/>
        <w:rPr>
          <w:rFonts w:ascii="Times New Roman" w:hAnsi="Times New Roman"/>
          <w:sz w:val="28"/>
          <w:szCs w:val="28"/>
        </w:rPr>
      </w:pPr>
    </w:p>
    <w:p w:rsidR="005C5BA1" w:rsidRPr="00973D7E" w:rsidRDefault="005C5BA1" w:rsidP="005C5BA1">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 xml:space="preserve">Внешние признаки </w:t>
      </w:r>
      <w:proofErr w:type="spellStart"/>
      <w:r w:rsidRPr="00973D7E">
        <w:rPr>
          <w:rFonts w:ascii="Times New Roman" w:hAnsi="Times New Roman"/>
          <w:b/>
          <w:bCs/>
          <w:sz w:val="28"/>
          <w:szCs w:val="28"/>
        </w:rPr>
        <w:t>наркопотребления</w:t>
      </w:r>
      <w:proofErr w:type="spellEnd"/>
      <w:r w:rsidRPr="00973D7E">
        <w:rPr>
          <w:rFonts w:ascii="Times New Roman" w:hAnsi="Times New Roman"/>
          <w:b/>
          <w:bCs/>
          <w:sz w:val="28"/>
          <w:szCs w:val="28"/>
        </w:rPr>
        <w:t xml:space="preserve"> независимо от вида наркотика</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кожных покровов: бледность лица и всей кожи или чрезмерное покраснение лица и верхней части туловища; наличие гнойничков на коже.</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Изменение речи, которая становится несвойственной данному человеку: ускорена, </w:t>
      </w:r>
      <w:proofErr w:type="gramStart"/>
      <w:r w:rsidRPr="00973D7E">
        <w:rPr>
          <w:rFonts w:ascii="Times New Roman" w:hAnsi="Times New Roman"/>
          <w:sz w:val="28"/>
          <w:szCs w:val="28"/>
        </w:rPr>
        <w:t>подчеркнуто</w:t>
      </w:r>
      <w:proofErr w:type="gramEnd"/>
      <w:r w:rsidRPr="00973D7E">
        <w:rPr>
          <w:rFonts w:ascii="Times New Roman" w:hAnsi="Times New Roman"/>
          <w:sz w:val="28"/>
          <w:szCs w:val="28"/>
        </w:rPr>
        <w:t xml:space="preserve">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w:t>
      </w:r>
      <w:r w:rsidRPr="00973D7E">
        <w:rPr>
          <w:rFonts w:ascii="Times New Roman" w:hAnsi="Times New Roman"/>
          <w:sz w:val="28"/>
          <w:szCs w:val="28"/>
        </w:rPr>
        <w:lastRenderedPageBreak/>
        <w:t>могут перейти в раздражительность, озлобленность, агрессивность, резкие немотивированные перепады настроения из одной крайности в другую.</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Изменение жидкостного обмена: </w:t>
      </w:r>
      <w:proofErr w:type="gramStart"/>
      <w:r w:rsidRPr="00973D7E">
        <w:rPr>
          <w:rFonts w:ascii="Times New Roman" w:hAnsi="Times New Roman"/>
          <w:sz w:val="28"/>
          <w:szCs w:val="28"/>
        </w:rPr>
        <w:t>повышенные</w:t>
      </w:r>
      <w:proofErr w:type="gramEnd"/>
      <w:r w:rsidRPr="00973D7E">
        <w:rPr>
          <w:rFonts w:ascii="Times New Roman" w:hAnsi="Times New Roman"/>
          <w:sz w:val="28"/>
          <w:szCs w:val="28"/>
        </w:rPr>
        <w:t xml:space="preserve"> потливость, слюноотделение или, наоборот, сухость во рту, сухость губ.</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Необходимо обращать внимание и на наличие в телефоне специальных программ для переписки, таких как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а также изучать саму переписку, в том числе имеющиеся фотографии и скриншоты с географическими координатами.</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2019 года МВД Республики Беларусь во взаимодействии с общественными организациями введен в работу информационный ресурс POMOGUT.BY. Его основная цель – профилактика наркомании и практическая помощь наркозависимым лицам в режиме </w:t>
      </w:r>
      <w:proofErr w:type="spellStart"/>
      <w:r w:rsidRPr="00973D7E">
        <w:rPr>
          <w:rFonts w:ascii="Times New Roman" w:hAnsi="Times New Roman"/>
          <w:sz w:val="28"/>
          <w:szCs w:val="28"/>
        </w:rPr>
        <w:t>online</w:t>
      </w:r>
      <w:proofErr w:type="spellEnd"/>
      <w:r w:rsidRPr="00973D7E">
        <w:rPr>
          <w:rFonts w:ascii="Times New Roman" w:hAnsi="Times New Roman"/>
          <w:sz w:val="28"/>
          <w:szCs w:val="28"/>
        </w:rPr>
        <w:t xml:space="preserve">. </w:t>
      </w:r>
      <w:proofErr w:type="gramStart"/>
      <w:r w:rsidRPr="00973D7E">
        <w:rPr>
          <w:rFonts w:ascii="Times New Roman" w:hAnsi="Times New Roman"/>
          <w:sz w:val="28"/>
          <w:szCs w:val="28"/>
        </w:rPr>
        <w:t xml:space="preserve">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Pr="00973D7E">
        <w:rPr>
          <w:rFonts w:ascii="Times New Roman" w:hAnsi="Times New Roman"/>
          <w:sz w:val="28"/>
          <w:szCs w:val="28"/>
        </w:rPr>
        <w:t>созависимым</w:t>
      </w:r>
      <w:proofErr w:type="spellEnd"/>
      <w:r w:rsidRPr="00973D7E">
        <w:rPr>
          <w:rFonts w:ascii="Times New Roman" w:hAnsi="Times New Roman"/>
          <w:sz w:val="28"/>
          <w:szCs w:val="28"/>
        </w:rPr>
        <w:t xml:space="preserve"> и тем, кто находится в стадии ремиссии.</w:t>
      </w:r>
      <w:proofErr w:type="gramEnd"/>
      <w:r w:rsidRPr="00973D7E">
        <w:rPr>
          <w:rFonts w:ascii="Times New Roman" w:hAnsi="Times New Roman"/>
          <w:sz w:val="28"/>
          <w:szCs w:val="28"/>
        </w:rPr>
        <w:t xml:space="preserve"> Кроме того, в круглосуточном режиме работает онлайн-консультант.</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Если Вы увидели, как кто-то фотографирует заборы, участки местности (камни, плиты, металлические конструкции), увидели, как кто-то что-либо </w:t>
      </w:r>
      <w:r w:rsidRPr="00973D7E">
        <w:rPr>
          <w:rFonts w:ascii="Times New Roman" w:hAnsi="Times New Roman"/>
          <w:sz w:val="28"/>
          <w:szCs w:val="28"/>
        </w:rPr>
        <w:lastRenderedPageBreak/>
        <w:t>кладет в потайные места, – незамедлительно сообщайте о данных фактах в ОВД всеми доступными способами.</w:t>
      </w:r>
    </w:p>
    <w:p w:rsidR="005C5BA1" w:rsidRPr="00973D7E" w:rsidRDefault="005C5BA1" w:rsidP="005C5BA1">
      <w:pPr>
        <w:spacing w:after="0" w:line="240" w:lineRule="auto"/>
        <w:jc w:val="both"/>
        <w:rPr>
          <w:rFonts w:ascii="Times New Roman" w:hAnsi="Times New Roman"/>
          <w:sz w:val="28"/>
          <w:szCs w:val="28"/>
        </w:rPr>
      </w:pPr>
    </w:p>
    <w:p w:rsidR="005C5BA1" w:rsidRPr="00973D7E" w:rsidRDefault="005C5BA1" w:rsidP="005C5BA1">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 xml:space="preserve">Экспресс-тест для выявления </w:t>
      </w:r>
      <w:proofErr w:type="spellStart"/>
      <w:r w:rsidRPr="00973D7E">
        <w:rPr>
          <w:rFonts w:ascii="Times New Roman" w:hAnsi="Times New Roman"/>
          <w:b/>
          <w:bCs/>
          <w:sz w:val="28"/>
          <w:szCs w:val="28"/>
        </w:rPr>
        <w:t>психоактивных</w:t>
      </w:r>
      <w:proofErr w:type="spellEnd"/>
      <w:r w:rsidRPr="00973D7E">
        <w:rPr>
          <w:rFonts w:ascii="Times New Roman" w:hAnsi="Times New Roman"/>
          <w:b/>
          <w:bCs/>
          <w:sz w:val="28"/>
          <w:szCs w:val="28"/>
        </w:rPr>
        <w:t xml:space="preserve"> веществ. Как </w:t>
      </w:r>
      <w:proofErr w:type="gramStart"/>
      <w:r w:rsidRPr="00973D7E">
        <w:rPr>
          <w:rFonts w:ascii="Times New Roman" w:hAnsi="Times New Roman"/>
          <w:b/>
          <w:bCs/>
          <w:sz w:val="28"/>
          <w:szCs w:val="28"/>
        </w:rPr>
        <w:t>тайное</w:t>
      </w:r>
      <w:proofErr w:type="gramEnd"/>
      <w:r w:rsidRPr="00973D7E">
        <w:rPr>
          <w:rFonts w:ascii="Times New Roman" w:hAnsi="Times New Roman"/>
          <w:b/>
          <w:bCs/>
          <w:sz w:val="28"/>
          <w:szCs w:val="28"/>
        </w:rPr>
        <w:t xml:space="preserve"> сделать явным?</w:t>
      </w:r>
    </w:p>
    <w:p w:rsidR="005C5BA1" w:rsidRPr="00973D7E" w:rsidRDefault="005C5BA1" w:rsidP="005C5BA1">
      <w:pPr>
        <w:spacing w:after="0" w:line="240" w:lineRule="auto"/>
        <w:ind w:firstLine="708"/>
        <w:jc w:val="both"/>
        <w:rPr>
          <w:rFonts w:ascii="Times New Roman" w:hAnsi="Times New Roman"/>
          <w:sz w:val="28"/>
          <w:szCs w:val="28"/>
        </w:rPr>
      </w:pPr>
      <w:proofErr w:type="gramStart"/>
      <w:r w:rsidRPr="00973D7E">
        <w:rPr>
          <w:rFonts w:ascii="Times New Roman" w:hAnsi="Times New Roman"/>
          <w:sz w:val="28"/>
          <w:szCs w:val="28"/>
        </w:rPr>
        <w:t>Экспресс-тесты</w:t>
      </w:r>
      <w:proofErr w:type="gramEnd"/>
      <w:r w:rsidRPr="00973D7E">
        <w:rPr>
          <w:rFonts w:ascii="Times New Roman" w:hAnsi="Times New Roman"/>
          <w:sz w:val="28"/>
          <w:szCs w:val="28"/>
        </w:rPr>
        <w:t xml:space="preserve"> на применение человеком </w:t>
      </w:r>
      <w:proofErr w:type="spellStart"/>
      <w:r w:rsidRPr="00973D7E">
        <w:rPr>
          <w:rFonts w:ascii="Times New Roman" w:hAnsi="Times New Roman"/>
          <w:sz w:val="28"/>
          <w:szCs w:val="28"/>
        </w:rPr>
        <w:t>психоактивных</w:t>
      </w:r>
      <w:proofErr w:type="spellEnd"/>
      <w:r w:rsidRPr="00973D7E">
        <w:rPr>
          <w:rFonts w:ascii="Times New Roman" w:hAnsi="Times New Roman"/>
          <w:sz w:val="28"/>
          <w:szCs w:val="28"/>
        </w:rPr>
        <w:t xml:space="preserve"> веществ имеются в аптечной сети в свободной реализации и отпускаются без рецепта врача. </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Такой тест проводится с целью подтверждения или опровержения употребления человеком наркотиков в течение последних нескольких дней. В аптеках имеются как </w:t>
      </w:r>
      <w:proofErr w:type="spellStart"/>
      <w:r w:rsidRPr="00973D7E">
        <w:rPr>
          <w:rFonts w:ascii="Times New Roman" w:hAnsi="Times New Roman"/>
          <w:sz w:val="28"/>
          <w:szCs w:val="28"/>
        </w:rPr>
        <w:t>монотесты</w:t>
      </w:r>
      <w:proofErr w:type="spellEnd"/>
      <w:r w:rsidRPr="00973D7E">
        <w:rPr>
          <w:rFonts w:ascii="Times New Roman" w:hAnsi="Times New Roman"/>
          <w:sz w:val="28"/>
          <w:szCs w:val="28"/>
        </w:rPr>
        <w:t xml:space="preserve"> для проведения экспресс-анализа на конкретный препарат (</w:t>
      </w:r>
      <w:proofErr w:type="spellStart"/>
      <w:r w:rsidRPr="00973D7E">
        <w:rPr>
          <w:rFonts w:ascii="Times New Roman" w:hAnsi="Times New Roman"/>
          <w:sz w:val="28"/>
          <w:szCs w:val="28"/>
        </w:rPr>
        <w:t>амфетамин</w:t>
      </w:r>
      <w:proofErr w:type="spellEnd"/>
      <w:r w:rsidRPr="00973D7E">
        <w:rPr>
          <w:rFonts w:ascii="Times New Roman" w:hAnsi="Times New Roman"/>
          <w:sz w:val="28"/>
          <w:szCs w:val="28"/>
        </w:rPr>
        <w:t xml:space="preserve">, марихуану и т.д.), так и </w:t>
      </w:r>
      <w:proofErr w:type="spellStart"/>
      <w:r w:rsidRPr="00973D7E">
        <w:rPr>
          <w:rFonts w:ascii="Times New Roman" w:hAnsi="Times New Roman"/>
          <w:sz w:val="28"/>
          <w:szCs w:val="28"/>
        </w:rPr>
        <w:t>мультитесты</w:t>
      </w:r>
      <w:proofErr w:type="spellEnd"/>
      <w:r w:rsidRPr="00973D7E">
        <w:rPr>
          <w:rFonts w:ascii="Times New Roman" w:hAnsi="Times New Roman"/>
          <w:sz w:val="28"/>
          <w:szCs w:val="28"/>
        </w:rPr>
        <w:t xml:space="preserve">, позволяющие установить факт применения нескольких наркотических веществ. Стоимость </w:t>
      </w:r>
      <w:proofErr w:type="gramStart"/>
      <w:r w:rsidRPr="00973D7E">
        <w:rPr>
          <w:rFonts w:ascii="Times New Roman" w:hAnsi="Times New Roman"/>
          <w:sz w:val="28"/>
          <w:szCs w:val="28"/>
        </w:rPr>
        <w:t>различна и зависит</w:t>
      </w:r>
      <w:proofErr w:type="gramEnd"/>
      <w:r w:rsidRPr="00973D7E">
        <w:rPr>
          <w:rFonts w:ascii="Times New Roman" w:hAnsi="Times New Roman"/>
          <w:sz w:val="28"/>
          <w:szCs w:val="28"/>
        </w:rPr>
        <w:t xml:space="preserve"> от количества определяемых наркотиков. Популярность этого типа тестов объясняется низкой стоимостью, простотой использования, высокой достоверностью и скоростью получения результата.</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 к примеру, тесты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Для тестирования достаточно собрать биологический образец и погрузить тест на наркотики в емкость до определенной отметки, затем положить тест на горизонтальную поверхность и через 3-5 минут оценить результат.</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каждом тесте есть тестовая и контрольная зоны, где в случае отрицательного результата появляются две красные или розовые линии: тестовая и контрольная (наркотика нет). Если человек употреблял </w:t>
      </w:r>
      <w:proofErr w:type="gramStart"/>
      <w:r w:rsidRPr="00973D7E">
        <w:rPr>
          <w:rFonts w:ascii="Times New Roman" w:hAnsi="Times New Roman"/>
          <w:sz w:val="28"/>
          <w:szCs w:val="28"/>
        </w:rPr>
        <w:t>наркотики</w:t>
      </w:r>
      <w:proofErr w:type="gramEnd"/>
      <w:r w:rsidRPr="00973D7E">
        <w:rPr>
          <w:rFonts w:ascii="Times New Roman" w:hAnsi="Times New Roman"/>
          <w:sz w:val="28"/>
          <w:szCs w:val="28"/>
        </w:rPr>
        <w:t xml:space="preserve"> тестовая линия становится невидимой, появляется только одна красная или розовая контрольная линия (наркотик есть). По такому же принципу действуют и </w:t>
      </w:r>
      <w:proofErr w:type="gramStart"/>
      <w:r w:rsidRPr="00973D7E">
        <w:rPr>
          <w:rFonts w:ascii="Times New Roman" w:hAnsi="Times New Roman"/>
          <w:sz w:val="28"/>
          <w:szCs w:val="28"/>
        </w:rPr>
        <w:t>тест-полоски</w:t>
      </w:r>
      <w:proofErr w:type="gramEnd"/>
      <w:r w:rsidRPr="00973D7E">
        <w:rPr>
          <w:rFonts w:ascii="Times New Roman" w:hAnsi="Times New Roman"/>
          <w:sz w:val="28"/>
          <w:szCs w:val="28"/>
        </w:rPr>
        <w:t xml:space="preserve"> на определение психотропных веществ в организме. </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Следует помнить, что метаболиты наркотических средств выводятся естественным путем на протяжении определенного времени после их приема. Например, кокаин и </w:t>
      </w:r>
      <w:proofErr w:type="spellStart"/>
      <w:r w:rsidRPr="00973D7E">
        <w:rPr>
          <w:rFonts w:ascii="Times New Roman" w:hAnsi="Times New Roman"/>
          <w:sz w:val="28"/>
          <w:szCs w:val="28"/>
        </w:rPr>
        <w:t>экстази</w:t>
      </w:r>
      <w:proofErr w:type="spellEnd"/>
      <w:r w:rsidRPr="00973D7E">
        <w:rPr>
          <w:rFonts w:ascii="Times New Roman" w:hAnsi="Times New Roman"/>
          <w:sz w:val="28"/>
          <w:szCs w:val="28"/>
        </w:rPr>
        <w:t xml:space="preserve"> – 2 суток, </w:t>
      </w:r>
      <w:proofErr w:type="spellStart"/>
      <w:r w:rsidRPr="00973D7E">
        <w:rPr>
          <w:rFonts w:ascii="Times New Roman" w:hAnsi="Times New Roman"/>
          <w:sz w:val="28"/>
          <w:szCs w:val="28"/>
        </w:rPr>
        <w:t>амфетамин</w:t>
      </w:r>
      <w:proofErr w:type="spellEnd"/>
      <w:r w:rsidRPr="00973D7E">
        <w:rPr>
          <w:rFonts w:ascii="Times New Roman" w:hAnsi="Times New Roman"/>
          <w:sz w:val="28"/>
          <w:szCs w:val="28"/>
        </w:rPr>
        <w:t xml:space="preserve"> и </w:t>
      </w:r>
      <w:proofErr w:type="spellStart"/>
      <w:r w:rsidRPr="00973D7E">
        <w:rPr>
          <w:rFonts w:ascii="Times New Roman" w:hAnsi="Times New Roman"/>
          <w:sz w:val="28"/>
          <w:szCs w:val="28"/>
        </w:rPr>
        <w:t>метамфетамин</w:t>
      </w:r>
      <w:proofErr w:type="spellEnd"/>
      <w:r w:rsidRPr="00973D7E">
        <w:rPr>
          <w:rFonts w:ascii="Times New Roman" w:hAnsi="Times New Roman"/>
          <w:sz w:val="28"/>
          <w:szCs w:val="28"/>
        </w:rPr>
        <w:t xml:space="preserve"> – 2-3 суток, а такой распространенный наркотик как марихуана – от 3 до 28 дней, в зависимости от количества употребленного вещества. Поэтому с помощью высокочувствительного теста можно выявить не просто состояние наркотического опьянения, а сам факт приема наркотика</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b/>
          <w:bCs/>
          <w:sz w:val="28"/>
          <w:szCs w:val="28"/>
        </w:rPr>
        <w:t>Важно:</w:t>
      </w:r>
      <w:r w:rsidRPr="00973D7E">
        <w:rPr>
          <w:rFonts w:ascii="Times New Roman" w:hAnsi="Times New Roman"/>
          <w:sz w:val="28"/>
          <w:szCs w:val="28"/>
        </w:rPr>
        <w:t xml:space="preserve"> чем раньше будет выявлен факт употребления любого наркотического средства или психотропного вещества, тем больше шансов спасти человека. Экспресс-тест – важный инструмент в борьбе с наркоманией. Сделав первый шаг – человек осуществляет огромный рывок к избавлению от наркотической зависимости! Защитите себя и своих близких от влияния наркотиков.</w:t>
      </w:r>
    </w:p>
    <w:p w:rsidR="005C5BA1" w:rsidRPr="00973D7E" w:rsidRDefault="005C5BA1" w:rsidP="005C5BA1">
      <w:pPr>
        <w:spacing w:after="0" w:line="240" w:lineRule="auto"/>
        <w:ind w:firstLine="708"/>
        <w:jc w:val="both"/>
        <w:rPr>
          <w:rFonts w:ascii="Times New Roman" w:hAnsi="Times New Roman"/>
          <w:sz w:val="28"/>
          <w:szCs w:val="28"/>
        </w:rPr>
      </w:pPr>
    </w:p>
    <w:p w:rsidR="005C5BA1" w:rsidRPr="00973D7E" w:rsidRDefault="005C5BA1" w:rsidP="005C5BA1">
      <w:pPr>
        <w:spacing w:after="0" w:line="240" w:lineRule="auto"/>
        <w:ind w:firstLine="708"/>
        <w:jc w:val="center"/>
        <w:rPr>
          <w:rFonts w:ascii="Times New Roman" w:hAnsi="Times New Roman"/>
          <w:sz w:val="28"/>
          <w:szCs w:val="28"/>
        </w:rPr>
      </w:pPr>
      <w:r w:rsidRPr="00973D7E">
        <w:rPr>
          <w:rFonts w:ascii="Times New Roman" w:hAnsi="Times New Roman"/>
          <w:sz w:val="28"/>
          <w:szCs w:val="28"/>
        </w:rPr>
        <w:t>***</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 </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 </w:t>
      </w:r>
    </w:p>
    <w:p w:rsidR="005C5BA1" w:rsidRPr="00973D7E" w:rsidRDefault="005C5BA1" w:rsidP="005C5BA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Как отметил Президент Республики Беларусь </w:t>
      </w:r>
      <w:proofErr w:type="spellStart"/>
      <w:r w:rsidRPr="00973D7E">
        <w:rPr>
          <w:rFonts w:ascii="Times New Roman" w:hAnsi="Times New Roman"/>
          <w:sz w:val="28"/>
          <w:szCs w:val="28"/>
        </w:rPr>
        <w:t>А.Г.Лукашенко</w:t>
      </w:r>
      <w:proofErr w:type="spellEnd"/>
      <w:r w:rsidRPr="00973D7E">
        <w:rPr>
          <w:rFonts w:ascii="Times New Roman" w:hAnsi="Times New Roman"/>
          <w:sz w:val="28"/>
          <w:szCs w:val="28"/>
        </w:rPr>
        <w:t xml:space="preserve"> на совещании по вопросам противодействия распространению наркотиков и профилактики наркомании в октябре 2019 г., «самый эффективный барьер на пути распространения наркотиков – это их тотальное непринятие обществом. Не будет спроса, не будет и предложений. Нам этого нужно добиваться».</w:t>
      </w:r>
    </w:p>
    <w:p w:rsidR="005C5BA1" w:rsidRPr="00973D7E" w:rsidRDefault="005C5BA1" w:rsidP="005C5BA1">
      <w:pPr>
        <w:spacing w:after="0" w:line="240" w:lineRule="auto"/>
        <w:ind w:firstLine="708"/>
        <w:jc w:val="both"/>
        <w:rPr>
          <w:rFonts w:ascii="Times New Roman" w:hAnsi="Times New Roman"/>
          <w:sz w:val="28"/>
          <w:szCs w:val="28"/>
        </w:rPr>
      </w:pPr>
    </w:p>
    <w:p w:rsidR="005C5BA1" w:rsidRPr="00973D7E" w:rsidRDefault="005C5BA1" w:rsidP="005C5BA1">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Материалы подготовлены</w:t>
      </w:r>
    </w:p>
    <w:p w:rsidR="005C5BA1" w:rsidRPr="00973D7E" w:rsidRDefault="005C5BA1" w:rsidP="005C5BA1">
      <w:pPr>
        <w:spacing w:after="0" w:line="240" w:lineRule="auto"/>
        <w:ind w:firstLine="708"/>
        <w:jc w:val="right"/>
        <w:rPr>
          <w:rFonts w:ascii="Times New Roman" w:hAnsi="Times New Roman"/>
          <w:i/>
          <w:iCs/>
          <w:sz w:val="28"/>
          <w:szCs w:val="28"/>
        </w:rPr>
      </w:pPr>
      <w:proofErr w:type="spellStart"/>
      <w:r w:rsidRPr="00973D7E">
        <w:rPr>
          <w:rFonts w:ascii="Times New Roman" w:hAnsi="Times New Roman"/>
          <w:i/>
          <w:iCs/>
          <w:sz w:val="28"/>
          <w:szCs w:val="28"/>
        </w:rPr>
        <w:t>УНиПТЛ</w:t>
      </w:r>
      <w:proofErr w:type="spellEnd"/>
      <w:r w:rsidRPr="00973D7E">
        <w:rPr>
          <w:rFonts w:ascii="Times New Roman" w:hAnsi="Times New Roman"/>
          <w:i/>
          <w:iCs/>
          <w:sz w:val="28"/>
          <w:szCs w:val="28"/>
        </w:rPr>
        <w:t xml:space="preserve"> КМ УВД Могилевского облисполкома,  </w:t>
      </w:r>
    </w:p>
    <w:p w:rsidR="005C5BA1" w:rsidRPr="00973D7E" w:rsidRDefault="005C5BA1" w:rsidP="005C5BA1">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 xml:space="preserve">Академией управления при Президенте Республики Беларусь </w:t>
      </w:r>
    </w:p>
    <w:p w:rsidR="005C5BA1" w:rsidRPr="00973D7E" w:rsidRDefault="005C5BA1" w:rsidP="005C5BA1">
      <w:pPr>
        <w:spacing w:after="0" w:line="240" w:lineRule="auto"/>
        <w:ind w:firstLine="708"/>
        <w:jc w:val="right"/>
        <w:rPr>
          <w:rFonts w:ascii="Times New Roman" w:hAnsi="Times New Roman"/>
          <w:i/>
          <w:iCs/>
          <w:sz w:val="28"/>
          <w:szCs w:val="28"/>
        </w:rPr>
      </w:pPr>
    </w:p>
    <w:p w:rsidR="008D4A9E" w:rsidRDefault="008D4A9E">
      <w:bookmarkStart w:id="0" w:name="_GoBack"/>
      <w:bookmarkEnd w:id="0"/>
    </w:p>
    <w:sectPr w:rsidR="008D4A9E" w:rsidSect="005C5BA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A1"/>
    <w:rsid w:val="005C5BA1"/>
    <w:rsid w:val="008D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A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A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2877</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2022-03-11T06:07:00Z</dcterms:created>
  <dcterms:modified xsi:type="dcterms:W3CDTF">2022-03-11T06:08:00Z</dcterms:modified>
</cp:coreProperties>
</file>