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2D" w:rsidRPr="007C7563" w:rsidRDefault="0052712D" w:rsidP="0052712D">
      <w:pPr>
        <w:spacing w:after="0" w:line="240" w:lineRule="auto"/>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52712D" w:rsidRDefault="0052712D" w:rsidP="0052712D">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52712D" w:rsidRPr="007C7563" w:rsidRDefault="0052712D" w:rsidP="0052712D">
      <w:pPr>
        <w:spacing w:after="0" w:line="240" w:lineRule="auto"/>
        <w:ind w:firstLine="567"/>
        <w:jc w:val="center"/>
        <w:rPr>
          <w:sz w:val="30"/>
          <w:szCs w:val="30"/>
        </w:rPr>
      </w:pPr>
      <w:proofErr w:type="gramStart"/>
      <w:r>
        <w:rPr>
          <w:rFonts w:cs="Times New Roman"/>
          <w:i/>
          <w:sz w:val="20"/>
          <w:szCs w:val="20"/>
        </w:rPr>
        <w:t>управление</w:t>
      </w:r>
      <w:proofErr w:type="gramEnd"/>
      <w:r>
        <w:rPr>
          <w:rFonts w:cs="Times New Roman"/>
          <w:i/>
          <w:sz w:val="20"/>
          <w:szCs w:val="20"/>
        </w:rPr>
        <w:t xml:space="preserve"> МЧС Республики Беларусь»</w:t>
      </w:r>
    </w:p>
    <w:p w:rsidR="0052712D" w:rsidRPr="007C7563" w:rsidRDefault="0052712D" w:rsidP="0052712D">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52712D" w:rsidRPr="007C7563" w:rsidRDefault="0052712D" w:rsidP="0052712D">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52712D" w:rsidRPr="007C7563" w:rsidRDefault="0052712D" w:rsidP="0052712D">
      <w:pPr>
        <w:pStyle w:val="a3"/>
        <w:numPr>
          <w:ilvl w:val="0"/>
          <w:numId w:val="1"/>
        </w:numPr>
        <w:tabs>
          <w:tab w:val="left" w:pos="1134"/>
        </w:tabs>
        <w:spacing w:after="0" w:line="240" w:lineRule="auto"/>
        <w:ind w:left="0" w:firstLine="567"/>
        <w:contextualSpacing w:val="0"/>
        <w:jc w:val="both"/>
        <w:rPr>
          <w:rFonts w:cs="Times New Roman"/>
          <w:sz w:val="30"/>
          <w:szCs w:val="30"/>
        </w:rPr>
      </w:pPr>
      <w:proofErr w:type="gramStart"/>
      <w:r w:rsidRPr="007C7563">
        <w:rPr>
          <w:rFonts w:cs="Times New Roman"/>
          <w:sz w:val="30"/>
          <w:szCs w:val="30"/>
        </w:rPr>
        <w:t>неосторожное</w:t>
      </w:r>
      <w:proofErr w:type="gramEnd"/>
      <w:r w:rsidRPr="007C7563">
        <w:rPr>
          <w:rFonts w:cs="Times New Roman"/>
          <w:sz w:val="30"/>
          <w:szCs w:val="30"/>
        </w:rPr>
        <w:t xml:space="preserve"> обращение с огнём – 227 пожаров (в 2022 – 239 пожаров);</w:t>
      </w:r>
    </w:p>
    <w:p w:rsidR="0052712D" w:rsidRPr="007C7563" w:rsidRDefault="0052712D" w:rsidP="0052712D">
      <w:pPr>
        <w:pStyle w:val="a3"/>
        <w:numPr>
          <w:ilvl w:val="0"/>
          <w:numId w:val="1"/>
        </w:numPr>
        <w:tabs>
          <w:tab w:val="left" w:pos="1134"/>
        </w:tabs>
        <w:spacing w:after="0" w:line="240" w:lineRule="auto"/>
        <w:ind w:left="0" w:firstLine="567"/>
        <w:contextualSpacing w:val="0"/>
        <w:jc w:val="both"/>
        <w:rPr>
          <w:rFonts w:cs="Times New Roman"/>
          <w:sz w:val="30"/>
          <w:szCs w:val="30"/>
        </w:rPr>
      </w:pPr>
      <w:proofErr w:type="gramStart"/>
      <w:r w:rsidRPr="007C7563">
        <w:rPr>
          <w:rFonts w:cs="Times New Roman"/>
          <w:sz w:val="30"/>
          <w:szCs w:val="30"/>
        </w:rPr>
        <w:t>нарушение</w:t>
      </w:r>
      <w:proofErr w:type="gramEnd"/>
      <w:r w:rsidRPr="007C7563">
        <w:rPr>
          <w:rFonts w:cs="Times New Roman"/>
          <w:sz w:val="30"/>
          <w:szCs w:val="30"/>
        </w:rPr>
        <w:t xml:space="preserve"> правил устройства и эксплуатации отопительного оборудования – 141 пожар (в 2022 – 123 пожара);</w:t>
      </w:r>
    </w:p>
    <w:p w:rsidR="0052712D" w:rsidRPr="007C7563" w:rsidRDefault="0052712D" w:rsidP="0052712D">
      <w:pPr>
        <w:pStyle w:val="a3"/>
        <w:numPr>
          <w:ilvl w:val="0"/>
          <w:numId w:val="1"/>
        </w:numPr>
        <w:tabs>
          <w:tab w:val="left" w:pos="1134"/>
        </w:tabs>
        <w:spacing w:after="0" w:line="240" w:lineRule="auto"/>
        <w:ind w:left="0" w:firstLine="567"/>
        <w:contextualSpacing w:val="0"/>
        <w:jc w:val="both"/>
        <w:rPr>
          <w:rFonts w:cs="Times New Roman"/>
          <w:sz w:val="30"/>
          <w:szCs w:val="30"/>
        </w:rPr>
      </w:pPr>
      <w:proofErr w:type="gramStart"/>
      <w:r w:rsidRPr="007C7563">
        <w:rPr>
          <w:rFonts w:cs="Times New Roman"/>
          <w:sz w:val="30"/>
          <w:szCs w:val="30"/>
        </w:rPr>
        <w:t>нарушение</w:t>
      </w:r>
      <w:proofErr w:type="gramEnd"/>
      <w:r w:rsidRPr="007C7563">
        <w:rPr>
          <w:rFonts w:cs="Times New Roman"/>
          <w:sz w:val="30"/>
          <w:szCs w:val="30"/>
        </w:rPr>
        <w:t xml:space="preserve">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52712D" w:rsidRPr="007C7563" w:rsidRDefault="0052712D" w:rsidP="0052712D">
      <w:pPr>
        <w:pStyle w:val="a3"/>
        <w:numPr>
          <w:ilvl w:val="0"/>
          <w:numId w:val="1"/>
        </w:numPr>
        <w:tabs>
          <w:tab w:val="left" w:pos="1134"/>
        </w:tabs>
        <w:spacing w:after="0" w:line="240" w:lineRule="auto"/>
        <w:ind w:left="0" w:firstLine="567"/>
        <w:contextualSpacing w:val="0"/>
        <w:jc w:val="both"/>
        <w:rPr>
          <w:rFonts w:cs="Times New Roman"/>
          <w:sz w:val="30"/>
          <w:szCs w:val="30"/>
        </w:rPr>
      </w:pPr>
      <w:proofErr w:type="gramStart"/>
      <w:r w:rsidRPr="007C7563">
        <w:rPr>
          <w:rFonts w:cs="Times New Roman"/>
          <w:sz w:val="30"/>
          <w:szCs w:val="30"/>
        </w:rPr>
        <w:t>детская</w:t>
      </w:r>
      <w:proofErr w:type="gramEnd"/>
      <w:r w:rsidRPr="007C7563">
        <w:rPr>
          <w:rFonts w:cs="Times New Roman"/>
          <w:sz w:val="30"/>
          <w:szCs w:val="30"/>
        </w:rPr>
        <w:t xml:space="preserve">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52712D" w:rsidRPr="007C7563" w:rsidRDefault="0052712D" w:rsidP="0052712D">
      <w:pPr>
        <w:pStyle w:val="a3"/>
        <w:numPr>
          <w:ilvl w:val="0"/>
          <w:numId w:val="1"/>
        </w:numPr>
        <w:tabs>
          <w:tab w:val="left" w:pos="1134"/>
        </w:tabs>
        <w:spacing w:after="0" w:line="240" w:lineRule="auto"/>
        <w:ind w:left="0" w:firstLine="567"/>
        <w:contextualSpacing w:val="0"/>
        <w:jc w:val="both"/>
        <w:rPr>
          <w:rFonts w:cs="Times New Roman"/>
          <w:sz w:val="30"/>
          <w:szCs w:val="30"/>
        </w:rPr>
      </w:pPr>
      <w:proofErr w:type="gramStart"/>
      <w:r w:rsidRPr="007C7563">
        <w:rPr>
          <w:rFonts w:cs="Times New Roman"/>
          <w:sz w:val="30"/>
          <w:szCs w:val="30"/>
        </w:rPr>
        <w:t>нарушение</w:t>
      </w:r>
      <w:proofErr w:type="gramEnd"/>
      <w:r w:rsidRPr="007C7563">
        <w:rPr>
          <w:rFonts w:cs="Times New Roman"/>
          <w:sz w:val="30"/>
          <w:szCs w:val="30"/>
        </w:rPr>
        <w:t xml:space="preserve">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52712D" w:rsidRPr="007C7563" w:rsidRDefault="0052712D" w:rsidP="0052712D">
      <w:pPr>
        <w:pStyle w:val="a3"/>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52712D" w:rsidRPr="001D5F0F" w:rsidRDefault="0052712D" w:rsidP="0052712D">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52712D" w:rsidRPr="001D5F0F" w:rsidRDefault="0052712D" w:rsidP="0052712D">
      <w:pPr>
        <w:spacing w:after="0" w:line="240" w:lineRule="auto"/>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52712D" w:rsidRPr="001D5F0F" w:rsidRDefault="0052712D" w:rsidP="0052712D">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w:t>
      </w:r>
      <w:proofErr w:type="spellStart"/>
      <w:r w:rsidRPr="001D5F0F">
        <w:rPr>
          <w:i/>
          <w:sz w:val="30"/>
          <w:szCs w:val="30"/>
        </w:rPr>
        <w:t>Ляховичском</w:t>
      </w:r>
      <w:proofErr w:type="spellEnd"/>
      <w:r w:rsidRPr="001D5F0F">
        <w:rPr>
          <w:i/>
          <w:sz w:val="30"/>
          <w:szCs w:val="30"/>
        </w:rPr>
        <w:t xml:space="preserve">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w:t>
      </w:r>
      <w:r w:rsidRPr="001D5F0F">
        <w:rPr>
          <w:i/>
          <w:sz w:val="30"/>
          <w:szCs w:val="30"/>
        </w:rPr>
        <w:lastRenderedPageBreak/>
        <w:t xml:space="preserve">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52712D" w:rsidRPr="001D5F0F" w:rsidRDefault="0052712D" w:rsidP="0052712D">
      <w:pPr>
        <w:pStyle w:val="a4"/>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52712D" w:rsidRPr="001D5F0F" w:rsidRDefault="0052712D" w:rsidP="0052712D">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w:t>
      </w:r>
      <w:proofErr w:type="spellStart"/>
      <w:r w:rsidRPr="001D5F0F">
        <w:rPr>
          <w:bCs/>
          <w:i/>
          <w:sz w:val="30"/>
          <w:szCs w:val="30"/>
          <w:shd w:val="clear" w:color="auto" w:fill="FFFFFF"/>
        </w:rPr>
        <w:t>Чухово</w:t>
      </w:r>
      <w:proofErr w:type="spellEnd"/>
      <w:r w:rsidRPr="001D5F0F">
        <w:rPr>
          <w:bCs/>
          <w:i/>
          <w:sz w:val="30"/>
          <w:szCs w:val="30"/>
          <w:shd w:val="clear" w:color="auto" w:fill="FFFFFF"/>
        </w:rPr>
        <w:t xml:space="preserve"> </w:t>
      </w:r>
      <w:proofErr w:type="spellStart"/>
      <w:r w:rsidRPr="001D5F0F">
        <w:rPr>
          <w:bCs/>
          <w:i/>
          <w:sz w:val="30"/>
          <w:szCs w:val="30"/>
          <w:shd w:val="clear" w:color="auto" w:fill="FFFFFF"/>
        </w:rPr>
        <w:t>Пинского</w:t>
      </w:r>
      <w:proofErr w:type="spellEnd"/>
      <w:r w:rsidRPr="001D5F0F">
        <w:rPr>
          <w:bCs/>
          <w:i/>
          <w:sz w:val="30"/>
          <w:szCs w:val="30"/>
          <w:shd w:val="clear" w:color="auto" w:fill="FFFFFF"/>
        </w:rPr>
        <w:t xml:space="preserve">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52712D" w:rsidRDefault="0052712D" w:rsidP="0052712D">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52712D" w:rsidRPr="007C7563" w:rsidRDefault="0052712D" w:rsidP="0052712D">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52712D" w:rsidRPr="001D5F0F" w:rsidRDefault="0052712D" w:rsidP="0052712D">
      <w:pPr>
        <w:spacing w:after="0" w:line="240" w:lineRule="auto"/>
        <w:ind w:firstLine="567"/>
        <w:jc w:val="both"/>
        <w:rPr>
          <w:i/>
          <w:sz w:val="30"/>
          <w:szCs w:val="30"/>
        </w:rPr>
      </w:pPr>
      <w:proofErr w:type="spellStart"/>
      <w:r w:rsidRPr="001D5F0F">
        <w:rPr>
          <w:i/>
          <w:sz w:val="30"/>
          <w:szCs w:val="30"/>
        </w:rPr>
        <w:t>Справочно</w:t>
      </w:r>
      <w:proofErr w:type="spellEnd"/>
      <w:r w:rsidRPr="001D5F0F">
        <w:rPr>
          <w:i/>
          <w:sz w:val="30"/>
          <w:szCs w:val="30"/>
        </w:rPr>
        <w:t xml:space="preserve">: Бобруйск – 6 случаев, </w:t>
      </w:r>
      <w:proofErr w:type="spellStart"/>
      <w:r w:rsidRPr="001D5F0F">
        <w:rPr>
          <w:i/>
          <w:sz w:val="30"/>
          <w:szCs w:val="30"/>
        </w:rPr>
        <w:t>Бобруйский</w:t>
      </w:r>
      <w:proofErr w:type="spellEnd"/>
      <w:r w:rsidRPr="001D5F0F">
        <w:rPr>
          <w:i/>
          <w:sz w:val="30"/>
          <w:szCs w:val="30"/>
        </w:rPr>
        <w:t xml:space="preserve"> район – 2, Горецкий – 2, Могилёвский – 3, Чаусский – 2, </w:t>
      </w:r>
      <w:proofErr w:type="spellStart"/>
      <w:r w:rsidRPr="001D5F0F">
        <w:rPr>
          <w:i/>
          <w:sz w:val="30"/>
          <w:szCs w:val="30"/>
        </w:rPr>
        <w:t>Круглянский</w:t>
      </w:r>
      <w:proofErr w:type="spellEnd"/>
      <w:r w:rsidRPr="001D5F0F">
        <w:rPr>
          <w:i/>
          <w:sz w:val="30"/>
          <w:szCs w:val="30"/>
        </w:rPr>
        <w:t xml:space="preserve"> – 1, </w:t>
      </w:r>
      <w:proofErr w:type="spellStart"/>
      <w:r w:rsidRPr="001D5F0F">
        <w:rPr>
          <w:i/>
          <w:sz w:val="30"/>
          <w:szCs w:val="30"/>
        </w:rPr>
        <w:t>Чериковский</w:t>
      </w:r>
      <w:proofErr w:type="spellEnd"/>
      <w:r w:rsidRPr="001D5F0F">
        <w:rPr>
          <w:i/>
          <w:sz w:val="30"/>
          <w:szCs w:val="30"/>
        </w:rPr>
        <w:t xml:space="preserve"> – 1, </w:t>
      </w:r>
      <w:proofErr w:type="spellStart"/>
      <w:r w:rsidRPr="001D5F0F">
        <w:rPr>
          <w:i/>
          <w:sz w:val="30"/>
          <w:szCs w:val="30"/>
        </w:rPr>
        <w:t>Костюковичский</w:t>
      </w:r>
      <w:proofErr w:type="spellEnd"/>
      <w:r w:rsidRPr="001D5F0F">
        <w:rPr>
          <w:i/>
          <w:sz w:val="30"/>
          <w:szCs w:val="30"/>
        </w:rPr>
        <w:t xml:space="preserve"> – 1, Краснопольский – 1, </w:t>
      </w:r>
      <w:proofErr w:type="spellStart"/>
      <w:r w:rsidRPr="001D5F0F">
        <w:rPr>
          <w:i/>
          <w:sz w:val="30"/>
          <w:szCs w:val="30"/>
        </w:rPr>
        <w:t>Осиповичский</w:t>
      </w:r>
      <w:proofErr w:type="spellEnd"/>
      <w:r w:rsidRPr="001D5F0F">
        <w:rPr>
          <w:i/>
          <w:sz w:val="30"/>
          <w:szCs w:val="30"/>
        </w:rPr>
        <w:t xml:space="preserve"> – 1, </w:t>
      </w:r>
      <w:proofErr w:type="spellStart"/>
      <w:r w:rsidRPr="001D5F0F">
        <w:rPr>
          <w:i/>
          <w:sz w:val="30"/>
          <w:szCs w:val="30"/>
        </w:rPr>
        <w:t>Хотимский</w:t>
      </w:r>
      <w:proofErr w:type="spellEnd"/>
      <w:r w:rsidRPr="001D5F0F">
        <w:rPr>
          <w:i/>
          <w:sz w:val="30"/>
          <w:szCs w:val="30"/>
        </w:rPr>
        <w:t xml:space="preserve"> – 1, </w:t>
      </w:r>
      <w:proofErr w:type="spellStart"/>
      <w:r w:rsidRPr="001D5F0F">
        <w:rPr>
          <w:i/>
          <w:sz w:val="30"/>
          <w:szCs w:val="30"/>
        </w:rPr>
        <w:t>Кличевский</w:t>
      </w:r>
      <w:proofErr w:type="spellEnd"/>
      <w:r w:rsidRPr="001D5F0F">
        <w:rPr>
          <w:i/>
          <w:sz w:val="30"/>
          <w:szCs w:val="30"/>
        </w:rPr>
        <w:t xml:space="preserve"> – 1, </w:t>
      </w:r>
      <w:proofErr w:type="spellStart"/>
      <w:r w:rsidRPr="001D5F0F">
        <w:rPr>
          <w:i/>
          <w:sz w:val="30"/>
          <w:szCs w:val="30"/>
        </w:rPr>
        <w:t>Могилёв</w:t>
      </w:r>
      <w:proofErr w:type="spellEnd"/>
      <w:r w:rsidRPr="001D5F0F">
        <w:rPr>
          <w:i/>
          <w:sz w:val="30"/>
          <w:szCs w:val="30"/>
        </w:rPr>
        <w:t xml:space="preserve"> – 1, Белыничи – 1.</w:t>
      </w:r>
    </w:p>
    <w:p w:rsidR="0052712D" w:rsidRPr="001D5F0F" w:rsidRDefault="0052712D" w:rsidP="0052712D">
      <w:pPr>
        <w:pStyle w:val="a4"/>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52712D" w:rsidRPr="001D5F0F" w:rsidRDefault="0052712D" w:rsidP="0052712D">
      <w:pPr>
        <w:pStyle w:val="a4"/>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52712D" w:rsidRPr="001D5F0F" w:rsidRDefault="0052712D" w:rsidP="0052712D">
      <w:pPr>
        <w:pStyle w:val="a4"/>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w:t>
      </w:r>
      <w:proofErr w:type="spellStart"/>
      <w:r w:rsidRPr="001D5F0F">
        <w:rPr>
          <w:i/>
          <w:sz w:val="30"/>
          <w:szCs w:val="30"/>
        </w:rPr>
        <w:t>Могилёве</w:t>
      </w:r>
      <w:proofErr w:type="spellEnd"/>
      <w:r w:rsidRPr="001D5F0F">
        <w:rPr>
          <w:i/>
          <w:sz w:val="30"/>
          <w:szCs w:val="30"/>
        </w:rPr>
        <w:t xml:space="preserve">. В этот день трое детей: пятилетний Максим, </w:t>
      </w:r>
      <w:r w:rsidRPr="001D5F0F">
        <w:rPr>
          <w:i/>
          <w:sz w:val="30"/>
          <w:szCs w:val="30"/>
        </w:rPr>
        <w:lastRenderedPageBreak/>
        <w:t xml:space="preserve">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52712D" w:rsidRPr="001D5F0F" w:rsidRDefault="0052712D" w:rsidP="0052712D">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52712D" w:rsidRPr="001D5F0F" w:rsidRDefault="0052712D" w:rsidP="0052712D">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w:t>
      </w:r>
      <w:proofErr w:type="spellStart"/>
      <w:r w:rsidRPr="001D5F0F">
        <w:rPr>
          <w:i/>
          <w:sz w:val="30"/>
          <w:szCs w:val="30"/>
        </w:rPr>
        <w:t>Могилёве</w:t>
      </w:r>
      <w:proofErr w:type="spellEnd"/>
      <w:r w:rsidRPr="001D5F0F">
        <w:rPr>
          <w:i/>
          <w:sz w:val="30"/>
          <w:szCs w:val="30"/>
        </w:rPr>
        <w:t xml:space="preserve">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w:t>
      </w:r>
      <w:proofErr w:type="spellStart"/>
      <w:r w:rsidRPr="001D5F0F">
        <w:rPr>
          <w:rFonts w:eastAsia="Calibri"/>
          <w:i/>
          <w:sz w:val="30"/>
          <w:szCs w:val="30"/>
        </w:rPr>
        <w:t>кв.м</w:t>
      </w:r>
      <w:proofErr w:type="spellEnd"/>
      <w:r w:rsidRPr="001D5F0F">
        <w:rPr>
          <w:rFonts w:eastAsia="Calibri"/>
          <w:i/>
          <w:sz w:val="30"/>
          <w:szCs w:val="30"/>
        </w:rPr>
        <w:t xml:space="preserve">.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52712D" w:rsidRPr="007C7563" w:rsidRDefault="0052712D" w:rsidP="0052712D">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52712D" w:rsidRPr="007C7563" w:rsidRDefault="0052712D" w:rsidP="0052712D">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52712D" w:rsidRPr="007C7563" w:rsidRDefault="0052712D" w:rsidP="0052712D">
      <w:pPr>
        <w:pStyle w:val="a4"/>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52712D" w:rsidRPr="007C7563" w:rsidRDefault="0052712D" w:rsidP="0052712D">
      <w:pPr>
        <w:pStyle w:val="a4"/>
        <w:spacing w:before="0" w:beforeAutospacing="0" w:after="0" w:afterAutospacing="0"/>
        <w:ind w:firstLine="567"/>
        <w:jc w:val="both"/>
        <w:rPr>
          <w:sz w:val="30"/>
          <w:szCs w:val="30"/>
        </w:rPr>
      </w:pPr>
      <w:r w:rsidRPr="007C7563">
        <w:rPr>
          <w:i/>
          <w:sz w:val="30"/>
          <w:szCs w:val="30"/>
        </w:rPr>
        <w:lastRenderedPageBreak/>
        <w:t>Подросткам</w:t>
      </w:r>
      <w:r w:rsidRPr="007C7563">
        <w:rPr>
          <w:sz w:val="30"/>
          <w:szCs w:val="30"/>
        </w:rPr>
        <w:t xml:space="preserve"> – давать нужную литературу для раздумий, жизненные примеры и обращение к авторитетам. </w:t>
      </w:r>
    </w:p>
    <w:p w:rsidR="0052712D" w:rsidRPr="007C7563" w:rsidRDefault="0052712D" w:rsidP="0052712D">
      <w:pPr>
        <w:pStyle w:val="a4"/>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52712D" w:rsidRPr="007C7563" w:rsidRDefault="0052712D" w:rsidP="0052712D">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52712D" w:rsidRPr="007C7563" w:rsidRDefault="0052712D" w:rsidP="0052712D">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52712D" w:rsidRPr="007C7563" w:rsidRDefault="0052712D" w:rsidP="0052712D">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52712D" w:rsidRPr="007C7563" w:rsidRDefault="0052712D" w:rsidP="0052712D">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52712D" w:rsidRPr="007C7563" w:rsidRDefault="0052712D" w:rsidP="0052712D">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52712D" w:rsidRPr="007C7563" w:rsidRDefault="0052712D" w:rsidP="0052712D">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52712D" w:rsidRPr="007C7563" w:rsidRDefault="0052712D" w:rsidP="0052712D">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Pr>
          <w:rFonts w:cs="Times New Roman"/>
          <w:sz w:val="30"/>
          <w:szCs w:val="30"/>
        </w:rPr>
        <w:t>,</w:t>
      </w:r>
      <w:r w:rsidRPr="007C7563">
        <w:rPr>
          <w:rFonts w:cs="Times New Roman"/>
          <w:sz w:val="30"/>
          <w:szCs w:val="30"/>
        </w:rPr>
        <w:t xml:space="preserve"> и плохое.</w:t>
      </w:r>
    </w:p>
    <w:p w:rsidR="0052712D" w:rsidRPr="007C7563" w:rsidRDefault="0052712D" w:rsidP="0052712D">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52712D" w:rsidRPr="007C7563" w:rsidRDefault="0052712D" w:rsidP="0052712D">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52712D" w:rsidRPr="007C7563" w:rsidRDefault="0052712D" w:rsidP="0052712D">
      <w:pPr>
        <w:pStyle w:val="a3"/>
        <w:numPr>
          <w:ilvl w:val="0"/>
          <w:numId w:val="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 xml:space="preserve">Сделайте все возможное для того, чтобы дети доверяли Вам, не боялись сообщить, даже если что-то натворили. </w:t>
      </w:r>
    </w:p>
    <w:p w:rsidR="0052712D" w:rsidRPr="007C7563" w:rsidRDefault="0052712D" w:rsidP="0052712D">
      <w:pPr>
        <w:pStyle w:val="a3"/>
        <w:numPr>
          <w:ilvl w:val="0"/>
          <w:numId w:val="2"/>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52712D" w:rsidRDefault="0052712D" w:rsidP="0052712D">
      <w:pPr>
        <w:pStyle w:val="a3"/>
        <w:numPr>
          <w:ilvl w:val="0"/>
          <w:numId w:val="2"/>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52712D" w:rsidRDefault="0052712D" w:rsidP="0052712D">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52712D" w:rsidRPr="007C7563" w:rsidRDefault="0052712D" w:rsidP="0052712D">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52712D" w:rsidRPr="00951CF3" w:rsidRDefault="0052712D" w:rsidP="0052712D">
      <w:pPr>
        <w:pStyle w:val="a4"/>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w:t>
      </w:r>
      <w:proofErr w:type="spellStart"/>
      <w:r w:rsidRPr="00951CF3">
        <w:rPr>
          <w:bCs/>
          <w:i/>
          <w:sz w:val="30"/>
          <w:szCs w:val="30"/>
        </w:rPr>
        <w:t>Маславичи</w:t>
      </w:r>
      <w:proofErr w:type="spellEnd"/>
      <w:r w:rsidRPr="00951CF3">
        <w:rPr>
          <w:bCs/>
          <w:i/>
          <w:sz w:val="30"/>
          <w:szCs w:val="30"/>
        </w:rPr>
        <w:t>»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52712D" w:rsidRPr="00951CF3" w:rsidRDefault="0052712D" w:rsidP="0052712D">
      <w:pPr>
        <w:pStyle w:val="a4"/>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52712D" w:rsidRPr="007C7563" w:rsidRDefault="0052712D" w:rsidP="0052712D">
      <w:pPr>
        <w:pStyle w:val="a4"/>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52712D" w:rsidRPr="007C7563" w:rsidRDefault="0052712D" w:rsidP="0052712D">
      <w:pPr>
        <w:pStyle w:val="a4"/>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52712D" w:rsidRPr="007C7563" w:rsidRDefault="0052712D" w:rsidP="0052712D">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52712D" w:rsidRPr="007C7563" w:rsidRDefault="0052712D" w:rsidP="0052712D">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52712D" w:rsidRPr="00951CF3" w:rsidRDefault="0052712D" w:rsidP="0052712D">
      <w:pPr>
        <w:spacing w:after="0" w:line="240" w:lineRule="auto"/>
        <w:ind w:firstLine="567"/>
        <w:jc w:val="both"/>
        <w:rPr>
          <w:i/>
          <w:sz w:val="30"/>
          <w:szCs w:val="30"/>
        </w:rPr>
      </w:pPr>
      <w:r w:rsidRPr="00951CF3">
        <w:rPr>
          <w:b/>
          <w:i/>
          <w:spacing w:val="1"/>
          <w:sz w:val="30"/>
          <w:szCs w:val="30"/>
        </w:rPr>
        <w:lastRenderedPageBreak/>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 xml:space="preserve">на реке </w:t>
      </w:r>
      <w:proofErr w:type="spellStart"/>
      <w:r w:rsidRPr="00951CF3">
        <w:rPr>
          <w:bCs/>
          <w:i/>
          <w:iCs/>
          <w:sz w:val="30"/>
          <w:szCs w:val="30"/>
        </w:rPr>
        <w:t>Палуж</w:t>
      </w:r>
      <w:proofErr w:type="spellEnd"/>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52712D" w:rsidRPr="007C7563" w:rsidRDefault="0052712D" w:rsidP="0052712D">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52712D" w:rsidRPr="007C7563" w:rsidRDefault="0052712D" w:rsidP="0052712D">
      <w:pPr>
        <w:shd w:val="clear" w:color="auto" w:fill="FFFFFF"/>
        <w:spacing w:after="0" w:line="240" w:lineRule="auto"/>
        <w:ind w:firstLine="567"/>
        <w:jc w:val="both"/>
        <w:rPr>
          <w:bCs/>
          <w:color w:val="000000"/>
          <w:sz w:val="30"/>
          <w:szCs w:val="30"/>
        </w:rPr>
      </w:pPr>
      <w:r w:rsidRPr="007C7563">
        <w:rPr>
          <w:rStyle w:val="a6"/>
          <w:b/>
          <w:sz w:val="30"/>
          <w:szCs w:val="30"/>
        </w:rPr>
        <w:t>Если вы</w:t>
      </w:r>
      <w:r>
        <w:rPr>
          <w:rStyle w:val="a6"/>
          <w:b/>
          <w:sz w:val="30"/>
          <w:szCs w:val="30"/>
        </w:rPr>
        <w:t xml:space="preserve"> провалились под лед</w:t>
      </w:r>
      <w:r>
        <w:rPr>
          <w:b/>
          <w:sz w:val="30"/>
          <w:szCs w:val="30"/>
        </w:rPr>
        <w:t>:</w:t>
      </w:r>
      <w:r w:rsidRPr="007C7563">
        <w:rPr>
          <w:rStyle w:val="a6"/>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6"/>
          <w:sz w:val="30"/>
          <w:szCs w:val="30"/>
        </w:rPr>
        <w:t xml:space="preserve"> широко раскинув руки и ноги откатитесь подальше и ползком добирайтесь до берега.</w:t>
      </w:r>
    </w:p>
    <w:p w:rsidR="0052712D" w:rsidRPr="007C7563" w:rsidRDefault="0052712D" w:rsidP="0052712D">
      <w:pPr>
        <w:spacing w:after="0" w:line="240" w:lineRule="auto"/>
        <w:ind w:firstLine="567"/>
        <w:jc w:val="both"/>
        <w:rPr>
          <w:sz w:val="30"/>
          <w:szCs w:val="30"/>
        </w:rPr>
      </w:pPr>
      <w:r w:rsidRPr="007C7563">
        <w:rPr>
          <w:rStyle w:val="a6"/>
          <w:b/>
          <w:sz w:val="30"/>
          <w:szCs w:val="30"/>
        </w:rPr>
        <w:t xml:space="preserve">Стали свидетелем подобной ЧС? </w:t>
      </w:r>
      <w:r w:rsidRPr="007C7563">
        <w:rPr>
          <w:rStyle w:val="a6"/>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52712D" w:rsidRDefault="0052712D" w:rsidP="0052712D">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52712D" w:rsidRPr="007C7563" w:rsidRDefault="0052712D" w:rsidP="0052712D">
      <w:pPr>
        <w:tabs>
          <w:tab w:val="left" w:pos="7785"/>
        </w:tabs>
        <w:spacing w:after="0" w:line="240" w:lineRule="auto"/>
        <w:ind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52712D" w:rsidRPr="00951CF3" w:rsidRDefault="0052712D" w:rsidP="0052712D">
      <w:pPr>
        <w:shd w:val="clear" w:color="auto" w:fill="FFFFFF"/>
        <w:spacing w:after="0" w:line="240" w:lineRule="auto"/>
        <w:ind w:firstLine="567"/>
        <w:jc w:val="both"/>
        <w:rPr>
          <w:i/>
          <w:sz w:val="30"/>
          <w:szCs w:val="30"/>
        </w:rPr>
      </w:pPr>
      <w:r w:rsidRPr="00951CF3">
        <w:rPr>
          <w:b/>
          <w:i/>
          <w:spacing w:val="1"/>
          <w:sz w:val="30"/>
          <w:szCs w:val="30"/>
        </w:rPr>
        <w:lastRenderedPageBreak/>
        <w:t>Пример:</w:t>
      </w:r>
      <w:r w:rsidRPr="00951CF3">
        <w:rPr>
          <w:i/>
          <w:sz w:val="30"/>
          <w:szCs w:val="30"/>
        </w:rPr>
        <w:t xml:space="preserve">16 ноября жертвой огня стал 52-летний </w:t>
      </w:r>
      <w:proofErr w:type="spellStart"/>
      <w:r w:rsidRPr="00951CF3">
        <w:rPr>
          <w:i/>
          <w:sz w:val="30"/>
          <w:szCs w:val="30"/>
        </w:rPr>
        <w:t>могилевчанин</w:t>
      </w:r>
      <w:proofErr w:type="spellEnd"/>
      <w:r w:rsidRPr="00951CF3">
        <w:rPr>
          <w:i/>
          <w:sz w:val="30"/>
          <w:szCs w:val="30"/>
        </w:rPr>
        <w:t xml:space="preserve">,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52712D" w:rsidRPr="00951CF3" w:rsidRDefault="0052712D" w:rsidP="0052712D">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w:t>
      </w:r>
      <w:proofErr w:type="spellStart"/>
      <w:r w:rsidRPr="00951CF3">
        <w:rPr>
          <w:i/>
          <w:sz w:val="30"/>
          <w:szCs w:val="30"/>
          <w:shd w:val="clear" w:color="auto" w:fill="FFFFFF"/>
        </w:rPr>
        <w:t>Дрибинского</w:t>
      </w:r>
      <w:proofErr w:type="spellEnd"/>
      <w:r w:rsidRPr="00951CF3">
        <w:rPr>
          <w:i/>
          <w:sz w:val="30"/>
          <w:szCs w:val="30"/>
          <w:shd w:val="clear" w:color="auto" w:fill="FFFFFF"/>
        </w:rPr>
        <w:t xml:space="preserve">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52712D" w:rsidRPr="00951CF3" w:rsidRDefault="0052712D" w:rsidP="0052712D">
      <w:pPr>
        <w:pStyle w:val="a4"/>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52712D" w:rsidRDefault="0052712D" w:rsidP="0052712D">
      <w:pPr>
        <w:pStyle w:val="a4"/>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52712D" w:rsidRPr="007C7563" w:rsidRDefault="0052712D" w:rsidP="0052712D">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52712D" w:rsidRPr="003158A1" w:rsidRDefault="0052712D" w:rsidP="0052712D">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 xml:space="preserve">д. </w:t>
      </w:r>
      <w:proofErr w:type="spellStart"/>
      <w:r w:rsidRPr="003158A1">
        <w:rPr>
          <w:i/>
          <w:sz w:val="30"/>
          <w:szCs w:val="30"/>
        </w:rPr>
        <w:t>Макраны</w:t>
      </w:r>
      <w:proofErr w:type="spellEnd"/>
      <w:r w:rsidRPr="003158A1">
        <w:rPr>
          <w:i/>
          <w:color w:val="000000"/>
          <w:sz w:val="30"/>
          <w:szCs w:val="30"/>
        </w:rPr>
        <w:t xml:space="preserve"> </w:t>
      </w:r>
      <w:proofErr w:type="spellStart"/>
      <w:r w:rsidRPr="003158A1">
        <w:rPr>
          <w:i/>
          <w:color w:val="000000"/>
          <w:sz w:val="30"/>
          <w:szCs w:val="30"/>
        </w:rPr>
        <w:t>Глусского</w:t>
      </w:r>
      <w:proofErr w:type="spellEnd"/>
      <w:r w:rsidRPr="003158A1">
        <w:rPr>
          <w:i/>
          <w:color w:val="000000"/>
          <w:sz w:val="30"/>
          <w:szCs w:val="30"/>
        </w:rPr>
        <w:t xml:space="preserve"> района</w:t>
      </w:r>
      <w:r w:rsidRPr="003158A1">
        <w:rPr>
          <w:rFonts w:eastAsia="Calibri"/>
          <w:i/>
          <w:sz w:val="30"/>
          <w:szCs w:val="30"/>
        </w:rPr>
        <w:t xml:space="preserve">. 28 ноября в 10-49 в </w:t>
      </w:r>
      <w:proofErr w:type="spellStart"/>
      <w:r w:rsidRPr="003158A1">
        <w:rPr>
          <w:rFonts w:eastAsia="Calibri"/>
          <w:i/>
          <w:sz w:val="30"/>
          <w:szCs w:val="30"/>
        </w:rPr>
        <w:t>Глусский</w:t>
      </w:r>
      <w:proofErr w:type="spellEnd"/>
      <w:r w:rsidRPr="003158A1">
        <w:rPr>
          <w:rFonts w:eastAsia="Calibri"/>
          <w:i/>
          <w:sz w:val="30"/>
          <w:szCs w:val="30"/>
        </w:rPr>
        <w:t xml:space="preserve">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 xml:space="preserve">накануне </w:t>
      </w:r>
      <w:proofErr w:type="spellStart"/>
      <w:r w:rsidRPr="003158A1">
        <w:rPr>
          <w:i/>
          <w:color w:val="000000"/>
          <w:sz w:val="30"/>
          <w:szCs w:val="30"/>
        </w:rPr>
        <w:t>бобруйчанка</w:t>
      </w:r>
      <w:proofErr w:type="spellEnd"/>
      <w:r w:rsidRPr="003158A1">
        <w:rPr>
          <w:i/>
          <w:color w:val="000000"/>
          <w:sz w:val="30"/>
          <w:szCs w:val="30"/>
        </w:rPr>
        <w:t xml:space="preserve">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52712D" w:rsidRPr="003158A1" w:rsidRDefault="0052712D" w:rsidP="0052712D">
      <w:pPr>
        <w:pStyle w:val="a4"/>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 xml:space="preserve">29 ноября днём загорелся частный жилой дом в деревне </w:t>
      </w:r>
      <w:proofErr w:type="spellStart"/>
      <w:r w:rsidRPr="003158A1">
        <w:rPr>
          <w:i/>
          <w:sz w:val="30"/>
          <w:szCs w:val="30"/>
          <w:shd w:val="clear" w:color="auto" w:fill="FFFFFF"/>
        </w:rPr>
        <w:t>Щеглица</w:t>
      </w:r>
      <w:proofErr w:type="spellEnd"/>
      <w:r w:rsidRPr="003158A1">
        <w:rPr>
          <w:i/>
          <w:sz w:val="30"/>
          <w:szCs w:val="30"/>
          <w:shd w:val="clear" w:color="auto" w:fill="FFFFFF"/>
        </w:rPr>
        <w:t xml:space="preserve">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52712D" w:rsidRPr="007C7563" w:rsidRDefault="0052712D" w:rsidP="0052712D">
      <w:pPr>
        <w:spacing w:after="0" w:line="240" w:lineRule="auto"/>
        <w:ind w:firstLine="567"/>
        <w:jc w:val="both"/>
        <w:rPr>
          <w:b/>
          <w:sz w:val="30"/>
          <w:szCs w:val="30"/>
        </w:rPr>
      </w:pPr>
      <w:r w:rsidRPr="007C7563">
        <w:rPr>
          <w:b/>
          <w:bCs/>
          <w:sz w:val="30"/>
          <w:szCs w:val="30"/>
        </w:rPr>
        <w:t>Во избежание печных ЧС:</w:t>
      </w:r>
    </w:p>
    <w:p w:rsidR="0052712D" w:rsidRPr="007C7563" w:rsidRDefault="0052712D" w:rsidP="0052712D">
      <w:pPr>
        <w:pStyle w:val="a3"/>
        <w:numPr>
          <w:ilvl w:val="0"/>
          <w:numId w:val="3"/>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52712D" w:rsidRPr="007C7563" w:rsidRDefault="0052712D" w:rsidP="0052712D">
      <w:pPr>
        <w:pStyle w:val="a4"/>
        <w:numPr>
          <w:ilvl w:val="0"/>
          <w:numId w:val="3"/>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52712D" w:rsidRPr="007C7563" w:rsidRDefault="0052712D" w:rsidP="0052712D">
      <w:pPr>
        <w:pStyle w:val="a3"/>
        <w:numPr>
          <w:ilvl w:val="0"/>
          <w:numId w:val="3"/>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52712D" w:rsidRPr="007C7563" w:rsidRDefault="0052712D" w:rsidP="0052712D">
      <w:pPr>
        <w:pStyle w:val="a3"/>
        <w:numPr>
          <w:ilvl w:val="0"/>
          <w:numId w:val="3"/>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52712D" w:rsidRDefault="0052712D" w:rsidP="0052712D">
      <w:pPr>
        <w:pStyle w:val="a3"/>
        <w:numPr>
          <w:ilvl w:val="0"/>
          <w:numId w:val="3"/>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52712D" w:rsidRPr="007C7563" w:rsidRDefault="0052712D" w:rsidP="0052712D">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52712D" w:rsidRPr="007C7563" w:rsidRDefault="0052712D" w:rsidP="0052712D">
      <w:pPr>
        <w:pStyle w:val="a4"/>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52712D" w:rsidRPr="007C7563" w:rsidRDefault="0052712D" w:rsidP="0052712D">
      <w:pPr>
        <w:pStyle w:val="a4"/>
        <w:numPr>
          <w:ilvl w:val="0"/>
          <w:numId w:val="4"/>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52712D" w:rsidRPr="007C7563" w:rsidRDefault="0052712D" w:rsidP="0052712D">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w:t>
      </w:r>
      <w:r w:rsidRPr="007C7563">
        <w:rPr>
          <w:bCs/>
          <w:sz w:val="30"/>
          <w:szCs w:val="30"/>
        </w:rPr>
        <w:lastRenderedPageBreak/>
        <w:t xml:space="preserve">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52712D" w:rsidRDefault="0052712D" w:rsidP="0052712D">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52712D" w:rsidRPr="007C7563" w:rsidRDefault="0052712D" w:rsidP="0052712D">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52712D" w:rsidRPr="007C7563" w:rsidRDefault="0052712D" w:rsidP="0052712D">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52712D" w:rsidRPr="007C7563" w:rsidRDefault="0052712D" w:rsidP="0052712D">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52712D" w:rsidRPr="007C7563" w:rsidRDefault="0052712D" w:rsidP="0052712D">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52712D" w:rsidRPr="007C7563" w:rsidRDefault="0052712D" w:rsidP="0052712D">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52712D" w:rsidRPr="007C7563" w:rsidRDefault="0052712D" w:rsidP="0052712D">
      <w:pPr>
        <w:pStyle w:val="a3"/>
        <w:numPr>
          <w:ilvl w:val="0"/>
          <w:numId w:val="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52712D" w:rsidRPr="007C7563" w:rsidRDefault="0052712D" w:rsidP="0052712D">
      <w:pPr>
        <w:pStyle w:val="a4"/>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52712D" w:rsidRPr="007C7563" w:rsidRDefault="0052712D" w:rsidP="0052712D">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52712D" w:rsidRPr="007C7563" w:rsidRDefault="0052712D" w:rsidP="0052712D">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52712D" w:rsidRPr="007C7563" w:rsidRDefault="0052712D" w:rsidP="0052712D">
      <w:pPr>
        <w:pStyle w:val="a3"/>
        <w:numPr>
          <w:ilvl w:val="0"/>
          <w:numId w:val="6"/>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52712D" w:rsidRPr="007C7563" w:rsidRDefault="0052712D" w:rsidP="0052712D">
      <w:pPr>
        <w:pStyle w:val="a3"/>
        <w:numPr>
          <w:ilvl w:val="0"/>
          <w:numId w:val="6"/>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lastRenderedPageBreak/>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52712D" w:rsidRPr="007C7563" w:rsidRDefault="0052712D" w:rsidP="0052712D">
      <w:pPr>
        <w:pStyle w:val="a3"/>
        <w:numPr>
          <w:ilvl w:val="0"/>
          <w:numId w:val="6"/>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52712D" w:rsidRPr="007C7563" w:rsidRDefault="0052712D" w:rsidP="0052712D">
      <w:pPr>
        <w:pStyle w:val="a3"/>
        <w:numPr>
          <w:ilvl w:val="0"/>
          <w:numId w:val="6"/>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52712D" w:rsidRPr="007C7563" w:rsidRDefault="0052712D" w:rsidP="0052712D">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52712D" w:rsidRPr="007C7563" w:rsidRDefault="0052712D" w:rsidP="0052712D">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52712D" w:rsidRPr="007C7563" w:rsidRDefault="0052712D" w:rsidP="0052712D">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52712D" w:rsidRPr="003158A1" w:rsidRDefault="0052712D" w:rsidP="0052712D">
      <w:pPr>
        <w:spacing w:after="0" w:line="240" w:lineRule="auto"/>
        <w:ind w:firstLine="567"/>
        <w:jc w:val="both"/>
        <w:rPr>
          <w:rStyle w:val="a6"/>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52712D" w:rsidRDefault="0052712D" w:rsidP="0052712D">
      <w:pPr>
        <w:spacing w:after="0" w:line="240" w:lineRule="auto"/>
        <w:ind w:firstLine="709"/>
        <w:jc w:val="both"/>
        <w:rPr>
          <w:sz w:val="30"/>
          <w:szCs w:val="30"/>
        </w:rPr>
      </w:pPr>
    </w:p>
    <w:p w:rsidR="0052712D" w:rsidRDefault="0052712D" w:rsidP="0052712D">
      <w:pPr>
        <w:spacing w:after="0" w:line="240" w:lineRule="auto"/>
        <w:ind w:firstLine="709"/>
        <w:jc w:val="both"/>
        <w:rPr>
          <w:sz w:val="30"/>
          <w:szCs w:val="30"/>
        </w:rPr>
      </w:pPr>
    </w:p>
    <w:p w:rsidR="0052712D" w:rsidRDefault="0052712D" w:rsidP="0052712D">
      <w:pPr>
        <w:spacing w:after="0" w:line="240" w:lineRule="auto"/>
        <w:ind w:firstLine="709"/>
        <w:jc w:val="both"/>
        <w:rPr>
          <w:sz w:val="30"/>
          <w:szCs w:val="30"/>
        </w:rPr>
      </w:pPr>
    </w:p>
    <w:p w:rsidR="00604C65" w:rsidRDefault="00604C65">
      <w:bookmarkStart w:id="0" w:name="_GoBack"/>
      <w:bookmarkEnd w:id="0"/>
    </w:p>
    <w:sectPr w:rsidR="00604C65" w:rsidSect="0052712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2D"/>
    <w:rsid w:val="0052712D"/>
    <w:rsid w:val="0060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847F9-0D43-4508-9044-CE441A53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2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12D"/>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52712D"/>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52712D"/>
    <w:rPr>
      <w:rFonts w:ascii="Times New Roman" w:eastAsia="Times New Roman" w:hAnsi="Times New Roman" w:cs="Times New Roman"/>
      <w:sz w:val="24"/>
      <w:szCs w:val="24"/>
      <w:lang w:eastAsia="ru-RU"/>
    </w:rPr>
  </w:style>
  <w:style w:type="character" w:styleId="a6">
    <w:name w:val="Emphasis"/>
    <w:basedOn w:val="a0"/>
    <w:qFormat/>
    <w:rsid w:val="00527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2023-12-19T13:37:00Z</dcterms:created>
  <dcterms:modified xsi:type="dcterms:W3CDTF">2023-12-19T13:37:00Z</dcterms:modified>
</cp:coreProperties>
</file>