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1C" w:rsidRPr="006B7A65" w:rsidRDefault="00FC6C1C" w:rsidP="00FC6C1C">
      <w:pPr>
        <w:keepNext/>
        <w:ind w:right="-1"/>
        <w:jc w:val="center"/>
        <w:rPr>
          <w:b/>
          <w:caps/>
          <w:sz w:val="28"/>
          <w:szCs w:val="28"/>
        </w:rPr>
      </w:pPr>
      <w:bookmarkStart w:id="0" w:name="_GoBack"/>
      <w:bookmarkEnd w:id="0"/>
      <w:r w:rsidRPr="006B7A65">
        <w:rPr>
          <w:b/>
          <w:caps/>
          <w:sz w:val="28"/>
          <w:szCs w:val="28"/>
        </w:rPr>
        <w:t>победа. независимость. память</w:t>
      </w:r>
    </w:p>
    <w:p w:rsidR="00FC6C1C" w:rsidRPr="006B7A65" w:rsidRDefault="00FC6C1C" w:rsidP="00FC6C1C">
      <w:pPr>
        <w:keepNext/>
        <w:ind w:right="-1"/>
        <w:jc w:val="center"/>
        <w:rPr>
          <w:b/>
          <w:sz w:val="28"/>
          <w:szCs w:val="28"/>
        </w:rPr>
      </w:pPr>
      <w:proofErr w:type="gramStart"/>
      <w:r w:rsidRPr="006B7A65">
        <w:rPr>
          <w:b/>
          <w:sz w:val="28"/>
          <w:szCs w:val="28"/>
        </w:rPr>
        <w:t xml:space="preserve">(к 75-й годовщине освобождения Республики Беларусь </w:t>
      </w:r>
      <w:proofErr w:type="gramEnd"/>
    </w:p>
    <w:p w:rsidR="00FC6C1C" w:rsidRDefault="00FC6C1C" w:rsidP="00FC6C1C">
      <w:pPr>
        <w:keepNext/>
        <w:ind w:right="-1"/>
        <w:jc w:val="center"/>
        <w:rPr>
          <w:b/>
          <w:sz w:val="28"/>
          <w:szCs w:val="28"/>
        </w:rPr>
      </w:pPr>
      <w:r w:rsidRPr="006B7A65">
        <w:rPr>
          <w:b/>
          <w:sz w:val="28"/>
          <w:szCs w:val="28"/>
        </w:rPr>
        <w:t>от немецко-фашистских захватчиков)</w:t>
      </w:r>
    </w:p>
    <w:p w:rsidR="00FC6C1C" w:rsidRDefault="00FC6C1C" w:rsidP="00FC6C1C">
      <w:pPr>
        <w:keepNext/>
        <w:ind w:right="-1"/>
        <w:jc w:val="center"/>
        <w:rPr>
          <w:b/>
          <w:sz w:val="28"/>
          <w:szCs w:val="28"/>
        </w:rPr>
      </w:pPr>
    </w:p>
    <w:p w:rsidR="00FC6C1C" w:rsidRPr="006B7A65" w:rsidRDefault="00FC6C1C" w:rsidP="00FC6C1C">
      <w:pPr>
        <w:keepNext/>
        <w:ind w:firstLine="709"/>
        <w:jc w:val="both"/>
        <w:rPr>
          <w:b/>
          <w:sz w:val="28"/>
          <w:szCs w:val="28"/>
        </w:rPr>
      </w:pPr>
      <w:r w:rsidRPr="006B7A65">
        <w:rPr>
          <w:b/>
          <w:sz w:val="28"/>
          <w:szCs w:val="28"/>
        </w:rPr>
        <w:t>Глава государства А.Г.Лукашенко</w:t>
      </w:r>
      <w:r w:rsidRPr="006B7A65">
        <w:rPr>
          <w:sz w:val="28"/>
          <w:szCs w:val="28"/>
        </w:rPr>
        <w:t xml:space="preserve"> 19 апреля 2019 г. в своем обращении с ежегодным Посланием белорусскому народу и Национальному собранию Республики Беларусь особо отметил: «</w:t>
      </w:r>
      <w:r w:rsidRPr="006B7A65">
        <w:rPr>
          <w:b/>
          <w:sz w:val="28"/>
          <w:szCs w:val="28"/>
        </w:rPr>
        <w:t>Память о Великой Отечественной войне для нас незыблема и свята. Да, наша история началась более тысячи лет назад, но она вполне могла бы закончиться в сороковые годы прошлого века, если бы не героизм нашего советского народа»</w:t>
      </w:r>
      <w:r w:rsidRPr="006B7A65">
        <w:rPr>
          <w:sz w:val="28"/>
          <w:szCs w:val="28"/>
        </w:rPr>
        <w:t>.</w:t>
      </w:r>
    </w:p>
    <w:p w:rsidR="00FC6C1C" w:rsidRPr="006B7A65" w:rsidRDefault="00FC6C1C" w:rsidP="00FC6C1C">
      <w:pPr>
        <w:keepNext/>
        <w:ind w:firstLine="709"/>
        <w:jc w:val="both"/>
        <w:rPr>
          <w:sz w:val="28"/>
          <w:szCs w:val="28"/>
        </w:rPr>
      </w:pPr>
      <w:r w:rsidRPr="006B7A65">
        <w:rPr>
          <w:spacing w:val="-10"/>
          <w:sz w:val="28"/>
          <w:szCs w:val="28"/>
        </w:rPr>
        <w:t>По словам белорусского лидера, «в день 75-летия освобождения Беларуси</w:t>
      </w:r>
      <w:r w:rsidRPr="006B7A65">
        <w:rPr>
          <w:sz w:val="28"/>
          <w:szCs w:val="28"/>
        </w:rPr>
        <w:t xml:space="preserve"> от фашистских захватчиков мы будем отмечать важную для нашей страны, для нашей государственности дату. Дату, которая стала символом независимости и свободы родной земли.</w:t>
      </w:r>
      <w:r w:rsidRPr="006B7A65">
        <w:rPr>
          <w:b/>
          <w:sz w:val="28"/>
          <w:szCs w:val="28"/>
        </w:rPr>
        <w:t xml:space="preserve"> </w:t>
      </w:r>
      <w:r w:rsidRPr="006B7A65">
        <w:rPr>
          <w:sz w:val="28"/>
          <w:szCs w:val="28"/>
        </w:rPr>
        <w:t xml:space="preserve">В этот знаковый год нам </w:t>
      </w:r>
      <w:r w:rsidRPr="006B7A65">
        <w:rPr>
          <w:spacing w:val="-8"/>
          <w:sz w:val="28"/>
          <w:szCs w:val="28"/>
        </w:rPr>
        <w:t xml:space="preserve">предстоит подарить стране яркие мирные победы… </w:t>
      </w:r>
      <w:r w:rsidRPr="006B7A65">
        <w:rPr>
          <w:b/>
          <w:spacing w:val="-8"/>
          <w:sz w:val="28"/>
          <w:szCs w:val="28"/>
        </w:rPr>
        <w:t>Главные приоритеты –</w:t>
      </w:r>
      <w:r w:rsidRPr="006B7A65">
        <w:rPr>
          <w:b/>
          <w:sz w:val="28"/>
          <w:szCs w:val="28"/>
        </w:rPr>
        <w:t xml:space="preserve"> </w:t>
      </w:r>
      <w:r w:rsidRPr="006B7A65">
        <w:rPr>
          <w:b/>
          <w:spacing w:val="-8"/>
          <w:sz w:val="28"/>
          <w:szCs w:val="28"/>
        </w:rPr>
        <w:t>благополучие народа, миролюбивая внешняя политика, национальная</w:t>
      </w:r>
      <w:r w:rsidRPr="006B7A65">
        <w:rPr>
          <w:b/>
          <w:sz w:val="28"/>
          <w:szCs w:val="28"/>
        </w:rPr>
        <w:t xml:space="preserve"> безопасность. Это – три столпа уверенного курса нашей страны</w:t>
      </w:r>
      <w:r w:rsidRPr="006B7A65">
        <w:rPr>
          <w:sz w:val="28"/>
          <w:szCs w:val="28"/>
        </w:rPr>
        <w:t>».</w:t>
      </w:r>
    </w:p>
    <w:p w:rsidR="00FC6C1C" w:rsidRPr="006B7A65" w:rsidRDefault="00FC6C1C" w:rsidP="00FC6C1C">
      <w:pPr>
        <w:pStyle w:val="p2"/>
        <w:keepNext/>
        <w:spacing w:before="0" w:beforeAutospacing="0" w:after="0" w:afterAutospacing="0"/>
        <w:ind w:firstLine="709"/>
        <w:jc w:val="both"/>
        <w:rPr>
          <w:sz w:val="28"/>
          <w:szCs w:val="28"/>
        </w:rPr>
      </w:pPr>
      <w:r w:rsidRPr="006B7A65">
        <w:rPr>
          <w:sz w:val="28"/>
          <w:szCs w:val="28"/>
        </w:rPr>
        <w:t>В XXI веке наследие общей Победы 1945 года служит прочной основой для развития добрососедских отношений между странами и народами, совместного преодоления глобальных вызовов и угроз.</w:t>
      </w:r>
    </w:p>
    <w:p w:rsidR="00FC6C1C" w:rsidRPr="006B7A65" w:rsidRDefault="00FC6C1C" w:rsidP="00FC6C1C">
      <w:pPr>
        <w:keepNext/>
        <w:ind w:firstLine="709"/>
        <w:jc w:val="both"/>
        <w:rPr>
          <w:b/>
          <w:snapToGrid w:val="0"/>
          <w:sz w:val="28"/>
          <w:szCs w:val="28"/>
          <w:u w:val="single"/>
        </w:rPr>
      </w:pPr>
    </w:p>
    <w:p w:rsidR="00FC6C1C" w:rsidRPr="006B7A65" w:rsidRDefault="00FC6C1C" w:rsidP="00FC6C1C">
      <w:pPr>
        <w:keepNext/>
        <w:ind w:firstLine="709"/>
        <w:jc w:val="both"/>
        <w:rPr>
          <w:b/>
          <w:snapToGrid w:val="0"/>
          <w:sz w:val="28"/>
          <w:szCs w:val="28"/>
          <w:u w:val="single"/>
        </w:rPr>
      </w:pPr>
      <w:r w:rsidRPr="006B7A65">
        <w:rPr>
          <w:b/>
          <w:snapToGrid w:val="0"/>
          <w:sz w:val="28"/>
          <w:szCs w:val="28"/>
          <w:u w:val="single"/>
        </w:rPr>
        <w:t>Фашистская агрессия. Беларусь в годы немецкой оккупации</w:t>
      </w:r>
    </w:p>
    <w:p w:rsidR="00FC6C1C" w:rsidRPr="006B7A65" w:rsidRDefault="00FC6C1C" w:rsidP="00FC6C1C">
      <w:pPr>
        <w:keepNext/>
        <w:ind w:firstLine="709"/>
        <w:jc w:val="both"/>
        <w:rPr>
          <w:sz w:val="28"/>
          <w:szCs w:val="28"/>
        </w:rPr>
      </w:pPr>
      <w:r w:rsidRPr="006B7A65">
        <w:rPr>
          <w:sz w:val="28"/>
          <w:szCs w:val="28"/>
        </w:rPr>
        <w:t xml:space="preserve">Самые драматические события начального периода войны разыгрались на белорусской земле. </w:t>
      </w:r>
      <w:r w:rsidRPr="006B7A65">
        <w:rPr>
          <w:b/>
          <w:sz w:val="28"/>
          <w:szCs w:val="28"/>
        </w:rPr>
        <w:t>Именно в Беларуси гитлеровцы встретили сопротивление, какого не испытали ни в одной из военных кампаний в Европе.</w:t>
      </w:r>
      <w:r w:rsidRPr="006B7A65">
        <w:rPr>
          <w:sz w:val="28"/>
          <w:szCs w:val="28"/>
        </w:rPr>
        <w:t xml:space="preserve"> </w:t>
      </w:r>
    </w:p>
    <w:p w:rsidR="00FC6C1C" w:rsidRPr="006B7A65" w:rsidRDefault="00FC6C1C" w:rsidP="00FC6C1C">
      <w:pPr>
        <w:keepNext/>
        <w:ind w:firstLine="709"/>
        <w:jc w:val="both"/>
        <w:rPr>
          <w:sz w:val="28"/>
          <w:szCs w:val="28"/>
        </w:rPr>
      </w:pPr>
      <w:r w:rsidRPr="006B7A65">
        <w:rPr>
          <w:sz w:val="28"/>
          <w:szCs w:val="28"/>
        </w:rPr>
        <w:t xml:space="preserve">Первыми врага встретили пограничники. Ни одна из застав не сдалась врагу и не оставила свой участок без приказа. </w:t>
      </w:r>
      <w:r w:rsidRPr="006B7A65">
        <w:rPr>
          <w:b/>
          <w:sz w:val="28"/>
          <w:szCs w:val="28"/>
        </w:rPr>
        <w:t>Целый месяц продолжалась героическая оборона Брестской крепости.</w:t>
      </w:r>
    </w:p>
    <w:p w:rsidR="00FC6C1C" w:rsidRPr="006B7A65" w:rsidRDefault="00FC6C1C" w:rsidP="00FC6C1C">
      <w:pPr>
        <w:pStyle w:val="a3"/>
        <w:keepNext/>
        <w:ind w:firstLine="0"/>
        <w:rPr>
          <w:b/>
          <w:i/>
          <w:color w:val="auto"/>
          <w:sz w:val="28"/>
          <w:szCs w:val="28"/>
        </w:rPr>
      </w:pPr>
      <w:r w:rsidRPr="006B7A65">
        <w:rPr>
          <w:b/>
          <w:i/>
          <w:color w:val="auto"/>
          <w:sz w:val="28"/>
          <w:szCs w:val="28"/>
        </w:rPr>
        <w:t>Справочно.</w:t>
      </w:r>
    </w:p>
    <w:p w:rsidR="00FC6C1C" w:rsidRPr="006B7A65" w:rsidRDefault="00FC6C1C" w:rsidP="00FC6C1C">
      <w:pPr>
        <w:pStyle w:val="a3"/>
        <w:keepNext/>
        <w:ind w:firstLine="709"/>
        <w:rPr>
          <w:i/>
          <w:color w:val="auto"/>
          <w:sz w:val="28"/>
          <w:szCs w:val="28"/>
        </w:rPr>
      </w:pPr>
      <w:r w:rsidRPr="006B7A65">
        <w:rPr>
          <w:i/>
          <w:color w:val="auto"/>
          <w:sz w:val="28"/>
          <w:szCs w:val="28"/>
        </w:rPr>
        <w:t xml:space="preserve">Успешная военная операция вермахта против Датского королевства продолжалась всего 6 часов. Люксембург гитлеровцы оккупировали за сутки. </w:t>
      </w:r>
      <w:r w:rsidRPr="006B7A65">
        <w:rPr>
          <w:color w:val="auto"/>
          <w:sz w:val="28"/>
          <w:szCs w:val="28"/>
        </w:rPr>
        <w:fldChar w:fldCharType="begin"/>
      </w:r>
      <w:r w:rsidRPr="006B7A65">
        <w:rPr>
          <w:color w:val="auto"/>
          <w:sz w:val="28"/>
          <w:szCs w:val="28"/>
        </w:rPr>
        <w:instrText xml:space="preserve"> HYPERLINK "https://ru.wikipedia.org/wiki/%D0%94%D0%B0%D1%82%D1%81%D0%BA%D0%B0%D1%8F_%D0%BE%D0%BF%D0%B5%D1%80%D0%B0%D1%86%D0%B8%D1%8F" \l "cite_note-Dildy.2C_Douglas_C..E2.80.942007.E2.80.94.E2.80.9434-3" </w:instrText>
      </w:r>
      <w:r w:rsidRPr="006B7A65">
        <w:rPr>
          <w:color w:val="auto"/>
          <w:sz w:val="28"/>
          <w:szCs w:val="28"/>
        </w:rPr>
        <w:fldChar w:fldCharType="separate"/>
      </w:r>
      <w:r w:rsidRPr="006B7A65">
        <w:rPr>
          <w:color w:val="auto"/>
          <w:sz w:val="28"/>
          <w:szCs w:val="28"/>
        </w:rPr>
        <w:fldChar w:fldCharType="end"/>
      </w:r>
      <w:r w:rsidRPr="006B7A65">
        <w:rPr>
          <w:i/>
          <w:color w:val="auto"/>
          <w:sz w:val="28"/>
          <w:szCs w:val="28"/>
        </w:rPr>
        <w:t xml:space="preserve">Нидерланды были выведены из войны за 5 дней. </w:t>
      </w:r>
    </w:p>
    <w:p w:rsidR="00FC6C1C" w:rsidRPr="006B7A65" w:rsidRDefault="00FC6C1C" w:rsidP="00FC6C1C">
      <w:pPr>
        <w:pStyle w:val="a3"/>
        <w:keepNext/>
        <w:ind w:firstLine="709"/>
        <w:rPr>
          <w:color w:val="auto"/>
          <w:sz w:val="28"/>
          <w:szCs w:val="28"/>
        </w:rPr>
      </w:pPr>
      <w:r w:rsidRPr="006B7A65">
        <w:rPr>
          <w:b/>
          <w:color w:val="auto"/>
          <w:sz w:val="28"/>
          <w:szCs w:val="28"/>
        </w:rPr>
        <w:t>В истории Великой Отечественной войны одним из первых примеров подлинно всенародной обороны является сражение за г.Могилев в июле 1941 года.</w:t>
      </w:r>
    </w:p>
    <w:p w:rsidR="00FC6C1C" w:rsidRPr="006B7A65" w:rsidRDefault="00FC6C1C" w:rsidP="00FC6C1C">
      <w:pPr>
        <w:pStyle w:val="a3"/>
        <w:keepNext/>
        <w:ind w:firstLine="709"/>
        <w:rPr>
          <w:color w:val="auto"/>
          <w:sz w:val="28"/>
          <w:szCs w:val="28"/>
        </w:rPr>
      </w:pPr>
      <w:r w:rsidRPr="006B7A65">
        <w:rPr>
          <w:color w:val="auto"/>
          <w:sz w:val="28"/>
          <w:szCs w:val="28"/>
        </w:rPr>
        <w:t>14 июля под Оршей против врага были впервые применены советские реактивные установки «Катюша».</w:t>
      </w:r>
    </w:p>
    <w:p w:rsidR="00FC6C1C" w:rsidRPr="006B7A65" w:rsidRDefault="00FC6C1C" w:rsidP="00FC6C1C">
      <w:pPr>
        <w:pStyle w:val="a3"/>
        <w:keepNext/>
        <w:ind w:firstLine="709"/>
        <w:rPr>
          <w:color w:val="auto"/>
          <w:sz w:val="28"/>
          <w:szCs w:val="28"/>
        </w:rPr>
      </w:pPr>
      <w:r w:rsidRPr="006B7A65">
        <w:rPr>
          <w:color w:val="auto"/>
          <w:sz w:val="28"/>
          <w:szCs w:val="28"/>
        </w:rPr>
        <w:t>В крайне тяжелых условиях из Беларуси удалось эвакуировать в Поволжье, на Урал, в Сибирь и Среднюю Азию более 1,5 млн. человек, оборудование крупных предприятий и машинно-тракторных станций.</w:t>
      </w:r>
    </w:p>
    <w:p w:rsidR="00FC6C1C" w:rsidRPr="006B7A65" w:rsidRDefault="00FC6C1C" w:rsidP="00FC6C1C">
      <w:pPr>
        <w:keepNext/>
        <w:widowControl w:val="0"/>
        <w:ind w:firstLine="709"/>
        <w:jc w:val="both"/>
        <w:rPr>
          <w:sz w:val="28"/>
          <w:szCs w:val="28"/>
        </w:rPr>
      </w:pPr>
      <w:r w:rsidRPr="006B7A65">
        <w:rPr>
          <w:sz w:val="28"/>
          <w:szCs w:val="28"/>
        </w:rPr>
        <w:t>Великая Отечественная война Советского Союза против гитлеровской Герман</w:t>
      </w:r>
      <w:proofErr w:type="gramStart"/>
      <w:r w:rsidRPr="006B7A65">
        <w:rPr>
          <w:sz w:val="28"/>
          <w:szCs w:val="28"/>
        </w:rPr>
        <w:t>ии и ее</w:t>
      </w:r>
      <w:proofErr w:type="gramEnd"/>
      <w:r w:rsidRPr="006B7A65">
        <w:rPr>
          <w:sz w:val="28"/>
          <w:szCs w:val="28"/>
        </w:rPr>
        <w:t xml:space="preserve"> союзников занимает особое место в мировой истории. Это был не просто вооруженный конфликт между государствами, а целая эпоха, наполненная радостью побед, горечью поражений, большими потерями, а </w:t>
      </w:r>
      <w:r w:rsidRPr="006B7A65">
        <w:rPr>
          <w:sz w:val="28"/>
          <w:szCs w:val="28"/>
        </w:rPr>
        <w:lastRenderedPageBreak/>
        <w:t>также героизмом и мужеством советских людей, отстоявших независимость Родины и спасших мир от фашизма.</w:t>
      </w:r>
    </w:p>
    <w:p w:rsidR="00FC6C1C" w:rsidRPr="006B7A65" w:rsidRDefault="00FC6C1C" w:rsidP="00FC6C1C">
      <w:pPr>
        <w:keepNext/>
        <w:widowControl w:val="0"/>
        <w:ind w:firstLine="709"/>
        <w:jc w:val="both"/>
        <w:rPr>
          <w:sz w:val="28"/>
          <w:szCs w:val="28"/>
        </w:rPr>
      </w:pPr>
      <w:r w:rsidRPr="006B7A65">
        <w:rPr>
          <w:sz w:val="28"/>
          <w:szCs w:val="28"/>
        </w:rPr>
        <w:t>За первые четыре дня войны призывные пункты Могилева направили в Красную Армию около 25 тысяч человек. С 24 июня по 3 июля 1941 г. в Могилеве находился штаб Западного фронта.</w:t>
      </w:r>
    </w:p>
    <w:p w:rsidR="00FC6C1C" w:rsidRPr="006B7A65" w:rsidRDefault="00FC6C1C" w:rsidP="00FC6C1C">
      <w:pPr>
        <w:keepNext/>
        <w:widowControl w:val="0"/>
        <w:ind w:firstLine="709"/>
        <w:jc w:val="both"/>
        <w:rPr>
          <w:sz w:val="28"/>
          <w:szCs w:val="28"/>
        </w:rPr>
      </w:pPr>
      <w:r w:rsidRPr="006B7A65">
        <w:rPr>
          <w:sz w:val="28"/>
          <w:szCs w:val="28"/>
        </w:rPr>
        <w:t>За семь дней вокруг города были созданы две линии оборонительных рубежей, на строительстве которых ежедневно работало более 40 тысяч могилевчан. Формировалось народное ополчение, в которое влилось около 12 тысяч жителей области. Одновременно принимались срочные меры по эвакуации вглубь страны населения, оборудования промышленных предприятий, транспорта и другого имущества. В период с 25 июня по 14 июля 1941 г. из города было отправлено 935 вагонов с материальными ценностями.</w:t>
      </w:r>
    </w:p>
    <w:p w:rsidR="00FC6C1C" w:rsidRPr="006B7A65" w:rsidRDefault="00FC6C1C" w:rsidP="00FC6C1C">
      <w:pPr>
        <w:keepNext/>
        <w:widowControl w:val="0"/>
        <w:ind w:firstLine="709"/>
        <w:jc w:val="both"/>
        <w:rPr>
          <w:sz w:val="28"/>
          <w:szCs w:val="28"/>
        </w:rPr>
      </w:pPr>
      <w:r w:rsidRPr="006B7A65">
        <w:rPr>
          <w:sz w:val="28"/>
          <w:szCs w:val="28"/>
        </w:rPr>
        <w:t xml:space="preserve">Начало войны сложилось крайне неблагоприятно для советских войск. Многие части оказались в окружении войск противника и с тяжелыми боями прорывались на соединение </w:t>
      </w:r>
      <w:proofErr w:type="gramStart"/>
      <w:r w:rsidRPr="006B7A65">
        <w:rPr>
          <w:sz w:val="28"/>
          <w:szCs w:val="28"/>
        </w:rPr>
        <w:t>со</w:t>
      </w:r>
      <w:proofErr w:type="gramEnd"/>
      <w:r w:rsidRPr="006B7A65">
        <w:rPr>
          <w:sz w:val="28"/>
          <w:szCs w:val="28"/>
        </w:rPr>
        <w:t xml:space="preserve"> своими. Первым городом, оказавшим немецким войскам серьезное и продолжительное сопротивление, стал Могилев. Его героическая 23-дневная оборона в июле 1941 г. вошла славной страницей в летопись войны и сыграла большое значение в последующем крушении планов Германии. Совместно с воинами в боях за город участвовали более 10 тысяч народных ополченцев, отряды работников НКВД и милиции.</w:t>
      </w:r>
    </w:p>
    <w:p w:rsidR="00FC6C1C" w:rsidRPr="006B7A65" w:rsidRDefault="00FC6C1C" w:rsidP="00FC6C1C">
      <w:pPr>
        <w:keepNext/>
        <w:widowControl w:val="0"/>
        <w:ind w:firstLine="709"/>
        <w:jc w:val="both"/>
        <w:rPr>
          <w:sz w:val="28"/>
          <w:szCs w:val="28"/>
        </w:rPr>
      </w:pPr>
      <w:r w:rsidRPr="006B7A65">
        <w:rPr>
          <w:sz w:val="28"/>
          <w:szCs w:val="28"/>
        </w:rPr>
        <w:t>Согласно неполным данным, в результате кровопролитных боев под Могилевом в 1941 г., в том числе и на Буйничском поле, фашисты потеряли более 500 танков, 1 500 автомашин, 700 мотоциклов, свыше 30 тысяч солдат и офицеров.</w:t>
      </w:r>
    </w:p>
    <w:p w:rsidR="00FC6C1C" w:rsidRPr="006B7A65" w:rsidRDefault="00FC6C1C" w:rsidP="00FC6C1C">
      <w:pPr>
        <w:keepNext/>
        <w:widowControl w:val="0"/>
        <w:ind w:firstLine="709"/>
        <w:jc w:val="both"/>
        <w:rPr>
          <w:sz w:val="28"/>
          <w:szCs w:val="28"/>
        </w:rPr>
      </w:pPr>
    </w:p>
    <w:p w:rsidR="00FC6C1C" w:rsidRPr="006B7A65" w:rsidRDefault="00FC6C1C" w:rsidP="00FC6C1C">
      <w:pPr>
        <w:keepNext/>
        <w:widowControl w:val="0"/>
        <w:ind w:firstLine="709"/>
        <w:jc w:val="center"/>
        <w:rPr>
          <w:b/>
          <w:sz w:val="28"/>
          <w:szCs w:val="28"/>
          <w:u w:val="single"/>
        </w:rPr>
      </w:pPr>
      <w:r w:rsidRPr="006B7A65">
        <w:rPr>
          <w:b/>
          <w:sz w:val="28"/>
          <w:szCs w:val="28"/>
          <w:u w:val="single"/>
        </w:rPr>
        <w:t>Оккупационный режим</w:t>
      </w:r>
    </w:p>
    <w:p w:rsidR="00FC6C1C" w:rsidRPr="006B7A65" w:rsidRDefault="00FC6C1C" w:rsidP="00FC6C1C">
      <w:pPr>
        <w:keepNext/>
        <w:widowControl w:val="0"/>
        <w:ind w:firstLine="709"/>
        <w:jc w:val="both"/>
        <w:rPr>
          <w:sz w:val="28"/>
          <w:szCs w:val="28"/>
        </w:rPr>
      </w:pPr>
      <w:r w:rsidRPr="006B7A65">
        <w:rPr>
          <w:sz w:val="28"/>
          <w:szCs w:val="28"/>
        </w:rPr>
        <w:t>В начале сентября 1941 г. на всей захваченной территории Могилевской области был установлен немецкий оккупационный режим. 35 месяцев оккупации – самый тяжелый период в истории области. Здесь гитлеровцы создали так называемую область армейского тыла группы армий «Центр», которая подчинялась немецкой военной администрации. Командование немецких войск предоставило своим солдатам и офицерам неограниченные права физической расправы над советскими людьми. Директива «О военной подсудности в районе «Барбаросса» освобождала вооруженные силы Германии от всякой ответственности за любые преступления на оккупированной территории. Она юридически санкционировала и морально оправдывала массовые преступления вермахта. Военно-административные функции выполняли созданные вермахтом полевые и военные комендатуры.</w:t>
      </w:r>
    </w:p>
    <w:p w:rsidR="00FC6C1C" w:rsidRPr="006B7A65" w:rsidRDefault="00FC6C1C" w:rsidP="00FC6C1C">
      <w:pPr>
        <w:keepNext/>
        <w:widowControl w:val="0"/>
        <w:ind w:firstLine="709"/>
        <w:jc w:val="both"/>
        <w:rPr>
          <w:sz w:val="28"/>
          <w:szCs w:val="28"/>
        </w:rPr>
      </w:pPr>
      <w:r w:rsidRPr="006B7A65">
        <w:rPr>
          <w:sz w:val="28"/>
          <w:szCs w:val="28"/>
        </w:rPr>
        <w:t xml:space="preserve">Стремясь удержать население в постоянном страхе, подавить у него волю к сопротивлению, оккупационные власти издали ряд приказов, инструкций, распоряжений, беспрецедентных по своей жестокости, направленных на то, чтобы самыми беспощадными средствами и мерами не допустить сопротивления населения, полностью развязать руки гитлеровским палачам и убийцам. За любое неповиновение или сопротивление захватчикам применялась смертная казнь. За невыход на работу – смертная казнь, за </w:t>
      </w:r>
      <w:r w:rsidRPr="006B7A65">
        <w:rPr>
          <w:sz w:val="28"/>
          <w:szCs w:val="28"/>
        </w:rPr>
        <w:lastRenderedPageBreak/>
        <w:t>хождение по улицам в запретное время – смертная казнь, за слушание советских радиопередач – смертная казнь, за несвоевременную явку на перерегистрацию – смертная казнь и т. д. Особенно жестоко оккупанты расправлялись с коммунистами, комсомольцами, советскими активистами. Первым шагом нацистов на захваченной территории стало введение ограничений гражданских свобод местного населения. Объявлено чрезвычайное положение, все население подлежало обязательному учету, запрещалась деятельность всех организаций, проведение митингов и собраний. Вводился пропускной режим, действовал комендантский час.</w:t>
      </w:r>
    </w:p>
    <w:p w:rsidR="00FC6C1C" w:rsidRPr="006B7A65" w:rsidRDefault="00FC6C1C" w:rsidP="00FC6C1C">
      <w:pPr>
        <w:keepNext/>
        <w:widowControl w:val="0"/>
        <w:ind w:firstLine="709"/>
        <w:jc w:val="both"/>
        <w:rPr>
          <w:sz w:val="28"/>
          <w:szCs w:val="28"/>
        </w:rPr>
      </w:pPr>
      <w:r w:rsidRPr="006B7A65">
        <w:rPr>
          <w:sz w:val="28"/>
          <w:szCs w:val="28"/>
        </w:rPr>
        <w:t>Для реализации политики геноцида оккупанты использовали целую систему различных мер и средств: открытые и тайные расстрелы, публичные повешения, погромы, различные лагеря (концентрационные, пересыльные, рабочие), тюрьмы.</w:t>
      </w:r>
    </w:p>
    <w:p w:rsidR="00FC6C1C" w:rsidRPr="006B7A65" w:rsidRDefault="00FC6C1C" w:rsidP="00FC6C1C">
      <w:pPr>
        <w:keepNext/>
        <w:widowControl w:val="0"/>
        <w:ind w:firstLine="709"/>
        <w:jc w:val="both"/>
        <w:rPr>
          <w:sz w:val="28"/>
          <w:szCs w:val="28"/>
        </w:rPr>
      </w:pPr>
      <w:r w:rsidRPr="006B7A65">
        <w:rPr>
          <w:sz w:val="28"/>
          <w:szCs w:val="28"/>
        </w:rPr>
        <w:t xml:space="preserve">Наибольшее число лагерей смерти для мирных жителей находилось в Могилевской области. Только в г. Могилеве, оккупированном 26 июля 1941 г., было создано пять лагерей смерти. Около 100 тысяч военнопленных и гражданских жителей прошли через Гребеневский пересыльный лагерь смерти, в еврейском гетто в районе р. Дубровенки к весне 1942 г. погибло 7,5 тысяч человек. </w:t>
      </w:r>
    </w:p>
    <w:p w:rsidR="00FC6C1C" w:rsidRPr="006B7A65" w:rsidRDefault="00FC6C1C" w:rsidP="00FC6C1C">
      <w:pPr>
        <w:keepNext/>
        <w:widowControl w:val="0"/>
        <w:ind w:firstLine="709"/>
        <w:jc w:val="both"/>
        <w:rPr>
          <w:sz w:val="28"/>
          <w:szCs w:val="28"/>
        </w:rPr>
      </w:pPr>
      <w:r w:rsidRPr="006B7A65">
        <w:rPr>
          <w:sz w:val="28"/>
          <w:szCs w:val="28"/>
        </w:rPr>
        <w:t>В сентябре 1941 г. на окраине Могилева фашистами был создан Луполовский лагерь смерти для массового уничтожения советских военнопленных и мирных жителей. С первых дней оккупации здесь насчитывалось до 70 тысяч человек. Вследствие расстрела и жестокого, нечеловеческого обращения фашистов с узниками к началу 1942 г. погибло около 40 тысяч человек. Лагерь был обнесен колючей проволокой, по которой пропускался электрический ток. От жесткого режима, голода, холода, антисанитарии, отсутствия медицинской помощи ежедневно умирало до 250 человек. На территории бывшего лагеря смерти сооружен мемориальный комплекс в память об узниках и воинах Красной Армии, погибших при освобождении Могилева в 1944 г.</w:t>
      </w:r>
    </w:p>
    <w:p w:rsidR="00FC6C1C" w:rsidRPr="006B7A65" w:rsidRDefault="00FC6C1C" w:rsidP="00FC6C1C">
      <w:pPr>
        <w:keepNext/>
        <w:widowControl w:val="0"/>
        <w:ind w:firstLine="709"/>
        <w:jc w:val="both"/>
        <w:rPr>
          <w:sz w:val="28"/>
          <w:szCs w:val="28"/>
        </w:rPr>
      </w:pPr>
      <w:r w:rsidRPr="006B7A65">
        <w:rPr>
          <w:sz w:val="28"/>
          <w:szCs w:val="28"/>
        </w:rPr>
        <w:t>В районе Могилева, в лагерях смерти у д. Пашково, было уничтожено около 10 тысяч человек, у д. Полыковичи – около 8 тысяч.</w:t>
      </w:r>
    </w:p>
    <w:p w:rsidR="00FC6C1C" w:rsidRPr="006B7A65" w:rsidRDefault="00FC6C1C" w:rsidP="00FC6C1C">
      <w:pPr>
        <w:keepNext/>
        <w:widowControl w:val="0"/>
        <w:ind w:firstLine="709"/>
        <w:jc w:val="both"/>
        <w:rPr>
          <w:sz w:val="28"/>
          <w:szCs w:val="28"/>
        </w:rPr>
      </w:pPr>
      <w:r w:rsidRPr="006B7A65">
        <w:rPr>
          <w:sz w:val="28"/>
          <w:szCs w:val="28"/>
        </w:rPr>
        <w:t xml:space="preserve">В лагере военнопленных в г. Кричеве на территории цементного завода от тяжелого нечеловеческого режима в сутки умирало по 70 человек. </w:t>
      </w:r>
    </w:p>
    <w:p w:rsidR="00FC6C1C" w:rsidRPr="006B7A65" w:rsidRDefault="00FC6C1C" w:rsidP="00FC6C1C">
      <w:pPr>
        <w:keepNext/>
        <w:widowControl w:val="0"/>
        <w:ind w:firstLine="709"/>
        <w:jc w:val="both"/>
        <w:rPr>
          <w:sz w:val="28"/>
          <w:szCs w:val="28"/>
        </w:rPr>
      </w:pPr>
      <w:r w:rsidRPr="006B7A65">
        <w:rPr>
          <w:sz w:val="28"/>
          <w:szCs w:val="28"/>
        </w:rPr>
        <w:t>Условия в лагерях были невыносимыми, еду давали из разных отходов, обычно один раз в день. Военнопленных использовали на тяжелых работах, не оказывали медицинской помощи, поэтому смертность среди них была высокой.</w:t>
      </w:r>
    </w:p>
    <w:p w:rsidR="00FC6C1C" w:rsidRPr="006B7A65" w:rsidRDefault="00FC6C1C" w:rsidP="00FC6C1C">
      <w:pPr>
        <w:keepNext/>
        <w:widowControl w:val="0"/>
        <w:ind w:firstLine="709"/>
        <w:jc w:val="both"/>
        <w:rPr>
          <w:sz w:val="28"/>
          <w:szCs w:val="28"/>
        </w:rPr>
      </w:pPr>
      <w:r w:rsidRPr="006B7A65">
        <w:rPr>
          <w:sz w:val="28"/>
          <w:szCs w:val="28"/>
        </w:rPr>
        <w:t xml:space="preserve">С первого дня оккупации фашисты занимались систематическим массовым истреблением мирных жителей области. Методы уничтожения беззащитных людей применялись разные: расстрелы, повешение, голодная смерть, закапывание живьем. Обо всем этом свидетельствуют воспоминания участников войны, свидетелей зверств фашистов и малолетних узников концлагерей. </w:t>
      </w:r>
    </w:p>
    <w:p w:rsidR="00FC6C1C" w:rsidRPr="006B7A65" w:rsidRDefault="00FC6C1C" w:rsidP="00FC6C1C">
      <w:pPr>
        <w:keepNext/>
        <w:widowControl w:val="0"/>
        <w:ind w:firstLine="709"/>
        <w:jc w:val="both"/>
        <w:rPr>
          <w:sz w:val="28"/>
          <w:szCs w:val="28"/>
        </w:rPr>
      </w:pPr>
      <w:proofErr w:type="gramStart"/>
      <w:r w:rsidRPr="006B7A65">
        <w:rPr>
          <w:sz w:val="28"/>
          <w:szCs w:val="28"/>
        </w:rPr>
        <w:t xml:space="preserve">Трупы замученных и расстрелянных зарывались или сжигались в противотанковых рвах у деревень Полыковичи, Пашково, Казимировка, </w:t>
      </w:r>
      <w:r w:rsidRPr="006B7A65">
        <w:rPr>
          <w:sz w:val="28"/>
          <w:szCs w:val="28"/>
        </w:rPr>
        <w:lastRenderedPageBreak/>
        <w:t>Княжицы, на Машековке.</w:t>
      </w:r>
      <w:proofErr w:type="gramEnd"/>
    </w:p>
    <w:p w:rsidR="00FC6C1C" w:rsidRPr="006B7A65" w:rsidRDefault="00FC6C1C" w:rsidP="00FC6C1C">
      <w:pPr>
        <w:keepNext/>
        <w:widowControl w:val="0"/>
        <w:ind w:firstLine="709"/>
        <w:jc w:val="both"/>
        <w:rPr>
          <w:sz w:val="28"/>
          <w:szCs w:val="28"/>
        </w:rPr>
      </w:pPr>
      <w:r w:rsidRPr="006B7A65">
        <w:rPr>
          <w:sz w:val="28"/>
          <w:szCs w:val="28"/>
        </w:rPr>
        <w:t xml:space="preserve">Захватчики регулярно проводили карательные операции на территории области против партизан и мирного населения с целью подавления сопротивления, порабощения жителей оккупированной территории, вывоза на принудительные работы в Германии, разграбления имущества. Практически каждая семья в нашей области пострадала от карательных операций захватчиков. </w:t>
      </w:r>
    </w:p>
    <w:p w:rsidR="00FC6C1C" w:rsidRPr="006B7A65" w:rsidRDefault="00FC6C1C" w:rsidP="00FC6C1C">
      <w:pPr>
        <w:keepNext/>
        <w:widowControl w:val="0"/>
        <w:ind w:firstLine="709"/>
        <w:jc w:val="both"/>
        <w:rPr>
          <w:sz w:val="28"/>
          <w:szCs w:val="28"/>
        </w:rPr>
      </w:pPr>
      <w:r w:rsidRPr="006B7A65">
        <w:rPr>
          <w:sz w:val="28"/>
          <w:szCs w:val="28"/>
        </w:rPr>
        <w:t xml:space="preserve">В д. Городец Быховского района 26 июня 1942 г. было сожжено 434 человека из шести окрестных деревень, 17 июля 1942 г. в д. Красница – 769 человек, в д. Студенец – 402 мирных жителя. В сентябре 1941 г. в Шклове фашисты произвели массовый расстрел трех тысяч человек. В марте 1942 г. на Троицкой Горе в Мстиславле оккупанты уничтожили 200 горожан. В Яновом Яре расстреляно и замучено 500 жителей. </w:t>
      </w:r>
    </w:p>
    <w:p w:rsidR="00FC6C1C" w:rsidRPr="006B7A65" w:rsidRDefault="00FC6C1C" w:rsidP="00FC6C1C">
      <w:pPr>
        <w:keepNext/>
        <w:widowControl w:val="0"/>
        <w:ind w:firstLine="709"/>
        <w:jc w:val="both"/>
        <w:rPr>
          <w:sz w:val="28"/>
          <w:szCs w:val="28"/>
        </w:rPr>
      </w:pPr>
      <w:r w:rsidRPr="006B7A65">
        <w:rPr>
          <w:sz w:val="28"/>
          <w:szCs w:val="28"/>
        </w:rPr>
        <w:t xml:space="preserve">На территории Могилевской области фашистами было уничтожено 849 населенных пунктов, из них – 110 вместе с жителями, 739 – с частью населения. Из числа уничтоженных деревень и поселков 41 населенный пункт после войны не был восстановлен. </w:t>
      </w:r>
    </w:p>
    <w:p w:rsidR="00FC6C1C" w:rsidRPr="006B7A65" w:rsidRDefault="00FC6C1C" w:rsidP="00FC6C1C">
      <w:pPr>
        <w:keepNext/>
        <w:widowControl w:val="0"/>
        <w:ind w:firstLine="709"/>
        <w:jc w:val="both"/>
        <w:rPr>
          <w:sz w:val="28"/>
          <w:szCs w:val="28"/>
        </w:rPr>
      </w:pPr>
      <w:r w:rsidRPr="006B7A65">
        <w:rPr>
          <w:sz w:val="28"/>
          <w:szCs w:val="28"/>
        </w:rPr>
        <w:t>За время оккупации области фашисты расстреляли почти 72 тысячи человек, из них две с половиной тысячи детей, сожгли 1 286 человек, около 59 тысяч – убито и замучено в плену. Угнано в немецкое рабство более 20 тысяч человек. В Могилеве и его окрестностях было уничтожено до 30 тысяч гражданского населения, в т. ч. детей и до 40 тысяч военнопленных.</w:t>
      </w:r>
    </w:p>
    <w:p w:rsidR="00FC6C1C" w:rsidRPr="006B7A65" w:rsidRDefault="00FC6C1C" w:rsidP="00FC6C1C">
      <w:pPr>
        <w:keepNext/>
        <w:widowControl w:val="0"/>
        <w:ind w:firstLine="709"/>
        <w:jc w:val="both"/>
        <w:rPr>
          <w:sz w:val="28"/>
          <w:szCs w:val="28"/>
        </w:rPr>
      </w:pPr>
      <w:r w:rsidRPr="006B7A65">
        <w:rPr>
          <w:sz w:val="28"/>
          <w:szCs w:val="28"/>
        </w:rPr>
        <w:t>Общие потери населения в результате зверств фашистов по Могилевской области составили около 153 тысяч советских граждан.</w:t>
      </w:r>
    </w:p>
    <w:p w:rsidR="00FC6C1C" w:rsidRPr="006B7A65" w:rsidRDefault="00FC6C1C" w:rsidP="00FC6C1C">
      <w:pPr>
        <w:keepNext/>
        <w:widowControl w:val="0"/>
        <w:ind w:firstLine="709"/>
        <w:jc w:val="both"/>
        <w:rPr>
          <w:sz w:val="28"/>
          <w:szCs w:val="28"/>
        </w:rPr>
      </w:pPr>
      <w:r w:rsidRPr="006B7A65">
        <w:rPr>
          <w:sz w:val="28"/>
          <w:szCs w:val="28"/>
        </w:rPr>
        <w:t>Истребление жителей районов носило целенаправленный и планомерный характер, обусловленный сутью гитлеровского режима – режима невиданного геноцида, террора и насилия.</w:t>
      </w:r>
    </w:p>
    <w:p w:rsidR="00FC6C1C" w:rsidRPr="006B7A65" w:rsidRDefault="00FC6C1C" w:rsidP="00FC6C1C">
      <w:pPr>
        <w:keepNext/>
        <w:widowControl w:val="0"/>
        <w:ind w:firstLine="709"/>
        <w:jc w:val="both"/>
        <w:rPr>
          <w:sz w:val="28"/>
          <w:szCs w:val="28"/>
        </w:rPr>
      </w:pPr>
    </w:p>
    <w:p w:rsidR="00FC6C1C" w:rsidRPr="006B7A65" w:rsidRDefault="00FC6C1C" w:rsidP="00FC6C1C">
      <w:pPr>
        <w:keepNext/>
        <w:widowControl w:val="0"/>
        <w:ind w:firstLine="709"/>
        <w:jc w:val="both"/>
        <w:rPr>
          <w:i/>
          <w:sz w:val="28"/>
          <w:szCs w:val="28"/>
        </w:rPr>
      </w:pPr>
      <w:r w:rsidRPr="006B7A65">
        <w:rPr>
          <w:i/>
          <w:sz w:val="28"/>
          <w:szCs w:val="28"/>
        </w:rPr>
        <w:t>Справочно:</w:t>
      </w:r>
    </w:p>
    <w:p w:rsidR="00FC6C1C" w:rsidRPr="006B7A65" w:rsidRDefault="00FC6C1C" w:rsidP="00FC6C1C">
      <w:pPr>
        <w:keepNext/>
        <w:widowControl w:val="0"/>
        <w:ind w:firstLine="709"/>
        <w:jc w:val="both"/>
        <w:rPr>
          <w:i/>
          <w:sz w:val="28"/>
          <w:szCs w:val="28"/>
        </w:rPr>
      </w:pPr>
      <w:r w:rsidRPr="006B7A65">
        <w:rPr>
          <w:i/>
          <w:sz w:val="28"/>
          <w:szCs w:val="28"/>
        </w:rPr>
        <w:t>периоды оккупации районов Могилевской области</w:t>
      </w:r>
    </w:p>
    <w:p w:rsidR="00FC6C1C" w:rsidRPr="006B7A65" w:rsidRDefault="00FC6C1C" w:rsidP="00FC6C1C">
      <w:pPr>
        <w:keepNext/>
        <w:widowControl w:val="0"/>
        <w:ind w:firstLine="709"/>
        <w:jc w:val="both"/>
        <w:rPr>
          <w:i/>
          <w:sz w:val="28"/>
          <w:szCs w:val="28"/>
        </w:rPr>
      </w:pPr>
      <w:r w:rsidRPr="006B7A65">
        <w:rPr>
          <w:i/>
          <w:sz w:val="28"/>
          <w:szCs w:val="28"/>
        </w:rPr>
        <w:t>Белыничский – 3 года (06.07.1941–29.06.1944)</w:t>
      </w:r>
    </w:p>
    <w:p w:rsidR="00FC6C1C" w:rsidRPr="006B7A65" w:rsidRDefault="00FC6C1C" w:rsidP="00FC6C1C">
      <w:pPr>
        <w:keepNext/>
        <w:widowControl w:val="0"/>
        <w:ind w:firstLine="709"/>
        <w:jc w:val="both"/>
        <w:rPr>
          <w:i/>
          <w:sz w:val="28"/>
          <w:szCs w:val="28"/>
        </w:rPr>
      </w:pPr>
      <w:r w:rsidRPr="006B7A65">
        <w:rPr>
          <w:i/>
          <w:sz w:val="28"/>
          <w:szCs w:val="28"/>
        </w:rPr>
        <w:t>Бобруйский – 3 года (28.06.1941–29.06.1944)</w:t>
      </w:r>
    </w:p>
    <w:p w:rsidR="00FC6C1C" w:rsidRPr="006B7A65" w:rsidRDefault="00FC6C1C" w:rsidP="00FC6C1C">
      <w:pPr>
        <w:keepNext/>
        <w:widowControl w:val="0"/>
        <w:ind w:firstLine="709"/>
        <w:jc w:val="both"/>
        <w:rPr>
          <w:i/>
          <w:sz w:val="28"/>
          <w:szCs w:val="28"/>
        </w:rPr>
      </w:pPr>
      <w:r w:rsidRPr="006B7A65">
        <w:rPr>
          <w:i/>
          <w:sz w:val="28"/>
          <w:szCs w:val="28"/>
        </w:rPr>
        <w:t>Быховский – 3 года (05.07.1941–28.06.1944)</w:t>
      </w:r>
    </w:p>
    <w:p w:rsidR="00FC6C1C" w:rsidRPr="006B7A65" w:rsidRDefault="00FC6C1C" w:rsidP="00FC6C1C">
      <w:pPr>
        <w:keepNext/>
        <w:widowControl w:val="0"/>
        <w:ind w:firstLine="709"/>
        <w:jc w:val="both"/>
        <w:rPr>
          <w:i/>
          <w:sz w:val="28"/>
          <w:szCs w:val="28"/>
        </w:rPr>
      </w:pPr>
      <w:r w:rsidRPr="006B7A65">
        <w:rPr>
          <w:i/>
          <w:sz w:val="28"/>
          <w:szCs w:val="28"/>
        </w:rPr>
        <w:t>Глусский – 3 года (28.06.1941–27.06.1944)</w:t>
      </w:r>
    </w:p>
    <w:p w:rsidR="00FC6C1C" w:rsidRPr="006B7A65" w:rsidRDefault="00FC6C1C" w:rsidP="00FC6C1C">
      <w:pPr>
        <w:keepNext/>
        <w:widowControl w:val="0"/>
        <w:ind w:firstLine="709"/>
        <w:jc w:val="both"/>
        <w:rPr>
          <w:i/>
          <w:sz w:val="28"/>
          <w:szCs w:val="28"/>
        </w:rPr>
      </w:pPr>
      <w:r w:rsidRPr="006B7A65">
        <w:rPr>
          <w:i/>
          <w:sz w:val="28"/>
          <w:szCs w:val="28"/>
        </w:rPr>
        <w:t>Горецкий – 2 года и 11,5 месяца (12.07.1941–26.06.1944)</w:t>
      </w:r>
    </w:p>
    <w:p w:rsidR="00FC6C1C" w:rsidRPr="006B7A65" w:rsidRDefault="00FC6C1C" w:rsidP="00FC6C1C">
      <w:pPr>
        <w:keepNext/>
        <w:widowControl w:val="0"/>
        <w:ind w:firstLine="709"/>
        <w:jc w:val="both"/>
        <w:rPr>
          <w:i/>
          <w:sz w:val="28"/>
          <w:szCs w:val="28"/>
        </w:rPr>
      </w:pPr>
      <w:r w:rsidRPr="006B7A65">
        <w:rPr>
          <w:i/>
          <w:sz w:val="28"/>
          <w:szCs w:val="28"/>
        </w:rPr>
        <w:t>Дрибинский – 2 года и 2,5 месяца (14.07.1941–02.10.1943)</w:t>
      </w:r>
    </w:p>
    <w:p w:rsidR="00FC6C1C" w:rsidRPr="006B7A65" w:rsidRDefault="00FC6C1C" w:rsidP="00FC6C1C">
      <w:pPr>
        <w:keepNext/>
        <w:widowControl w:val="0"/>
        <w:ind w:firstLine="709"/>
        <w:jc w:val="both"/>
        <w:rPr>
          <w:i/>
          <w:sz w:val="28"/>
          <w:szCs w:val="28"/>
        </w:rPr>
      </w:pPr>
      <w:proofErr w:type="gramStart"/>
      <w:r w:rsidRPr="006B7A65">
        <w:rPr>
          <w:i/>
          <w:sz w:val="28"/>
          <w:szCs w:val="28"/>
        </w:rPr>
        <w:t>Кировский</w:t>
      </w:r>
      <w:proofErr w:type="gramEnd"/>
      <w:r w:rsidRPr="006B7A65">
        <w:rPr>
          <w:i/>
          <w:sz w:val="28"/>
          <w:szCs w:val="28"/>
        </w:rPr>
        <w:t xml:space="preserve"> – 3 года (30.06.1941–26.06.1944)</w:t>
      </w:r>
    </w:p>
    <w:p w:rsidR="00FC6C1C" w:rsidRPr="006B7A65" w:rsidRDefault="00FC6C1C" w:rsidP="00FC6C1C">
      <w:pPr>
        <w:keepNext/>
        <w:widowControl w:val="0"/>
        <w:ind w:firstLine="709"/>
        <w:jc w:val="both"/>
        <w:rPr>
          <w:i/>
          <w:sz w:val="28"/>
          <w:szCs w:val="28"/>
        </w:rPr>
      </w:pPr>
      <w:r w:rsidRPr="006B7A65">
        <w:rPr>
          <w:i/>
          <w:sz w:val="28"/>
          <w:szCs w:val="28"/>
        </w:rPr>
        <w:t>Климовичский – 2 года и 1,5 месяца (10.08.1941–28.09.1943)</w:t>
      </w:r>
    </w:p>
    <w:p w:rsidR="00FC6C1C" w:rsidRPr="006B7A65" w:rsidRDefault="00FC6C1C" w:rsidP="00FC6C1C">
      <w:pPr>
        <w:keepNext/>
        <w:widowControl w:val="0"/>
        <w:ind w:firstLine="709"/>
        <w:jc w:val="both"/>
        <w:rPr>
          <w:i/>
          <w:sz w:val="28"/>
          <w:szCs w:val="28"/>
        </w:rPr>
      </w:pPr>
      <w:r w:rsidRPr="006B7A65">
        <w:rPr>
          <w:i/>
          <w:sz w:val="28"/>
          <w:szCs w:val="28"/>
        </w:rPr>
        <w:t>Кличевский – 3 года (05.07.1941–28.06.1944)</w:t>
      </w:r>
    </w:p>
    <w:p w:rsidR="00FC6C1C" w:rsidRPr="006B7A65" w:rsidRDefault="00FC6C1C" w:rsidP="00FC6C1C">
      <w:pPr>
        <w:keepNext/>
        <w:widowControl w:val="0"/>
        <w:ind w:firstLine="709"/>
        <w:jc w:val="both"/>
        <w:rPr>
          <w:i/>
          <w:sz w:val="28"/>
          <w:szCs w:val="28"/>
        </w:rPr>
      </w:pPr>
      <w:r w:rsidRPr="006B7A65">
        <w:rPr>
          <w:i/>
          <w:sz w:val="28"/>
          <w:szCs w:val="28"/>
        </w:rPr>
        <w:t>Костюковичский – 2 года и 1,5 месяца (14.08.1941–28.09.1943)</w:t>
      </w:r>
    </w:p>
    <w:p w:rsidR="00FC6C1C" w:rsidRPr="006B7A65" w:rsidRDefault="00FC6C1C" w:rsidP="00FC6C1C">
      <w:pPr>
        <w:keepNext/>
        <w:widowControl w:val="0"/>
        <w:ind w:firstLine="709"/>
        <w:jc w:val="both"/>
        <w:rPr>
          <w:i/>
          <w:sz w:val="28"/>
          <w:szCs w:val="28"/>
        </w:rPr>
      </w:pPr>
      <w:r w:rsidRPr="006B7A65">
        <w:rPr>
          <w:i/>
          <w:sz w:val="28"/>
          <w:szCs w:val="28"/>
        </w:rPr>
        <w:t>Краснопольский – 2 года и 1,5 месяца (15.08.1941–01.10.1943)</w:t>
      </w:r>
    </w:p>
    <w:p w:rsidR="00FC6C1C" w:rsidRPr="006B7A65" w:rsidRDefault="00FC6C1C" w:rsidP="00FC6C1C">
      <w:pPr>
        <w:keepNext/>
        <w:widowControl w:val="0"/>
        <w:ind w:firstLine="709"/>
        <w:jc w:val="both"/>
        <w:rPr>
          <w:i/>
          <w:sz w:val="28"/>
          <w:szCs w:val="28"/>
        </w:rPr>
      </w:pPr>
      <w:r w:rsidRPr="006B7A65">
        <w:rPr>
          <w:i/>
          <w:sz w:val="28"/>
          <w:szCs w:val="28"/>
        </w:rPr>
        <w:t>Кричевский – 2 года и 2 месяца (17.07.1941–30.09.1943)</w:t>
      </w:r>
    </w:p>
    <w:p w:rsidR="00FC6C1C" w:rsidRPr="006B7A65" w:rsidRDefault="00FC6C1C" w:rsidP="00FC6C1C">
      <w:pPr>
        <w:keepNext/>
        <w:widowControl w:val="0"/>
        <w:ind w:firstLine="709"/>
        <w:jc w:val="both"/>
        <w:rPr>
          <w:i/>
          <w:sz w:val="28"/>
          <w:szCs w:val="28"/>
        </w:rPr>
      </w:pPr>
      <w:r w:rsidRPr="006B7A65">
        <w:rPr>
          <w:i/>
          <w:sz w:val="28"/>
          <w:szCs w:val="28"/>
        </w:rPr>
        <w:t>Круглянский – 3 года (08.07.1941–28.06.1944)</w:t>
      </w:r>
    </w:p>
    <w:p w:rsidR="00FC6C1C" w:rsidRPr="006B7A65" w:rsidRDefault="00FC6C1C" w:rsidP="00FC6C1C">
      <w:pPr>
        <w:keepNext/>
        <w:widowControl w:val="0"/>
        <w:ind w:firstLine="709"/>
        <w:jc w:val="both"/>
        <w:rPr>
          <w:i/>
          <w:sz w:val="28"/>
          <w:szCs w:val="28"/>
        </w:rPr>
      </w:pPr>
      <w:proofErr w:type="gramStart"/>
      <w:r w:rsidRPr="006B7A65">
        <w:rPr>
          <w:i/>
          <w:sz w:val="28"/>
          <w:szCs w:val="28"/>
        </w:rPr>
        <w:t>Могилевский</w:t>
      </w:r>
      <w:proofErr w:type="gramEnd"/>
      <w:r w:rsidRPr="006B7A65">
        <w:rPr>
          <w:i/>
          <w:sz w:val="28"/>
          <w:szCs w:val="28"/>
        </w:rPr>
        <w:t xml:space="preserve"> – 2 года и 11 месяцев (26.07.1941–28.06.1944)</w:t>
      </w:r>
    </w:p>
    <w:p w:rsidR="00FC6C1C" w:rsidRPr="006B7A65" w:rsidRDefault="00FC6C1C" w:rsidP="00FC6C1C">
      <w:pPr>
        <w:keepNext/>
        <w:widowControl w:val="0"/>
        <w:ind w:firstLine="709"/>
        <w:jc w:val="both"/>
        <w:rPr>
          <w:i/>
          <w:sz w:val="28"/>
          <w:szCs w:val="28"/>
        </w:rPr>
      </w:pPr>
      <w:r w:rsidRPr="006B7A65">
        <w:rPr>
          <w:i/>
          <w:sz w:val="28"/>
          <w:szCs w:val="28"/>
        </w:rPr>
        <w:t>Мстиславский – 2 года и 1 месяц (14.07.1941–28.09.1943)</w:t>
      </w:r>
    </w:p>
    <w:p w:rsidR="00FC6C1C" w:rsidRPr="006B7A65" w:rsidRDefault="00FC6C1C" w:rsidP="00FC6C1C">
      <w:pPr>
        <w:keepNext/>
        <w:widowControl w:val="0"/>
        <w:ind w:firstLine="709"/>
        <w:jc w:val="both"/>
        <w:rPr>
          <w:i/>
          <w:sz w:val="28"/>
          <w:szCs w:val="28"/>
        </w:rPr>
      </w:pPr>
      <w:r w:rsidRPr="006B7A65">
        <w:rPr>
          <w:i/>
          <w:sz w:val="28"/>
          <w:szCs w:val="28"/>
        </w:rPr>
        <w:lastRenderedPageBreak/>
        <w:t>Осиповичский – 3 года (30.06.1941–28.06.1944)</w:t>
      </w:r>
    </w:p>
    <w:p w:rsidR="00FC6C1C" w:rsidRPr="006B7A65" w:rsidRDefault="00FC6C1C" w:rsidP="00FC6C1C">
      <w:pPr>
        <w:keepNext/>
        <w:widowControl w:val="0"/>
        <w:ind w:firstLine="709"/>
        <w:jc w:val="both"/>
        <w:rPr>
          <w:i/>
          <w:sz w:val="28"/>
          <w:szCs w:val="28"/>
        </w:rPr>
      </w:pPr>
      <w:r w:rsidRPr="006B7A65">
        <w:rPr>
          <w:i/>
          <w:sz w:val="28"/>
          <w:szCs w:val="28"/>
        </w:rPr>
        <w:t>Славгородский (Пропойский) – 2 года и 3 месяца (30.08.1941–25.11.1943)</w:t>
      </w:r>
    </w:p>
    <w:p w:rsidR="00FC6C1C" w:rsidRPr="006B7A65" w:rsidRDefault="00FC6C1C" w:rsidP="00FC6C1C">
      <w:pPr>
        <w:keepNext/>
        <w:widowControl w:val="0"/>
        <w:ind w:firstLine="709"/>
        <w:jc w:val="both"/>
        <w:rPr>
          <w:i/>
          <w:sz w:val="28"/>
          <w:szCs w:val="28"/>
        </w:rPr>
      </w:pPr>
      <w:r w:rsidRPr="006B7A65">
        <w:rPr>
          <w:i/>
          <w:sz w:val="28"/>
          <w:szCs w:val="28"/>
        </w:rPr>
        <w:t>Хотимский – 2 года и 1,5 месяца (15.08.1941–26.09.1943)</w:t>
      </w:r>
    </w:p>
    <w:p w:rsidR="00FC6C1C" w:rsidRPr="006B7A65" w:rsidRDefault="00FC6C1C" w:rsidP="00FC6C1C">
      <w:pPr>
        <w:keepNext/>
        <w:widowControl w:val="0"/>
        <w:ind w:firstLine="709"/>
        <w:jc w:val="both"/>
        <w:rPr>
          <w:i/>
          <w:sz w:val="28"/>
          <w:szCs w:val="28"/>
        </w:rPr>
      </w:pPr>
      <w:r w:rsidRPr="006B7A65">
        <w:rPr>
          <w:i/>
          <w:sz w:val="28"/>
          <w:szCs w:val="28"/>
        </w:rPr>
        <w:t>Чауссский – 2 года и 11 месяцев (15.07.1941–25.06.1944)</w:t>
      </w:r>
    </w:p>
    <w:p w:rsidR="00FC6C1C" w:rsidRPr="006B7A65" w:rsidRDefault="00FC6C1C" w:rsidP="00FC6C1C">
      <w:pPr>
        <w:keepNext/>
        <w:widowControl w:val="0"/>
        <w:ind w:firstLine="709"/>
        <w:jc w:val="both"/>
        <w:rPr>
          <w:i/>
          <w:sz w:val="28"/>
          <w:szCs w:val="28"/>
        </w:rPr>
      </w:pPr>
      <w:r w:rsidRPr="006B7A65">
        <w:rPr>
          <w:i/>
          <w:sz w:val="28"/>
          <w:szCs w:val="28"/>
        </w:rPr>
        <w:t>Чериковский – 2 года и 2,5 месяца (17.07.1941–01.10.1943)</w:t>
      </w:r>
    </w:p>
    <w:p w:rsidR="00FC6C1C" w:rsidRPr="006B7A65" w:rsidRDefault="00FC6C1C" w:rsidP="00FC6C1C">
      <w:pPr>
        <w:keepNext/>
        <w:widowControl w:val="0"/>
        <w:ind w:firstLine="709"/>
        <w:jc w:val="both"/>
        <w:rPr>
          <w:i/>
          <w:sz w:val="28"/>
          <w:szCs w:val="28"/>
        </w:rPr>
      </w:pPr>
      <w:r w:rsidRPr="006B7A65">
        <w:rPr>
          <w:i/>
          <w:sz w:val="28"/>
          <w:szCs w:val="28"/>
        </w:rPr>
        <w:t>Шкловский – 2 года и 11 месяцев (12.07.1941–27.06.1944)</w:t>
      </w:r>
    </w:p>
    <w:p w:rsidR="00FC6C1C" w:rsidRPr="006B7A65" w:rsidRDefault="00FC6C1C" w:rsidP="00FC6C1C">
      <w:pPr>
        <w:keepNext/>
        <w:widowControl w:val="0"/>
        <w:ind w:firstLine="709"/>
        <w:jc w:val="both"/>
        <w:rPr>
          <w:sz w:val="28"/>
          <w:szCs w:val="28"/>
        </w:rPr>
      </w:pPr>
    </w:p>
    <w:p w:rsidR="00FC6C1C" w:rsidRPr="006B7A65" w:rsidRDefault="00FC6C1C" w:rsidP="00FC6C1C">
      <w:pPr>
        <w:keepNext/>
        <w:widowControl w:val="0"/>
        <w:ind w:firstLine="709"/>
        <w:jc w:val="center"/>
        <w:rPr>
          <w:b/>
          <w:sz w:val="28"/>
          <w:szCs w:val="28"/>
          <w:u w:val="single"/>
        </w:rPr>
      </w:pPr>
      <w:r w:rsidRPr="006B7A65">
        <w:rPr>
          <w:b/>
          <w:sz w:val="28"/>
          <w:szCs w:val="28"/>
          <w:u w:val="single"/>
        </w:rPr>
        <w:t>Могилевщина – партизанский край</w:t>
      </w:r>
    </w:p>
    <w:p w:rsidR="00FC6C1C" w:rsidRPr="006B7A65" w:rsidRDefault="00FC6C1C" w:rsidP="00FC6C1C">
      <w:pPr>
        <w:keepNext/>
        <w:widowControl w:val="0"/>
        <w:ind w:firstLine="709"/>
        <w:jc w:val="both"/>
        <w:rPr>
          <w:sz w:val="28"/>
          <w:szCs w:val="28"/>
        </w:rPr>
      </w:pPr>
      <w:r w:rsidRPr="006B7A65">
        <w:rPr>
          <w:sz w:val="28"/>
          <w:szCs w:val="28"/>
        </w:rPr>
        <w:t>С первых дней оккупации жители области поднялись на борьбу против немецко-фашистских захватчиков. Почти три года шла на Могилевщине партизанская война. В невероятно сложных условиях, ежедневно рискуя жизнью, действовали партизаны. Это был настоящий второй фронт в тылу врага. Уничтожая вражеские войска и боевую технику, отвлекая на себя крупные силы вермахта, деморализуя и подрывая тыл немецкой армии, партизаны приближали победу. В области боролись 24 партизанские бригады, 109 отрядов, десять партизанских полков и 11 спецотрядов НКВД, в которых было объединено более 55 тысяч партизан.</w:t>
      </w:r>
    </w:p>
    <w:p w:rsidR="00FC6C1C" w:rsidRPr="006B7A65" w:rsidRDefault="00FC6C1C" w:rsidP="00FC6C1C">
      <w:pPr>
        <w:keepNext/>
        <w:widowControl w:val="0"/>
        <w:ind w:firstLine="709"/>
        <w:jc w:val="both"/>
        <w:rPr>
          <w:sz w:val="28"/>
          <w:szCs w:val="28"/>
        </w:rPr>
      </w:pPr>
      <w:r w:rsidRPr="006B7A65">
        <w:rPr>
          <w:sz w:val="28"/>
          <w:szCs w:val="28"/>
        </w:rPr>
        <w:t xml:space="preserve">Одной из самых крупных на территории Беларуси в годы войны была Кличевская партизанская зона, которая насчитывала более 18 тысяч партизан. Ее территория распространялась на несколько районов Могилевской и Минской областей с населением более 120 тысяч человек. Здесь была восстановлена советская власть, работали районные органы власти, действовали аэродром и типография, где </w:t>
      </w:r>
      <w:proofErr w:type="gramStart"/>
      <w:r w:rsidRPr="006B7A65">
        <w:rPr>
          <w:sz w:val="28"/>
          <w:szCs w:val="28"/>
        </w:rPr>
        <w:t>печаталась</w:t>
      </w:r>
      <w:proofErr w:type="gramEnd"/>
      <w:r w:rsidRPr="006B7A65">
        <w:rPr>
          <w:sz w:val="28"/>
          <w:szCs w:val="28"/>
        </w:rPr>
        <w:t xml:space="preserve"> в том числе и областная газета «За Радзіму».</w:t>
      </w:r>
    </w:p>
    <w:p w:rsidR="00FC6C1C" w:rsidRPr="006B7A65" w:rsidRDefault="00FC6C1C" w:rsidP="00FC6C1C">
      <w:pPr>
        <w:keepNext/>
        <w:widowControl w:val="0"/>
        <w:ind w:firstLine="709"/>
        <w:jc w:val="both"/>
        <w:rPr>
          <w:sz w:val="28"/>
          <w:szCs w:val="28"/>
        </w:rPr>
      </w:pPr>
      <w:r w:rsidRPr="006B7A65">
        <w:rPr>
          <w:sz w:val="28"/>
          <w:szCs w:val="28"/>
        </w:rPr>
        <w:t xml:space="preserve">С конца июля 1943 г. началась «рельсовая война» партизан Могилевщины. </w:t>
      </w:r>
      <w:proofErr w:type="gramStart"/>
      <w:r w:rsidRPr="006B7A65">
        <w:rPr>
          <w:sz w:val="28"/>
          <w:szCs w:val="28"/>
        </w:rPr>
        <w:t>На ж</w:t>
      </w:r>
      <w:proofErr w:type="gramEnd"/>
      <w:r w:rsidRPr="006B7A65">
        <w:rPr>
          <w:sz w:val="28"/>
          <w:szCs w:val="28"/>
        </w:rPr>
        <w:t>/д станции Осиповичи Федором Крыловичем была совершена самая крупная в мировой военной истории наземная транспортная диверсия, известная как «Диверсия Крыловича». В результате взрыва и возникшего пожара были уничтожены сразу четыре немецких военных эшелона: 63 вагона с боеприпасами, авиабомбами и горючим, 30 танков «Тигр» и «Пантера» – такое количество техники выпускала немецкая промышленность за месяц.</w:t>
      </w:r>
    </w:p>
    <w:p w:rsidR="00FC6C1C" w:rsidRPr="006B7A65" w:rsidRDefault="00FC6C1C" w:rsidP="00FC6C1C">
      <w:pPr>
        <w:keepNext/>
        <w:widowControl w:val="0"/>
        <w:ind w:firstLine="709"/>
        <w:jc w:val="both"/>
        <w:rPr>
          <w:sz w:val="28"/>
          <w:szCs w:val="28"/>
        </w:rPr>
      </w:pPr>
      <w:proofErr w:type="gramStart"/>
      <w:r w:rsidRPr="006B7A65">
        <w:rPr>
          <w:sz w:val="28"/>
          <w:szCs w:val="28"/>
        </w:rPr>
        <w:t>За годы войны партизаны пустили под откос 1 847 эшелонов, два бронепоезда, взорвали 1 526 мостов на железных дорогах и автомагистралях, вывели из строя 372 танка и бронетранспортера, 3 727 автомобилей, 53 пушки, 82 миномета, сбили 28 самолетов, разгромили 129 вражеских гарнизонов и 398 полицейских управ, убили более 150 тысяч гитлеровских солдат и офицеров, взяли в плен более пяти тысяч</w:t>
      </w:r>
      <w:proofErr w:type="gramEnd"/>
      <w:r w:rsidRPr="006B7A65">
        <w:rPr>
          <w:sz w:val="28"/>
          <w:szCs w:val="28"/>
        </w:rPr>
        <w:t>, вместе с подпольщиками спасли от угона в Германию и уничтожения более 110 тысяч советских граждан.</w:t>
      </w:r>
    </w:p>
    <w:p w:rsidR="00FC6C1C" w:rsidRPr="006B7A65" w:rsidRDefault="00FC6C1C" w:rsidP="00FC6C1C">
      <w:pPr>
        <w:keepNext/>
        <w:widowControl w:val="0"/>
        <w:ind w:firstLine="709"/>
        <w:jc w:val="both"/>
        <w:rPr>
          <w:sz w:val="28"/>
          <w:szCs w:val="28"/>
        </w:rPr>
      </w:pPr>
      <w:r w:rsidRPr="006B7A65">
        <w:rPr>
          <w:sz w:val="28"/>
          <w:szCs w:val="28"/>
        </w:rPr>
        <w:t>Боевые заслуги партизан области были высоко оценены. Тысячи народных мстителей награждены орденами и медалями. Звания Героя Советского Союза удостоены Дмитриев Б.М., Жунин С.Г., Касаев О.М., Ковалев Ф.И., Королев Н.Ф., Ливенцев В.И., Лорченко Л.Д., Лукашевич А.С., Парахневич В.А., Рябцевич А.М., Тихомиров В.А., Топвалдыев М.</w:t>
      </w:r>
    </w:p>
    <w:p w:rsidR="00FC6C1C" w:rsidRPr="006B7A65" w:rsidRDefault="00FC6C1C" w:rsidP="00FC6C1C">
      <w:pPr>
        <w:keepNext/>
        <w:widowControl w:val="0"/>
        <w:ind w:firstLine="709"/>
        <w:jc w:val="both"/>
        <w:rPr>
          <w:sz w:val="28"/>
          <w:szCs w:val="28"/>
        </w:rPr>
      </w:pPr>
    </w:p>
    <w:p w:rsidR="00FC6C1C" w:rsidRPr="006B7A65" w:rsidRDefault="00FC6C1C" w:rsidP="00FC6C1C">
      <w:pPr>
        <w:keepNext/>
        <w:widowControl w:val="0"/>
        <w:ind w:firstLine="709"/>
        <w:jc w:val="center"/>
        <w:rPr>
          <w:b/>
          <w:sz w:val="28"/>
          <w:szCs w:val="28"/>
          <w:u w:val="single"/>
        </w:rPr>
      </w:pPr>
      <w:r w:rsidRPr="006B7A65">
        <w:rPr>
          <w:b/>
          <w:sz w:val="28"/>
          <w:szCs w:val="28"/>
          <w:u w:val="single"/>
        </w:rPr>
        <w:lastRenderedPageBreak/>
        <w:t>Могилевское антифашистское подполье</w:t>
      </w:r>
    </w:p>
    <w:p w:rsidR="00FC6C1C" w:rsidRPr="006B7A65" w:rsidRDefault="00FC6C1C" w:rsidP="00FC6C1C">
      <w:pPr>
        <w:keepNext/>
        <w:widowControl w:val="0"/>
        <w:ind w:firstLine="709"/>
        <w:jc w:val="both"/>
        <w:rPr>
          <w:sz w:val="28"/>
          <w:szCs w:val="28"/>
        </w:rPr>
      </w:pPr>
      <w:r w:rsidRPr="006B7A65">
        <w:rPr>
          <w:sz w:val="28"/>
          <w:szCs w:val="28"/>
        </w:rPr>
        <w:t xml:space="preserve">Славной страницей в историю Великой Отечественной войны вписана борьба подпольщиков Могилевщины. В тяжелые годы оккупации жители города не покорились врагу. </w:t>
      </w:r>
    </w:p>
    <w:p w:rsidR="00FC6C1C" w:rsidRPr="006B7A65" w:rsidRDefault="00FC6C1C" w:rsidP="00FC6C1C">
      <w:pPr>
        <w:keepNext/>
        <w:widowControl w:val="0"/>
        <w:ind w:firstLine="709"/>
        <w:jc w:val="both"/>
        <w:rPr>
          <w:sz w:val="28"/>
          <w:szCs w:val="28"/>
        </w:rPr>
      </w:pPr>
      <w:r w:rsidRPr="006B7A65">
        <w:rPr>
          <w:sz w:val="28"/>
          <w:szCs w:val="28"/>
        </w:rPr>
        <w:t>Уже к концу 1941 г. в Могилеве действовало около 40 подпольных групп. В городе постоянно действовала глубоко законспирированная группа офицеров, которая непосредственно выходила на Москву, ее представители имелись в каждом партизанском отряде. Одну из групп возглавил уроженец Могилева, командир разведывательного батальона 279 мотострелковой дивизии Швагрин В.Д. Группа вела разведку размещения воинских частей, штабов и других военных организаций, изучала расположение оборонительных сооружений, огневых сре</w:t>
      </w:r>
      <w:proofErr w:type="gramStart"/>
      <w:r w:rsidRPr="006B7A65">
        <w:rPr>
          <w:sz w:val="28"/>
          <w:szCs w:val="28"/>
        </w:rPr>
        <w:t>дств в г</w:t>
      </w:r>
      <w:proofErr w:type="gramEnd"/>
      <w:r w:rsidRPr="006B7A65">
        <w:rPr>
          <w:sz w:val="28"/>
          <w:szCs w:val="28"/>
        </w:rPr>
        <w:t>ороде, по правобережью Днепра, переправ через р. Днепр, а также средств связи. Составлялись схемы расположения частей и оборонительных сооружений гитлеровцев. Сведения и документы немедленно передавались в шестую партизанскую бригаду, а оттуда – за линию фронта по рации. Весной 1942 г. подпольные группы объединились в подпольную организацию «Комитет содействия Красной Армии».</w:t>
      </w:r>
    </w:p>
    <w:p w:rsidR="00FC6C1C" w:rsidRPr="006B7A65" w:rsidRDefault="00FC6C1C" w:rsidP="00FC6C1C">
      <w:pPr>
        <w:keepNext/>
        <w:widowControl w:val="0"/>
        <w:ind w:firstLine="709"/>
        <w:jc w:val="both"/>
        <w:rPr>
          <w:sz w:val="28"/>
          <w:szCs w:val="28"/>
        </w:rPr>
      </w:pPr>
      <w:r w:rsidRPr="006B7A65">
        <w:rPr>
          <w:sz w:val="28"/>
          <w:szCs w:val="28"/>
        </w:rPr>
        <w:t xml:space="preserve">С расширением партизанского движения и прибытием в Могилевскую область разведывательно-диверсионных групп Западного фронта деятельность антифашистского подполья активизировалась. Подпольщиками было выведено в партизанские отряды </w:t>
      </w:r>
      <w:proofErr w:type="gramStart"/>
      <w:r w:rsidRPr="006B7A65">
        <w:rPr>
          <w:sz w:val="28"/>
          <w:szCs w:val="28"/>
        </w:rPr>
        <w:t>около тысячи военнопленных</w:t>
      </w:r>
      <w:proofErr w:type="gramEnd"/>
      <w:r w:rsidRPr="006B7A65">
        <w:rPr>
          <w:sz w:val="28"/>
          <w:szCs w:val="28"/>
        </w:rPr>
        <w:t xml:space="preserve"> из концлагерей и госпиталей, совершено десять крупнейших взрывов эшелонов с живой силой и техникой, пять эшелонов с горючим, произведены взрывы в унтер-офицерской школе, диверсии на ТЭЦ, на шелковой фабрике, хлебозаводе. Для партизанских отрядов собиралось оружие, добывались разведданные, на гектографе выпускалась газета «За Родину» (с осени 1942 г. – «За Советскую Родину»).</w:t>
      </w:r>
    </w:p>
    <w:p w:rsidR="00FC6C1C" w:rsidRPr="006B7A65" w:rsidRDefault="00FC6C1C" w:rsidP="00FC6C1C">
      <w:pPr>
        <w:keepNext/>
        <w:widowControl w:val="0"/>
        <w:ind w:firstLine="709"/>
        <w:jc w:val="both"/>
        <w:rPr>
          <w:sz w:val="28"/>
          <w:szCs w:val="28"/>
        </w:rPr>
      </w:pPr>
      <w:r w:rsidRPr="006B7A65">
        <w:rPr>
          <w:sz w:val="28"/>
          <w:szCs w:val="28"/>
        </w:rPr>
        <w:t xml:space="preserve">На счету подпольщиков Могилева такие дерзкие операции, как освобождение из фашистской тюрьмы приговоренных к смерти подпольщиков и партизан и операция по разгрому Пашковского гарнизона власовцев. </w:t>
      </w:r>
    </w:p>
    <w:p w:rsidR="00FC6C1C" w:rsidRPr="006B7A65" w:rsidRDefault="00FC6C1C" w:rsidP="00FC6C1C">
      <w:pPr>
        <w:keepNext/>
        <w:widowControl w:val="0"/>
        <w:ind w:firstLine="709"/>
        <w:jc w:val="both"/>
        <w:rPr>
          <w:sz w:val="28"/>
          <w:szCs w:val="28"/>
        </w:rPr>
      </w:pPr>
      <w:r w:rsidRPr="006B7A65">
        <w:rPr>
          <w:sz w:val="28"/>
          <w:szCs w:val="28"/>
        </w:rPr>
        <w:t>В памяти людей до сих пор живет подвиг врачей 172-ой дивизии, которые остались в захваченном Могилеве, чтобы спасти раненых советских воинов. Врачи делали все возможное, чтобы бойцы и командиры Красной Армии после выздоровления попадали не в лагеря военнопленных, а в партизанские отряды, за что были повешены.</w:t>
      </w:r>
    </w:p>
    <w:p w:rsidR="00FC6C1C" w:rsidRPr="006B7A65" w:rsidRDefault="00FC6C1C" w:rsidP="00FC6C1C">
      <w:pPr>
        <w:keepNext/>
        <w:widowControl w:val="0"/>
        <w:ind w:firstLine="709"/>
        <w:jc w:val="both"/>
        <w:rPr>
          <w:sz w:val="28"/>
          <w:szCs w:val="28"/>
        </w:rPr>
      </w:pPr>
      <w:r w:rsidRPr="006B7A65">
        <w:rPr>
          <w:sz w:val="28"/>
          <w:szCs w:val="28"/>
        </w:rPr>
        <w:t>В годы борьбы в условиях жесткого оккупационного режима около 100 участников подполья погибло в фашистских застенках. На место погибших вставали другие патриоты, действовавшие до самого освобождения города.</w:t>
      </w:r>
    </w:p>
    <w:p w:rsidR="00FC6C1C" w:rsidRPr="006B7A65" w:rsidRDefault="00FC6C1C" w:rsidP="00FC6C1C">
      <w:pPr>
        <w:keepNext/>
        <w:widowControl w:val="0"/>
        <w:ind w:firstLine="709"/>
        <w:jc w:val="both"/>
        <w:rPr>
          <w:sz w:val="28"/>
          <w:szCs w:val="28"/>
        </w:rPr>
      </w:pPr>
      <w:r w:rsidRPr="006B7A65">
        <w:rPr>
          <w:sz w:val="28"/>
          <w:szCs w:val="28"/>
        </w:rPr>
        <w:t>В Бобруйске, Кричеве, Горках, Черикове, Круглом и других районах области также действовало широко организованное партийно-комсомольское подполье.</w:t>
      </w:r>
    </w:p>
    <w:p w:rsidR="00FC6C1C" w:rsidRPr="006B7A65" w:rsidRDefault="00FC6C1C" w:rsidP="00FC6C1C">
      <w:pPr>
        <w:keepNext/>
        <w:widowControl w:val="0"/>
        <w:ind w:firstLine="709"/>
        <w:jc w:val="both"/>
        <w:rPr>
          <w:sz w:val="28"/>
          <w:szCs w:val="28"/>
        </w:rPr>
      </w:pPr>
      <w:r w:rsidRPr="006B7A65">
        <w:rPr>
          <w:sz w:val="28"/>
          <w:szCs w:val="28"/>
        </w:rPr>
        <w:t xml:space="preserve">Одной из крупнейших подпольных организаций не только области, но и республики являлась Бобруйская, действовавшая в городе и районе с июля 1941 г. до июня 1944 г. Она насчитывала более 500 человек. Городское подполье объединяло 16 групп (260 человек), районное насчитывало свыше 250 человек, объединенных в 12 групп. На их счету многочисленные диверсии, совершенные </w:t>
      </w:r>
      <w:r w:rsidRPr="006B7A65">
        <w:rPr>
          <w:sz w:val="28"/>
          <w:szCs w:val="28"/>
        </w:rPr>
        <w:lastRenderedPageBreak/>
        <w:t xml:space="preserve">в городе и районе, организация партизанского движения, снабжение развединформацией Красной Армии. </w:t>
      </w:r>
    </w:p>
    <w:p w:rsidR="00FC6C1C" w:rsidRPr="006B7A65" w:rsidRDefault="00FC6C1C" w:rsidP="00FC6C1C">
      <w:pPr>
        <w:keepNext/>
        <w:widowControl w:val="0"/>
        <w:ind w:firstLine="709"/>
        <w:jc w:val="both"/>
        <w:rPr>
          <w:sz w:val="28"/>
          <w:szCs w:val="28"/>
        </w:rPr>
      </w:pPr>
      <w:r w:rsidRPr="006B7A65">
        <w:rPr>
          <w:sz w:val="28"/>
          <w:szCs w:val="28"/>
        </w:rPr>
        <w:t>На сегодняшний день в Могилевской области документально установлена деятельность Горецкой (11 групп, более 60 человек), Климовичской (2 группы, свыше 40 человек), Кричевской (5 групп, более 70 человек), Славгородской (11 групп, свыше 80 человек), Шкловской (13 групп, более 100 человек) районных подпольных организаций.</w:t>
      </w:r>
    </w:p>
    <w:p w:rsidR="00FC6C1C" w:rsidRPr="006B7A65" w:rsidRDefault="00FC6C1C" w:rsidP="00FC6C1C">
      <w:pPr>
        <w:keepNext/>
        <w:widowControl w:val="0"/>
        <w:ind w:firstLine="709"/>
        <w:jc w:val="both"/>
        <w:rPr>
          <w:sz w:val="28"/>
          <w:szCs w:val="28"/>
        </w:rPr>
      </w:pPr>
    </w:p>
    <w:p w:rsidR="00FC6C1C" w:rsidRPr="00772414" w:rsidRDefault="00FC6C1C" w:rsidP="00FC6C1C">
      <w:pPr>
        <w:keepNext/>
        <w:widowControl w:val="0"/>
        <w:ind w:firstLine="709"/>
        <w:jc w:val="center"/>
        <w:rPr>
          <w:b/>
          <w:color w:val="000000"/>
          <w:sz w:val="28"/>
          <w:szCs w:val="28"/>
          <w:u w:val="single"/>
        </w:rPr>
      </w:pPr>
      <w:r w:rsidRPr="006B7A65">
        <w:rPr>
          <w:b/>
          <w:color w:val="000000"/>
          <w:sz w:val="28"/>
          <w:szCs w:val="28"/>
          <w:u w:val="single"/>
        </w:rPr>
        <w:t>Хроника освобождения</w:t>
      </w:r>
    </w:p>
    <w:p w:rsidR="00FC6C1C" w:rsidRPr="006B7A65" w:rsidRDefault="00FC6C1C" w:rsidP="00FC6C1C">
      <w:pPr>
        <w:keepNext/>
        <w:widowControl w:val="0"/>
        <w:ind w:firstLine="709"/>
        <w:jc w:val="both"/>
        <w:rPr>
          <w:sz w:val="28"/>
          <w:szCs w:val="28"/>
        </w:rPr>
      </w:pPr>
      <w:r w:rsidRPr="006B7A65">
        <w:rPr>
          <w:sz w:val="28"/>
          <w:szCs w:val="28"/>
        </w:rPr>
        <w:t>Великая Отечественная война стала самой трагической и одновременно самой героической страницей в истории Могилевской области. Долгим и нелегким был путь к освобождению – почти три года непокоренные жители ждали счастливого дня освобождения, ведя решительную и самоотверженную борьбу в тылу врага.</w:t>
      </w:r>
    </w:p>
    <w:p w:rsidR="00FC6C1C" w:rsidRPr="006B7A65" w:rsidRDefault="00FC6C1C" w:rsidP="00FC6C1C">
      <w:pPr>
        <w:keepNext/>
        <w:widowControl w:val="0"/>
        <w:ind w:firstLine="709"/>
        <w:jc w:val="both"/>
        <w:rPr>
          <w:sz w:val="28"/>
          <w:szCs w:val="28"/>
        </w:rPr>
      </w:pPr>
      <w:r w:rsidRPr="006B7A65">
        <w:rPr>
          <w:sz w:val="28"/>
          <w:szCs w:val="28"/>
        </w:rPr>
        <w:t>После победы в Курской битве Красная Армия развернула стратегическое наступление, в результате которого фронт приблизился к Беларуси. Осенью 1943 г. началось освобождение нашей страны от немецко-фашистских захватчиков. 26 сентября войска Брянского и Западного фронтов освободили первый районный центр Могилевской области – г.п. Хотимск. С этого дня в сводках Совинформбюро, впервые после 1941 г., начало упоминаться Могилевское направление.</w:t>
      </w:r>
    </w:p>
    <w:p w:rsidR="00FC6C1C" w:rsidRPr="006B7A65" w:rsidRDefault="00FC6C1C" w:rsidP="00FC6C1C">
      <w:pPr>
        <w:keepNext/>
        <w:widowControl w:val="0"/>
        <w:ind w:firstLine="709"/>
        <w:jc w:val="both"/>
        <w:rPr>
          <w:sz w:val="28"/>
          <w:szCs w:val="28"/>
        </w:rPr>
      </w:pPr>
      <w:r w:rsidRPr="006B7A65">
        <w:rPr>
          <w:sz w:val="28"/>
          <w:szCs w:val="28"/>
        </w:rPr>
        <w:t>Через два дня во время тяжелых боев войска 49-й армии форсировали Сож и освободили 28 сентября Мстиславль, 29 сентября войска 50-й армии Брянского фронта овладели Кричевом. 1 октября были освобождены районные центры области Чериков и Краснополье. 2 октября войска Западного фронта изгнали фашистов из Дрибина.</w:t>
      </w:r>
    </w:p>
    <w:p w:rsidR="00FC6C1C" w:rsidRPr="006B7A65" w:rsidRDefault="00FC6C1C" w:rsidP="00FC6C1C">
      <w:pPr>
        <w:keepNext/>
        <w:widowControl w:val="0"/>
        <w:ind w:firstLine="709"/>
        <w:jc w:val="both"/>
        <w:rPr>
          <w:sz w:val="28"/>
          <w:szCs w:val="28"/>
        </w:rPr>
      </w:pPr>
      <w:r w:rsidRPr="006B7A65">
        <w:rPr>
          <w:sz w:val="28"/>
          <w:szCs w:val="28"/>
        </w:rPr>
        <w:t xml:space="preserve">Всю осень и зиму 1943–1944 гг. в районе Чаус шли тяжелые бои. В течение этого периода войска Западного фронта многократно пытались прорвать оборону вражеских сил на р. Проня. </w:t>
      </w:r>
    </w:p>
    <w:p w:rsidR="00FC6C1C" w:rsidRPr="006B7A65" w:rsidRDefault="00FC6C1C" w:rsidP="00FC6C1C">
      <w:pPr>
        <w:keepNext/>
        <w:widowControl w:val="0"/>
        <w:ind w:firstLine="709"/>
        <w:jc w:val="both"/>
        <w:rPr>
          <w:sz w:val="28"/>
          <w:szCs w:val="28"/>
        </w:rPr>
      </w:pPr>
      <w:r w:rsidRPr="006B7A65">
        <w:rPr>
          <w:sz w:val="28"/>
          <w:szCs w:val="28"/>
        </w:rPr>
        <w:t>Завершающим шагом на пути полного изгнания немецких войск с территории Беларуси стала проходившая летом 1944 г. Белорусская стратегическая наступательная операция под кодовым названием «Багратион», в ходе которой Красной Армией во взаимодействии с партизанами была разгромлена немецкая группа армий «Центр». Против 74 немецких дивизий в наступление шли 166 советских стрелковых дивизий и 12 танковых и механизированных корпусов.</w:t>
      </w:r>
    </w:p>
    <w:p w:rsidR="00FC6C1C" w:rsidRPr="006B7A65" w:rsidRDefault="00FC6C1C" w:rsidP="00FC6C1C">
      <w:pPr>
        <w:keepNext/>
        <w:widowControl w:val="0"/>
        <w:ind w:firstLine="709"/>
        <w:jc w:val="both"/>
        <w:rPr>
          <w:sz w:val="28"/>
          <w:szCs w:val="28"/>
        </w:rPr>
      </w:pPr>
      <w:r w:rsidRPr="006B7A65">
        <w:rPr>
          <w:sz w:val="28"/>
          <w:szCs w:val="28"/>
        </w:rPr>
        <w:t xml:space="preserve">Наступление Красной Армии на </w:t>
      </w:r>
      <w:proofErr w:type="gramStart"/>
      <w:r w:rsidRPr="006B7A65">
        <w:rPr>
          <w:sz w:val="28"/>
          <w:szCs w:val="28"/>
        </w:rPr>
        <w:t>Могилевском</w:t>
      </w:r>
      <w:proofErr w:type="gramEnd"/>
      <w:r w:rsidRPr="006B7A65">
        <w:rPr>
          <w:sz w:val="28"/>
          <w:szCs w:val="28"/>
        </w:rPr>
        <w:t xml:space="preserve"> и Бобруйском направлениях было составной частью операции. В ходе наступления воины 1-го и 2-го Белорусских фронтов проявили высокое боевое мастерство, мужество и отвагу в борьбе против коварного врага. </w:t>
      </w:r>
    </w:p>
    <w:p w:rsidR="00FC6C1C" w:rsidRPr="006B7A65" w:rsidRDefault="00FC6C1C" w:rsidP="00FC6C1C">
      <w:pPr>
        <w:keepNext/>
        <w:widowControl w:val="0"/>
        <w:ind w:firstLine="709"/>
        <w:jc w:val="both"/>
        <w:rPr>
          <w:sz w:val="28"/>
          <w:szCs w:val="28"/>
        </w:rPr>
      </w:pPr>
      <w:r w:rsidRPr="006B7A65">
        <w:rPr>
          <w:sz w:val="28"/>
          <w:szCs w:val="28"/>
        </w:rPr>
        <w:t xml:space="preserve">Разгром могилевской группировки был поручен войскам 2 Белорусского фронта (командующий генерал-полковник Г.Ф. Захаров), бобруйской группировки – войскам 1-го Белорусского фронта (командующий генерал армии К.К. Рокоссовский). </w:t>
      </w:r>
    </w:p>
    <w:p w:rsidR="00FC6C1C" w:rsidRPr="006B7A65" w:rsidRDefault="00FC6C1C" w:rsidP="00FC6C1C">
      <w:pPr>
        <w:keepNext/>
        <w:widowControl w:val="0"/>
        <w:ind w:firstLine="709"/>
        <w:jc w:val="both"/>
        <w:rPr>
          <w:sz w:val="28"/>
          <w:szCs w:val="28"/>
        </w:rPr>
      </w:pPr>
      <w:r w:rsidRPr="006B7A65">
        <w:rPr>
          <w:sz w:val="28"/>
          <w:szCs w:val="28"/>
        </w:rPr>
        <w:t xml:space="preserve">Утром 23 июня 1944 г. войска 2-го Белорусского фронта после мощной </w:t>
      </w:r>
      <w:r w:rsidRPr="006B7A65">
        <w:rPr>
          <w:sz w:val="28"/>
          <w:szCs w:val="28"/>
        </w:rPr>
        <w:lastRenderedPageBreak/>
        <w:t xml:space="preserve">артиллерийской и авиационной подготовки перешли в наступление. За три дня боев они прорвали оборону противника на глубину до 30 км. 26 июня передовые части 42-й стрелковой дивизии перешли шоссе Могилев – Шклов и с ходу форсировали Днепр в районе д. Добрейка. На следующий день соединения 33-й армии овладели Шкловом, а 50-я армия форсировала Днепр в районе Быхова. К вечеру гитлеровские войска в Могилеве были окружены. Попытки шести контратак немцев вырваться из окружения успеха не имели. </w:t>
      </w:r>
    </w:p>
    <w:p w:rsidR="00FC6C1C" w:rsidRPr="006B7A65" w:rsidRDefault="00FC6C1C" w:rsidP="00FC6C1C">
      <w:pPr>
        <w:keepNext/>
        <w:widowControl w:val="0"/>
        <w:ind w:firstLine="709"/>
        <w:jc w:val="both"/>
        <w:rPr>
          <w:sz w:val="28"/>
          <w:szCs w:val="28"/>
        </w:rPr>
      </w:pPr>
      <w:r w:rsidRPr="006B7A65">
        <w:rPr>
          <w:sz w:val="28"/>
          <w:szCs w:val="28"/>
        </w:rPr>
        <w:t xml:space="preserve">28 июня комендант могилевского укрепрайона капитулировал, несмотря на данное Гитлеру письменное обязательство удерживать город до последнего солдата. </w:t>
      </w:r>
    </w:p>
    <w:p w:rsidR="00FC6C1C" w:rsidRPr="006B7A65" w:rsidRDefault="00FC6C1C" w:rsidP="00FC6C1C">
      <w:pPr>
        <w:keepNext/>
        <w:widowControl w:val="0"/>
        <w:ind w:firstLine="709"/>
        <w:jc w:val="both"/>
        <w:rPr>
          <w:sz w:val="28"/>
          <w:szCs w:val="28"/>
        </w:rPr>
      </w:pPr>
      <w:r w:rsidRPr="006B7A65">
        <w:rPr>
          <w:sz w:val="28"/>
          <w:szCs w:val="28"/>
        </w:rPr>
        <w:t>В ходе Могилевской наступательной операции войсками 2-го Белорусского фронта была взломана глубокоэшелонированная оборона противника между реками Проней и Днепром, прежде всего тактическая оборона глубиной 15–20 км, и общая, включавшая в себя промежуточный и тыловой рубежи, – глубиной до 60 км. Были форсированы многочисленные водные рубежи с широкими речными поймами. Значительные силы немецко-фашистских войск группы армий «Центр» лишились возможности осуществить маневр на главном направлении – в полосе 1-го и 3-го Белорусских фронтов, а также организованно отвести войска за Березину, что в дальнейшем способствовало окружению и уничтожению крупной группировки противника в районе восточнее Минска.</w:t>
      </w:r>
    </w:p>
    <w:p w:rsidR="00FC6C1C" w:rsidRPr="006B7A65" w:rsidRDefault="00FC6C1C" w:rsidP="00FC6C1C">
      <w:pPr>
        <w:keepNext/>
        <w:widowControl w:val="0"/>
        <w:ind w:firstLine="709"/>
        <w:jc w:val="both"/>
        <w:rPr>
          <w:sz w:val="28"/>
          <w:szCs w:val="28"/>
        </w:rPr>
      </w:pPr>
      <w:r w:rsidRPr="006B7A65">
        <w:rPr>
          <w:sz w:val="28"/>
          <w:szCs w:val="28"/>
        </w:rPr>
        <w:t>За семь дней войска 2-го Белорусского фронта с боями продвинулись на 100–110 км, освободив 507 населенных пунктов Могилевской области, в том числе и г. Могилев, разгромили главные силы 4-й фашистской армии. Общие потери немцев по главным видам боевой техники и живой силе составляли: пленными и убитыми – 33 250, танков – 80, орудий разного калибра – 411, минометов – 392, пулеметов – 1 060, автомашин – 6 150.</w:t>
      </w:r>
    </w:p>
    <w:p w:rsidR="00FC6C1C" w:rsidRPr="006B7A65" w:rsidRDefault="00FC6C1C" w:rsidP="00FC6C1C">
      <w:pPr>
        <w:keepNext/>
        <w:widowControl w:val="0"/>
        <w:ind w:firstLine="709"/>
        <w:jc w:val="both"/>
        <w:rPr>
          <w:sz w:val="28"/>
          <w:szCs w:val="28"/>
        </w:rPr>
      </w:pPr>
      <w:r w:rsidRPr="006B7A65">
        <w:rPr>
          <w:sz w:val="28"/>
          <w:szCs w:val="28"/>
        </w:rPr>
        <w:t>За героизм и мужество, проявленные в Могилевской операции, 28 советских воинов удостоены звания Героя Советского Союза, 21 части и соединению, отличившимся при освобождении города, присвоено почетное наименование «Могилевских».</w:t>
      </w:r>
    </w:p>
    <w:p w:rsidR="00FC6C1C" w:rsidRPr="006B7A65" w:rsidRDefault="00FC6C1C" w:rsidP="00FC6C1C">
      <w:pPr>
        <w:keepNext/>
        <w:widowControl w:val="0"/>
        <w:ind w:firstLine="709"/>
        <w:jc w:val="both"/>
        <w:rPr>
          <w:sz w:val="28"/>
          <w:szCs w:val="28"/>
        </w:rPr>
      </w:pPr>
      <w:r w:rsidRPr="006B7A65">
        <w:rPr>
          <w:sz w:val="28"/>
          <w:szCs w:val="28"/>
        </w:rPr>
        <w:t>Немецкое командование придавало большое значение обороне Бобруйска и сосредоточило на этом направлении крупные воинские соединения. В ходе Бобруйской наступательной операции (24–29.04.1944 г.) войска 1-го Белорусского фронта на бобруйском направлении прорвали оборону противника на 200-километровом фронте и продвинулись на глубину 100–110 км, освободили юго-западные районы Могилевской области и создали условия для стремительного наступления на Минск и Барановичи.</w:t>
      </w:r>
    </w:p>
    <w:p w:rsidR="00FC6C1C" w:rsidRPr="006B7A65" w:rsidRDefault="00FC6C1C" w:rsidP="00FC6C1C">
      <w:pPr>
        <w:keepNext/>
        <w:widowControl w:val="0"/>
        <w:ind w:firstLine="709"/>
        <w:jc w:val="both"/>
        <w:rPr>
          <w:sz w:val="28"/>
          <w:szCs w:val="28"/>
        </w:rPr>
      </w:pPr>
      <w:r w:rsidRPr="006B7A65">
        <w:rPr>
          <w:sz w:val="28"/>
          <w:szCs w:val="28"/>
        </w:rPr>
        <w:t>Бобруйская группировка противника была ликвидирована в так называемом «Бобруйском котле». Бобруйская операция 1944 г. вошла в летопись Великой Отечественной войны как яркий образец окружения и уничтожения большой группировки противника в короткий срок – всего за шесть суток. Гитлеровцы потеряли 50 тыс. убитыми, 23 тыс. их солдат и офицеров было захвачено в плен.</w:t>
      </w:r>
    </w:p>
    <w:p w:rsidR="00FC6C1C" w:rsidRPr="006B7A65" w:rsidRDefault="00FC6C1C" w:rsidP="00FC6C1C">
      <w:pPr>
        <w:keepNext/>
        <w:widowControl w:val="0"/>
        <w:ind w:firstLine="709"/>
        <w:jc w:val="both"/>
        <w:rPr>
          <w:sz w:val="28"/>
          <w:szCs w:val="28"/>
        </w:rPr>
      </w:pPr>
      <w:r w:rsidRPr="006B7A65">
        <w:rPr>
          <w:sz w:val="28"/>
          <w:szCs w:val="28"/>
        </w:rPr>
        <w:t xml:space="preserve">Немецкий генерал З. Вестфаль писал: «В течение лета и осени 1944 г. </w:t>
      </w:r>
      <w:r w:rsidRPr="006B7A65">
        <w:rPr>
          <w:sz w:val="28"/>
          <w:szCs w:val="28"/>
        </w:rPr>
        <w:lastRenderedPageBreak/>
        <w:t>немецкую армию постигло величайшее в ее истории поражение, превзошедшее даже сталинградское». Второй немецкий генерал отмечал: «Разгром группы армий «Центр» положил конец организованному сопротивлению немцев на Востоке».</w:t>
      </w:r>
    </w:p>
    <w:p w:rsidR="00FC6C1C" w:rsidRPr="006B7A65" w:rsidRDefault="00FC6C1C" w:rsidP="00FC6C1C">
      <w:pPr>
        <w:keepNext/>
        <w:widowControl w:val="0"/>
        <w:ind w:firstLine="709"/>
        <w:jc w:val="both"/>
        <w:rPr>
          <w:sz w:val="28"/>
          <w:szCs w:val="28"/>
        </w:rPr>
      </w:pPr>
      <w:r w:rsidRPr="006B7A65">
        <w:rPr>
          <w:sz w:val="28"/>
          <w:szCs w:val="28"/>
        </w:rPr>
        <w:t>В ходе проведенных в 1943–1944 гг. наступательных операций войсками Красной Армии вся территория Могилевской области 29 июня 1944 г. была полностью освобождена от немецко-фашистских захватчиков.</w:t>
      </w:r>
    </w:p>
    <w:p w:rsidR="00FC6C1C" w:rsidRPr="006B7A65" w:rsidRDefault="00FC6C1C" w:rsidP="00FC6C1C">
      <w:pPr>
        <w:keepNext/>
        <w:widowControl w:val="0"/>
        <w:ind w:firstLine="709"/>
        <w:jc w:val="both"/>
        <w:rPr>
          <w:sz w:val="28"/>
          <w:szCs w:val="28"/>
        </w:rPr>
      </w:pPr>
      <w:r w:rsidRPr="006B7A65">
        <w:rPr>
          <w:sz w:val="28"/>
          <w:szCs w:val="28"/>
        </w:rPr>
        <w:t xml:space="preserve">В июне 1944 г. Москва пять раз салютовала войскам Красной Армии, отличившимся при освобождении Могилевщины от немецко-фашистских захватчиков по 20 артиллерийских залпов из 224-х орудий. </w:t>
      </w:r>
    </w:p>
    <w:p w:rsidR="00FC6C1C" w:rsidRPr="006B7A65" w:rsidRDefault="00FC6C1C" w:rsidP="00FC6C1C">
      <w:pPr>
        <w:keepNext/>
        <w:widowControl w:val="0"/>
        <w:ind w:firstLine="709"/>
        <w:jc w:val="both"/>
        <w:rPr>
          <w:sz w:val="28"/>
          <w:szCs w:val="28"/>
        </w:rPr>
      </w:pPr>
      <w:proofErr w:type="gramStart"/>
      <w:r w:rsidRPr="006B7A65">
        <w:rPr>
          <w:sz w:val="28"/>
          <w:szCs w:val="28"/>
        </w:rPr>
        <w:t>За героизм и мужество при форсировании Днепра севернее и южнее Могилева и освобождение города от немецко-фашистских захватчиков 92 советским воинам присвоено звание Героя Советского Союза, в том числе 28 – за освобождение г. Могилева, тысячи солдат и офицеров были удостоены правительственных наград, 76 соединений и частей Красной Армии были удостоены почетных наименований, в том числе:</w:t>
      </w:r>
      <w:proofErr w:type="gramEnd"/>
      <w:r w:rsidRPr="006B7A65">
        <w:rPr>
          <w:sz w:val="28"/>
          <w:szCs w:val="28"/>
        </w:rPr>
        <w:t xml:space="preserve"> «Могилевские» – 21, «Верхнеднепровские» – 32, «Бобруйские» – 20. </w:t>
      </w:r>
    </w:p>
    <w:p w:rsidR="00FC6C1C" w:rsidRPr="006B7A65" w:rsidRDefault="00FC6C1C" w:rsidP="00FC6C1C">
      <w:pPr>
        <w:keepNext/>
        <w:widowControl w:val="0"/>
        <w:ind w:firstLine="709"/>
        <w:jc w:val="both"/>
        <w:rPr>
          <w:sz w:val="28"/>
          <w:szCs w:val="28"/>
        </w:rPr>
      </w:pPr>
      <w:r w:rsidRPr="006B7A65">
        <w:rPr>
          <w:sz w:val="28"/>
          <w:szCs w:val="28"/>
        </w:rPr>
        <w:t>За освобождение Могилевской области орденами Советского Союза были награждены 106 соединений и частей Красной Армии, в том числе за освобождение г. Могилева – десять.</w:t>
      </w:r>
    </w:p>
    <w:p w:rsidR="00FC6C1C" w:rsidRPr="006B7A65" w:rsidRDefault="00FC6C1C" w:rsidP="00FC6C1C">
      <w:pPr>
        <w:keepNext/>
        <w:widowControl w:val="0"/>
        <w:ind w:firstLine="709"/>
        <w:jc w:val="both"/>
        <w:rPr>
          <w:sz w:val="28"/>
          <w:szCs w:val="28"/>
        </w:rPr>
      </w:pPr>
      <w:proofErr w:type="gramStart"/>
      <w:r w:rsidRPr="006B7A65">
        <w:rPr>
          <w:sz w:val="28"/>
          <w:szCs w:val="28"/>
        </w:rPr>
        <w:t xml:space="preserve">За активное участие в партизанском движении, мужество и стойкость, проявленные трудящимися Могилевской области в борьбе с немецко-фашистскими захватчиками в период Великой Отечественной войны, и за успехи, достигнутые в восстановлении и развитии народного хозяйства, Указом Президиума Верховного Совета СССР от 8 июля 1967 г. Могилевская область награждена орденом Ленина. </w:t>
      </w:r>
      <w:proofErr w:type="gramEnd"/>
    </w:p>
    <w:p w:rsidR="00FC6C1C" w:rsidRPr="006B7A65" w:rsidRDefault="00FC6C1C" w:rsidP="00FC6C1C">
      <w:pPr>
        <w:keepNext/>
        <w:widowControl w:val="0"/>
        <w:ind w:firstLine="709"/>
        <w:jc w:val="both"/>
        <w:rPr>
          <w:sz w:val="28"/>
          <w:szCs w:val="28"/>
        </w:rPr>
      </w:pPr>
      <w:r w:rsidRPr="006B7A65">
        <w:rPr>
          <w:sz w:val="28"/>
          <w:szCs w:val="28"/>
        </w:rPr>
        <w:t xml:space="preserve">За мужество и стойкость, проявленные трудящимися города в годы Великой Отечественной войны, и за успехи, достигнутые в хозяйственном и культурном строительстве, Указом Президиума Верховного Совета СССР от 25 апреля 1980 г. орденом Отечественной войны 1-й степени награжден г. Могилев. </w:t>
      </w:r>
    </w:p>
    <w:p w:rsidR="00FC6C1C" w:rsidRPr="006B7A65" w:rsidRDefault="00FC6C1C" w:rsidP="00FC6C1C">
      <w:pPr>
        <w:keepNext/>
        <w:widowControl w:val="0"/>
        <w:ind w:firstLine="709"/>
        <w:jc w:val="both"/>
        <w:rPr>
          <w:sz w:val="28"/>
          <w:szCs w:val="28"/>
        </w:rPr>
      </w:pPr>
      <w:r w:rsidRPr="006B7A65">
        <w:rPr>
          <w:sz w:val="28"/>
          <w:szCs w:val="28"/>
        </w:rPr>
        <w:t>За успехи, достигнутые трудящимися города в хозяйственном и культурном строительстве, их вклад в борьбу с немецко-фашистскими захватчиками в годы Великой Отечественной войны и в связи с 600-летием со времени основания Указом Президиума Верховного Совета СССР от 3 июля 1987 г. орденом Трудового Красного Знамени награжден г. Бобруйск.</w:t>
      </w:r>
    </w:p>
    <w:p w:rsidR="00FC6C1C" w:rsidRPr="006B7A65" w:rsidRDefault="00FC6C1C" w:rsidP="00FC6C1C">
      <w:pPr>
        <w:keepNext/>
        <w:widowControl w:val="0"/>
        <w:ind w:firstLine="709"/>
        <w:jc w:val="both"/>
        <w:rPr>
          <w:sz w:val="28"/>
          <w:szCs w:val="28"/>
        </w:rPr>
      </w:pPr>
      <w:r w:rsidRPr="006B7A65">
        <w:rPr>
          <w:sz w:val="28"/>
          <w:szCs w:val="28"/>
        </w:rPr>
        <w:t>Указом Президента Республики Беларусь от 29 июня 2009 г. «За мужество и стойкость в годы Великой Отечественной войны» награждены памятным вымпелом четыре города Могилевской области: Бобруйск, Кличев, Кричев и Могилев. Эта награда напоминает про подвиги воинов Красной Армии, всех трудящихся, партизан, подпольщиков при защите и освобождении городов и сел, борьбу на невидимом фронте и в бескрайних белорусских лесах.</w:t>
      </w:r>
    </w:p>
    <w:p w:rsidR="00FC6C1C" w:rsidRDefault="00FC6C1C" w:rsidP="00FC6C1C">
      <w:pPr>
        <w:keepNext/>
        <w:widowControl w:val="0"/>
        <w:ind w:firstLine="709"/>
        <w:jc w:val="both"/>
        <w:rPr>
          <w:sz w:val="28"/>
          <w:szCs w:val="28"/>
        </w:rPr>
      </w:pPr>
    </w:p>
    <w:p w:rsidR="00FC6C1C" w:rsidRDefault="00FC6C1C" w:rsidP="00FC6C1C">
      <w:pPr>
        <w:keepNext/>
        <w:widowControl w:val="0"/>
        <w:ind w:firstLine="709"/>
        <w:jc w:val="both"/>
        <w:rPr>
          <w:sz w:val="28"/>
          <w:szCs w:val="28"/>
        </w:rPr>
      </w:pPr>
    </w:p>
    <w:p w:rsidR="00FC6C1C" w:rsidRPr="006B7A65" w:rsidRDefault="00FC6C1C" w:rsidP="00FC6C1C">
      <w:pPr>
        <w:keepNext/>
        <w:widowControl w:val="0"/>
        <w:ind w:firstLine="709"/>
        <w:jc w:val="both"/>
        <w:rPr>
          <w:sz w:val="28"/>
          <w:szCs w:val="28"/>
        </w:rPr>
      </w:pPr>
    </w:p>
    <w:p w:rsidR="00FC6C1C" w:rsidRPr="006B7A65" w:rsidRDefault="00FC6C1C" w:rsidP="00FC6C1C">
      <w:pPr>
        <w:keepNext/>
        <w:ind w:firstLine="709"/>
        <w:jc w:val="both"/>
        <w:rPr>
          <w:b/>
          <w:sz w:val="28"/>
          <w:szCs w:val="28"/>
          <w:u w:val="single"/>
        </w:rPr>
      </w:pPr>
      <w:r w:rsidRPr="006B7A65">
        <w:rPr>
          <w:b/>
          <w:sz w:val="28"/>
          <w:szCs w:val="28"/>
          <w:u w:val="single"/>
        </w:rPr>
        <w:lastRenderedPageBreak/>
        <w:t>Независимая Республика Беларусь – государство для народа</w:t>
      </w:r>
    </w:p>
    <w:p w:rsidR="00FC6C1C" w:rsidRPr="006B7A65" w:rsidRDefault="00FC6C1C" w:rsidP="00FC6C1C">
      <w:pPr>
        <w:keepNext/>
        <w:ind w:firstLine="709"/>
        <w:jc w:val="both"/>
        <w:outlineLvl w:val="2"/>
        <w:rPr>
          <w:rFonts w:eastAsia="Calibri"/>
          <w:sz w:val="28"/>
          <w:szCs w:val="28"/>
        </w:rPr>
      </w:pPr>
      <w:r w:rsidRPr="006B7A65">
        <w:rPr>
          <w:rFonts w:eastAsia="Calibri"/>
          <w:sz w:val="28"/>
          <w:szCs w:val="28"/>
        </w:rPr>
        <w:t xml:space="preserve">С тех героических лет Беларусь прошла славный путь созидания, возрождаясь из пепла Великой Отечественной войны, утверждая свое право занимать достойное место в семье народов мира. </w:t>
      </w:r>
    </w:p>
    <w:p w:rsidR="00FC6C1C" w:rsidRPr="006B7A65" w:rsidRDefault="00FC6C1C" w:rsidP="00FC6C1C">
      <w:pPr>
        <w:keepNext/>
        <w:jc w:val="both"/>
        <w:outlineLvl w:val="2"/>
        <w:rPr>
          <w:rFonts w:eastAsia="Calibri"/>
          <w:b/>
          <w:i/>
          <w:sz w:val="28"/>
          <w:szCs w:val="28"/>
        </w:rPr>
      </w:pPr>
      <w:r w:rsidRPr="006B7A65">
        <w:rPr>
          <w:rFonts w:eastAsia="Calibri"/>
          <w:b/>
          <w:i/>
          <w:sz w:val="28"/>
          <w:szCs w:val="28"/>
        </w:rPr>
        <w:t>Справочно.</w:t>
      </w:r>
    </w:p>
    <w:p w:rsidR="00FC6C1C" w:rsidRPr="006B7A65" w:rsidRDefault="00FC6C1C" w:rsidP="00FC6C1C">
      <w:pPr>
        <w:keepNext/>
        <w:ind w:left="851" w:firstLine="709"/>
        <w:jc w:val="both"/>
        <w:outlineLvl w:val="2"/>
        <w:rPr>
          <w:rFonts w:eastAsia="Calibri"/>
          <w:i/>
          <w:sz w:val="28"/>
          <w:szCs w:val="28"/>
        </w:rPr>
      </w:pPr>
      <w:r w:rsidRPr="006B7A65">
        <w:rPr>
          <w:rFonts w:eastAsia="Calibri"/>
          <w:i/>
          <w:sz w:val="28"/>
          <w:szCs w:val="28"/>
        </w:rPr>
        <w:t xml:space="preserve">27 июля 1990 г. Верховным Советом БССР принята Декларация «О государственном суверенитете Белорусской Советской Социалистической Республики». </w:t>
      </w:r>
    </w:p>
    <w:p w:rsidR="00FC6C1C" w:rsidRPr="006B7A65" w:rsidRDefault="00FC6C1C" w:rsidP="00FC6C1C">
      <w:pPr>
        <w:keepNext/>
        <w:ind w:left="851" w:firstLine="709"/>
        <w:jc w:val="both"/>
        <w:outlineLvl w:val="2"/>
        <w:rPr>
          <w:rFonts w:eastAsia="Calibri"/>
          <w:i/>
          <w:sz w:val="28"/>
          <w:szCs w:val="28"/>
        </w:rPr>
      </w:pPr>
      <w:r w:rsidRPr="006B7A65">
        <w:rPr>
          <w:rFonts w:eastAsia="Calibri"/>
          <w:i/>
          <w:sz w:val="28"/>
          <w:szCs w:val="28"/>
        </w:rPr>
        <w:t>25 августа 1991 г. Верховный Совет БССР принял решение о придании Декларации о государственном суверенитете статуса конституционного закона.</w:t>
      </w:r>
    </w:p>
    <w:p w:rsidR="00FC6C1C" w:rsidRPr="006B7A65" w:rsidRDefault="00FC6C1C" w:rsidP="00FC6C1C">
      <w:pPr>
        <w:keepNext/>
        <w:ind w:left="851" w:firstLine="709"/>
        <w:jc w:val="both"/>
        <w:outlineLvl w:val="2"/>
        <w:rPr>
          <w:rFonts w:eastAsia="Calibri"/>
          <w:i/>
          <w:sz w:val="28"/>
          <w:szCs w:val="28"/>
        </w:rPr>
      </w:pPr>
      <w:r w:rsidRPr="006B7A65">
        <w:rPr>
          <w:rFonts w:eastAsia="Calibri"/>
          <w:i/>
          <w:sz w:val="28"/>
          <w:szCs w:val="28"/>
        </w:rPr>
        <w:t>19 сентября 1991 г. БССР переименована в Республику Беларусь.</w:t>
      </w:r>
    </w:p>
    <w:p w:rsidR="00FC6C1C" w:rsidRPr="006B7A65" w:rsidRDefault="00FC6C1C" w:rsidP="00FC6C1C">
      <w:pPr>
        <w:keepNext/>
        <w:ind w:left="851" w:firstLine="709"/>
        <w:jc w:val="both"/>
        <w:outlineLvl w:val="2"/>
        <w:rPr>
          <w:rFonts w:eastAsia="Calibri"/>
          <w:i/>
          <w:sz w:val="28"/>
          <w:szCs w:val="28"/>
        </w:rPr>
      </w:pPr>
      <w:r w:rsidRPr="006B7A65">
        <w:rPr>
          <w:rFonts w:eastAsia="Calibri"/>
          <w:i/>
          <w:sz w:val="28"/>
          <w:szCs w:val="28"/>
        </w:rPr>
        <w:t xml:space="preserve">15 марта 1994 г. на 13-й сессии Верховного Совета 12-го созыва принята Конституция Республики Беларусь. Впервые в Беларуси был введен институт президентства. </w:t>
      </w:r>
    </w:p>
    <w:p w:rsidR="00FC6C1C" w:rsidRPr="006B7A65" w:rsidRDefault="00FC6C1C" w:rsidP="00FC6C1C">
      <w:pPr>
        <w:keepNext/>
        <w:ind w:left="851" w:firstLine="709"/>
        <w:jc w:val="both"/>
        <w:outlineLvl w:val="2"/>
        <w:rPr>
          <w:rFonts w:eastAsia="Calibri"/>
          <w:i/>
          <w:sz w:val="28"/>
          <w:szCs w:val="28"/>
        </w:rPr>
      </w:pPr>
      <w:r w:rsidRPr="006B7A65">
        <w:rPr>
          <w:rFonts w:eastAsia="Calibri"/>
          <w:i/>
          <w:sz w:val="28"/>
          <w:szCs w:val="28"/>
        </w:rPr>
        <w:t xml:space="preserve">10 июля 1994 г. Президентом Республики Беларусь избран народный депутат Беларуси А.Г.Лукашенко. </w:t>
      </w:r>
    </w:p>
    <w:p w:rsidR="00FC6C1C" w:rsidRPr="006B7A65" w:rsidRDefault="00FC6C1C" w:rsidP="00FC6C1C">
      <w:pPr>
        <w:keepNext/>
        <w:ind w:firstLine="709"/>
        <w:jc w:val="both"/>
        <w:outlineLvl w:val="2"/>
        <w:rPr>
          <w:rFonts w:eastAsia="Calibri"/>
          <w:sz w:val="28"/>
          <w:szCs w:val="28"/>
        </w:rPr>
      </w:pPr>
      <w:r w:rsidRPr="006B7A65">
        <w:rPr>
          <w:rFonts w:eastAsia="Calibri"/>
          <w:sz w:val="28"/>
          <w:szCs w:val="28"/>
        </w:rPr>
        <w:t xml:space="preserve">Как заявил общенациональный лидер </w:t>
      </w:r>
      <w:r w:rsidRPr="006B7A65">
        <w:rPr>
          <w:rFonts w:eastAsia="Calibri"/>
          <w:b/>
          <w:sz w:val="28"/>
          <w:szCs w:val="28"/>
        </w:rPr>
        <w:t>А.Г.Лукашенко</w:t>
      </w:r>
      <w:r w:rsidRPr="006B7A65">
        <w:rPr>
          <w:rFonts w:eastAsia="Calibri"/>
          <w:sz w:val="28"/>
          <w:szCs w:val="28"/>
        </w:rPr>
        <w:t xml:space="preserve">, </w:t>
      </w:r>
      <w:r w:rsidRPr="006B7A65">
        <w:rPr>
          <w:rFonts w:eastAsia="Calibri"/>
          <w:b/>
          <w:sz w:val="28"/>
          <w:szCs w:val="28"/>
        </w:rPr>
        <w:t>«мы подняли экономику после перестроечного упадка, прошли испытания мировыми кризисами, закалились и убедились в правильном выборе главных принципов белорусского государства – честности, справедливости, равенства прав и возможностей. Наша история еще раз подтвердила, что победители бывшими не бывают»</w:t>
      </w:r>
      <w:r w:rsidRPr="006B7A65">
        <w:rPr>
          <w:rFonts w:eastAsia="Calibri"/>
          <w:sz w:val="28"/>
          <w:szCs w:val="28"/>
        </w:rPr>
        <w:t>. </w:t>
      </w:r>
    </w:p>
    <w:p w:rsidR="00FC6C1C" w:rsidRPr="006B7A65" w:rsidRDefault="00FC6C1C" w:rsidP="00FC6C1C">
      <w:pPr>
        <w:pStyle w:val="a5"/>
        <w:keepNext/>
        <w:spacing w:before="0" w:beforeAutospacing="0" w:after="0" w:afterAutospacing="0"/>
        <w:ind w:firstLine="709"/>
        <w:jc w:val="both"/>
        <w:rPr>
          <w:sz w:val="28"/>
          <w:szCs w:val="28"/>
        </w:rPr>
      </w:pPr>
      <w:r w:rsidRPr="006B7A65">
        <w:rPr>
          <w:sz w:val="28"/>
          <w:szCs w:val="28"/>
          <w:lang w:eastAsia="en-US"/>
        </w:rPr>
        <w:t>За прошедший четвертьвековой суверенный путь белорусам</w:t>
      </w:r>
      <w:r w:rsidRPr="006B7A65">
        <w:rPr>
          <w:sz w:val="28"/>
          <w:szCs w:val="28"/>
        </w:rPr>
        <w:t xml:space="preserve"> удалось сделать многое.</w:t>
      </w:r>
    </w:p>
    <w:p w:rsidR="00FC6C1C" w:rsidRPr="006B7A65" w:rsidRDefault="00FC6C1C" w:rsidP="00FC6C1C">
      <w:pPr>
        <w:pStyle w:val="a5"/>
        <w:keepNext/>
        <w:spacing w:before="0" w:beforeAutospacing="0" w:after="0" w:afterAutospacing="0"/>
        <w:ind w:firstLine="709"/>
        <w:jc w:val="both"/>
        <w:rPr>
          <w:sz w:val="28"/>
          <w:szCs w:val="28"/>
        </w:rPr>
      </w:pPr>
      <w:r w:rsidRPr="006B7A65">
        <w:rPr>
          <w:sz w:val="28"/>
          <w:szCs w:val="28"/>
        </w:rPr>
        <w:t xml:space="preserve">На гостеприимной белорусской земле люди разных этносов и религий всегда находили место для жизни и молитвы, ощущая себя одной большой семьей. Несмотря ни на что, </w:t>
      </w:r>
      <w:r w:rsidRPr="006B7A65">
        <w:rPr>
          <w:b/>
          <w:sz w:val="28"/>
          <w:szCs w:val="28"/>
        </w:rPr>
        <w:t>в Республике Беларусь XXI века удалось сохранить покой и стабильность в обществе</w:t>
      </w:r>
      <w:r w:rsidRPr="006B7A65">
        <w:rPr>
          <w:sz w:val="28"/>
          <w:szCs w:val="28"/>
        </w:rPr>
        <w:t xml:space="preserve">. В нашей стране в мире и согласии чтут друг друга представители порядка </w:t>
      </w:r>
      <w:r w:rsidRPr="006B7A65">
        <w:rPr>
          <w:b/>
          <w:sz w:val="28"/>
          <w:szCs w:val="28"/>
        </w:rPr>
        <w:t>140</w:t>
      </w:r>
      <w:r w:rsidRPr="006B7A65">
        <w:rPr>
          <w:sz w:val="28"/>
          <w:szCs w:val="28"/>
        </w:rPr>
        <w:t xml:space="preserve"> наций и народностей. </w:t>
      </w:r>
    </w:p>
    <w:p w:rsidR="00FC6C1C" w:rsidRPr="006B7A65" w:rsidRDefault="00FC6C1C" w:rsidP="00FC6C1C">
      <w:pPr>
        <w:keepNext/>
        <w:autoSpaceDE w:val="0"/>
        <w:autoSpaceDN w:val="0"/>
        <w:jc w:val="both"/>
        <w:rPr>
          <w:b/>
          <w:i/>
          <w:sz w:val="28"/>
          <w:szCs w:val="28"/>
        </w:rPr>
      </w:pPr>
      <w:r w:rsidRPr="006B7A65">
        <w:rPr>
          <w:b/>
          <w:i/>
          <w:sz w:val="28"/>
          <w:szCs w:val="28"/>
        </w:rPr>
        <w:t>Справочно.</w:t>
      </w:r>
    </w:p>
    <w:p w:rsidR="00FC6C1C" w:rsidRPr="006B7A65" w:rsidRDefault="00FC6C1C" w:rsidP="00FC6C1C">
      <w:pPr>
        <w:keepNext/>
        <w:autoSpaceDE w:val="0"/>
        <w:autoSpaceDN w:val="0"/>
        <w:ind w:left="709" w:firstLine="709"/>
        <w:jc w:val="both"/>
        <w:rPr>
          <w:i/>
          <w:sz w:val="28"/>
          <w:szCs w:val="28"/>
        </w:rPr>
      </w:pPr>
      <w:r w:rsidRPr="006B7A65">
        <w:rPr>
          <w:i/>
          <w:sz w:val="28"/>
          <w:szCs w:val="28"/>
        </w:rPr>
        <w:t xml:space="preserve">В Беларуси действуют около 3,5 тыс. зарегистрированных в установленном законодательством порядке религиозных организаций </w:t>
      </w:r>
      <w:r w:rsidRPr="006B7A65">
        <w:rPr>
          <w:i/>
          <w:sz w:val="28"/>
          <w:szCs w:val="28"/>
        </w:rPr>
        <w:br/>
      </w:r>
      <w:r w:rsidRPr="006B7A65">
        <w:rPr>
          <w:b/>
          <w:i/>
          <w:sz w:val="28"/>
          <w:szCs w:val="28"/>
        </w:rPr>
        <w:t>25</w:t>
      </w:r>
      <w:r w:rsidRPr="006B7A65">
        <w:rPr>
          <w:i/>
          <w:sz w:val="28"/>
          <w:szCs w:val="28"/>
        </w:rPr>
        <w:t xml:space="preserve"> конфессий и направлений.</w:t>
      </w:r>
    </w:p>
    <w:p w:rsidR="00FC6C1C" w:rsidRPr="006B7A65" w:rsidRDefault="00FC6C1C" w:rsidP="00FC6C1C">
      <w:pPr>
        <w:pStyle w:val="a5"/>
        <w:keepNext/>
        <w:spacing w:before="0" w:beforeAutospacing="0" w:after="0" w:afterAutospacing="0"/>
        <w:ind w:firstLine="709"/>
        <w:jc w:val="both"/>
        <w:rPr>
          <w:b/>
          <w:sz w:val="28"/>
          <w:szCs w:val="28"/>
        </w:rPr>
      </w:pPr>
      <w:r w:rsidRPr="006B7A65">
        <w:rPr>
          <w:sz w:val="28"/>
          <w:szCs w:val="28"/>
        </w:rPr>
        <w:t xml:space="preserve">В независимой Беларуси не отвергли достижений советского времени. Напротив, сохранили принципы справедливого жизнеустройства, приумножили все лучшее, что было создано нашими предшественниками. </w:t>
      </w:r>
      <w:r w:rsidRPr="006B7A65">
        <w:rPr>
          <w:b/>
          <w:sz w:val="28"/>
          <w:szCs w:val="28"/>
        </w:rPr>
        <w:t xml:space="preserve">В основе наших сегодняшних успехов – дух непокоренных белорусов, которые вместе с другими народами Советского Союза внесли решающий вклад в спасение человечества от коричневой чумы. </w:t>
      </w:r>
    </w:p>
    <w:p w:rsidR="00FC6C1C" w:rsidRPr="006B7A65" w:rsidRDefault="00FC6C1C" w:rsidP="00FC6C1C">
      <w:pPr>
        <w:keepNext/>
        <w:ind w:firstLine="709"/>
        <w:jc w:val="both"/>
        <w:rPr>
          <w:sz w:val="28"/>
          <w:szCs w:val="28"/>
        </w:rPr>
      </w:pPr>
      <w:r w:rsidRPr="006B7A65">
        <w:rPr>
          <w:sz w:val="28"/>
          <w:szCs w:val="28"/>
        </w:rPr>
        <w:t>В нашей стране сложилась своя, национальная модель развития, в центре которой – человек с его потре</w:t>
      </w:r>
      <w:r w:rsidRPr="006B7A65">
        <w:rPr>
          <w:sz w:val="28"/>
          <w:szCs w:val="28"/>
        </w:rPr>
        <w:t>б</w:t>
      </w:r>
      <w:r w:rsidRPr="006B7A65">
        <w:rPr>
          <w:sz w:val="28"/>
          <w:szCs w:val="28"/>
        </w:rPr>
        <w:t xml:space="preserve">ностями и интересами. </w:t>
      </w:r>
      <w:r w:rsidRPr="006B7A65">
        <w:rPr>
          <w:b/>
          <w:sz w:val="28"/>
          <w:szCs w:val="28"/>
        </w:rPr>
        <w:t xml:space="preserve">В </w:t>
      </w:r>
      <w:r w:rsidRPr="006B7A65">
        <w:rPr>
          <w:b/>
          <w:sz w:val="28"/>
          <w:szCs w:val="28"/>
          <w:lang w:val="en-US"/>
        </w:rPr>
        <w:t>XXI</w:t>
      </w:r>
      <w:r w:rsidRPr="006B7A65">
        <w:rPr>
          <w:b/>
          <w:sz w:val="28"/>
          <w:szCs w:val="28"/>
        </w:rPr>
        <w:t xml:space="preserve"> веке Республика Беларусь уверенно реализует идею социального государства</w:t>
      </w:r>
      <w:r w:rsidRPr="006B7A65">
        <w:rPr>
          <w:sz w:val="28"/>
          <w:szCs w:val="28"/>
        </w:rPr>
        <w:t xml:space="preserve">. </w:t>
      </w:r>
    </w:p>
    <w:p w:rsidR="00FC6C1C" w:rsidRPr="006B7A65" w:rsidRDefault="00FC6C1C" w:rsidP="00FC6C1C">
      <w:pPr>
        <w:keepNext/>
        <w:ind w:firstLine="709"/>
        <w:jc w:val="both"/>
        <w:rPr>
          <w:sz w:val="28"/>
          <w:szCs w:val="28"/>
        </w:rPr>
      </w:pPr>
      <w:r w:rsidRPr="006B7A65">
        <w:rPr>
          <w:sz w:val="28"/>
          <w:szCs w:val="28"/>
        </w:rPr>
        <w:t xml:space="preserve">Реализацией закрепленного в статье 37 Конституции Республики Беларусь права граждан «участвовать в решении государственных дел как </w:t>
      </w:r>
      <w:r w:rsidRPr="006B7A65">
        <w:rPr>
          <w:sz w:val="28"/>
          <w:szCs w:val="28"/>
        </w:rPr>
        <w:lastRenderedPageBreak/>
        <w:t xml:space="preserve">непосредственно, так и через свободно избранных представителей» является проведение Всебелорусских народных собраний, на которых предметно обсуждаются планы по развитию страны на очередную пятилетку. Закономерно, что </w:t>
      </w:r>
      <w:r w:rsidRPr="006B7A65">
        <w:rPr>
          <w:b/>
          <w:sz w:val="28"/>
          <w:szCs w:val="28"/>
        </w:rPr>
        <w:t>главной целью Программы социально-экономического развития Республики Беларусь на 2016–2020 годы определено повышение качества жизни населения</w:t>
      </w:r>
      <w:r w:rsidRPr="006B7A65">
        <w:rPr>
          <w:sz w:val="28"/>
          <w:szCs w:val="28"/>
        </w:rPr>
        <w:t>. </w:t>
      </w:r>
    </w:p>
    <w:p w:rsidR="00FC6C1C" w:rsidRPr="00772414" w:rsidRDefault="00FC6C1C" w:rsidP="00FC6C1C">
      <w:pPr>
        <w:keepNext/>
        <w:widowControl w:val="0"/>
        <w:jc w:val="both"/>
        <w:rPr>
          <w:b/>
          <w:i/>
          <w:sz w:val="28"/>
          <w:szCs w:val="28"/>
        </w:rPr>
      </w:pPr>
      <w:r w:rsidRPr="00772414">
        <w:rPr>
          <w:b/>
          <w:i/>
          <w:sz w:val="28"/>
          <w:szCs w:val="28"/>
        </w:rPr>
        <w:t>Справочно.</w:t>
      </w:r>
    </w:p>
    <w:p w:rsidR="00FC6C1C" w:rsidRPr="006B7A65" w:rsidRDefault="00FC6C1C" w:rsidP="00FC6C1C">
      <w:pPr>
        <w:keepNext/>
        <w:widowControl w:val="0"/>
        <w:ind w:firstLine="709"/>
        <w:jc w:val="both"/>
        <w:rPr>
          <w:i/>
          <w:sz w:val="28"/>
          <w:szCs w:val="28"/>
        </w:rPr>
      </w:pPr>
      <w:r w:rsidRPr="006B7A65">
        <w:rPr>
          <w:i/>
          <w:sz w:val="28"/>
          <w:szCs w:val="28"/>
        </w:rPr>
        <w:t>Для достижения заявленной в Программе цели определены следующие приоритеты:</w:t>
      </w:r>
    </w:p>
    <w:p w:rsidR="00FC6C1C" w:rsidRPr="006B7A65" w:rsidRDefault="00FC6C1C" w:rsidP="00FC6C1C">
      <w:pPr>
        <w:keepNext/>
        <w:widowControl w:val="0"/>
        <w:ind w:firstLine="709"/>
        <w:jc w:val="both"/>
        <w:rPr>
          <w:i/>
          <w:sz w:val="28"/>
          <w:szCs w:val="28"/>
        </w:rPr>
      </w:pPr>
      <w:r w:rsidRPr="006B7A65">
        <w:rPr>
          <w:i/>
          <w:spacing w:val="-10"/>
          <w:sz w:val="28"/>
          <w:szCs w:val="28"/>
        </w:rPr>
        <w:t>инвестиции в целях роста производительности труда и формирования</w:t>
      </w:r>
      <w:r w:rsidRPr="006B7A65">
        <w:rPr>
          <w:i/>
          <w:sz w:val="28"/>
          <w:szCs w:val="28"/>
        </w:rPr>
        <w:t xml:space="preserve"> центров опережающего регионального развития («Инвестиции»);</w:t>
      </w:r>
    </w:p>
    <w:p w:rsidR="00FC6C1C" w:rsidRPr="006B7A65" w:rsidRDefault="00FC6C1C" w:rsidP="00FC6C1C">
      <w:pPr>
        <w:keepNext/>
        <w:widowControl w:val="0"/>
        <w:ind w:firstLine="709"/>
        <w:jc w:val="both"/>
        <w:rPr>
          <w:i/>
          <w:sz w:val="28"/>
          <w:szCs w:val="28"/>
        </w:rPr>
      </w:pPr>
      <w:r w:rsidRPr="006B7A65">
        <w:rPr>
          <w:i/>
          <w:sz w:val="28"/>
          <w:szCs w:val="28"/>
        </w:rPr>
        <w:t>создание новых рабочих мест и обеспечение эффективной занятости («Занятость»);</w:t>
      </w:r>
    </w:p>
    <w:p w:rsidR="00FC6C1C" w:rsidRPr="006B7A65" w:rsidRDefault="00FC6C1C" w:rsidP="00FC6C1C">
      <w:pPr>
        <w:keepNext/>
        <w:widowControl w:val="0"/>
        <w:ind w:firstLine="709"/>
        <w:jc w:val="both"/>
        <w:rPr>
          <w:i/>
          <w:sz w:val="28"/>
          <w:szCs w:val="28"/>
        </w:rPr>
      </w:pPr>
      <w:r w:rsidRPr="006B7A65">
        <w:rPr>
          <w:i/>
          <w:sz w:val="28"/>
          <w:szCs w:val="28"/>
        </w:rPr>
        <w:t>рост и диверсификация экспорта товаров и услуг, обеспечение сбалансированности внешней торговли («Экспорт»);</w:t>
      </w:r>
    </w:p>
    <w:p w:rsidR="00FC6C1C" w:rsidRPr="006B7A65" w:rsidRDefault="00FC6C1C" w:rsidP="00FC6C1C">
      <w:pPr>
        <w:keepNext/>
        <w:widowControl w:val="0"/>
        <w:ind w:firstLine="709"/>
        <w:jc w:val="both"/>
        <w:rPr>
          <w:i/>
          <w:sz w:val="28"/>
          <w:szCs w:val="28"/>
        </w:rPr>
      </w:pPr>
      <w:r w:rsidRPr="006B7A65">
        <w:rPr>
          <w:i/>
          <w:sz w:val="28"/>
          <w:szCs w:val="28"/>
        </w:rPr>
        <w:t>развитие информационного общества и широкое внедрение информационно-коммуникационных технологий («Информатизация»);</w:t>
      </w:r>
    </w:p>
    <w:p w:rsidR="00FC6C1C" w:rsidRPr="006B7A65" w:rsidRDefault="00FC6C1C" w:rsidP="00FC6C1C">
      <w:pPr>
        <w:keepNext/>
        <w:widowControl w:val="0"/>
        <w:ind w:firstLine="709"/>
        <w:jc w:val="both"/>
        <w:rPr>
          <w:i/>
          <w:sz w:val="28"/>
          <w:szCs w:val="28"/>
        </w:rPr>
      </w:pPr>
      <w:r w:rsidRPr="006B7A65">
        <w:rPr>
          <w:i/>
          <w:sz w:val="28"/>
          <w:szCs w:val="28"/>
        </w:rPr>
        <w:t>развитие потенциала молодежи и ее активное вовлечение в создание экономики знаний («Молодежь»).</w:t>
      </w:r>
    </w:p>
    <w:p w:rsidR="00FC6C1C" w:rsidRPr="006B7A65" w:rsidRDefault="00FC6C1C" w:rsidP="00FC6C1C">
      <w:pPr>
        <w:pStyle w:val="a5"/>
        <w:keepNext/>
        <w:spacing w:before="0" w:beforeAutospacing="0" w:after="0" w:afterAutospacing="0"/>
        <w:ind w:firstLine="709"/>
        <w:jc w:val="both"/>
        <w:rPr>
          <w:sz w:val="28"/>
          <w:szCs w:val="28"/>
        </w:rPr>
      </w:pPr>
      <w:r w:rsidRPr="006B7A65">
        <w:rPr>
          <w:sz w:val="28"/>
          <w:szCs w:val="28"/>
        </w:rPr>
        <w:t xml:space="preserve">Белорусское руководство всегда выступало за то, чтобы в общественно-политической жизни нашей страны существовала альтернатива мнений. Ведь без различных точек зрения невозможно сформулировать национальные цели дальнейшего развития. Поэтому </w:t>
      </w:r>
      <w:r w:rsidRPr="006B7A65">
        <w:rPr>
          <w:b/>
          <w:sz w:val="28"/>
          <w:szCs w:val="28"/>
        </w:rPr>
        <w:t>в Беларуси давно сформирована и совершенствуется многоуровневая система гражданского общества</w:t>
      </w:r>
      <w:r w:rsidRPr="006B7A65">
        <w:rPr>
          <w:sz w:val="28"/>
          <w:szCs w:val="28"/>
        </w:rPr>
        <w:t>.</w:t>
      </w:r>
    </w:p>
    <w:p w:rsidR="00FC6C1C" w:rsidRPr="006B7A65" w:rsidRDefault="00FC6C1C" w:rsidP="00FC6C1C">
      <w:pPr>
        <w:pStyle w:val="a5"/>
        <w:keepNext/>
        <w:spacing w:before="0" w:beforeAutospacing="0" w:after="0" w:afterAutospacing="0"/>
        <w:jc w:val="both"/>
        <w:rPr>
          <w:i/>
          <w:sz w:val="28"/>
          <w:szCs w:val="28"/>
        </w:rPr>
      </w:pPr>
      <w:r w:rsidRPr="006B7A65">
        <w:rPr>
          <w:i/>
          <w:sz w:val="28"/>
          <w:szCs w:val="28"/>
        </w:rPr>
        <w:t>Справочно.</w:t>
      </w:r>
    </w:p>
    <w:p w:rsidR="00FC6C1C" w:rsidRPr="006B7A65" w:rsidRDefault="00FC6C1C" w:rsidP="00FC6C1C">
      <w:pPr>
        <w:pStyle w:val="a5"/>
        <w:keepNext/>
        <w:spacing w:before="0" w:beforeAutospacing="0" w:after="0" w:afterAutospacing="0"/>
        <w:ind w:firstLine="709"/>
        <w:jc w:val="both"/>
        <w:rPr>
          <w:i/>
          <w:sz w:val="28"/>
          <w:szCs w:val="28"/>
        </w:rPr>
      </w:pPr>
      <w:r w:rsidRPr="006B7A65">
        <w:rPr>
          <w:i/>
          <w:sz w:val="28"/>
          <w:szCs w:val="28"/>
        </w:rPr>
        <w:t xml:space="preserve">По состоянию на 1 января 2019 г. в республике зарегистрировано </w:t>
      </w:r>
      <w:r w:rsidRPr="006B7A65">
        <w:rPr>
          <w:b/>
          <w:i/>
          <w:sz w:val="28"/>
          <w:szCs w:val="28"/>
        </w:rPr>
        <w:t>15</w:t>
      </w:r>
      <w:r w:rsidRPr="006B7A65">
        <w:rPr>
          <w:i/>
          <w:sz w:val="28"/>
          <w:szCs w:val="28"/>
        </w:rPr>
        <w:t xml:space="preserve"> политических партий и 1 176 партийных организаций, </w:t>
      </w:r>
      <w:r w:rsidRPr="006B7A65">
        <w:rPr>
          <w:b/>
          <w:i/>
          <w:sz w:val="28"/>
          <w:szCs w:val="28"/>
        </w:rPr>
        <w:t>28</w:t>
      </w:r>
      <w:r w:rsidRPr="006B7A65">
        <w:rPr>
          <w:i/>
          <w:sz w:val="28"/>
          <w:szCs w:val="28"/>
        </w:rPr>
        <w:t xml:space="preserve"> профессиональных союзов и 24 952 профсоюзные организации, </w:t>
      </w:r>
      <w:r w:rsidRPr="006B7A65">
        <w:rPr>
          <w:b/>
          <w:i/>
          <w:sz w:val="28"/>
          <w:szCs w:val="28"/>
        </w:rPr>
        <w:t>2 923</w:t>
      </w:r>
      <w:r w:rsidRPr="006B7A65">
        <w:rPr>
          <w:i/>
          <w:sz w:val="28"/>
          <w:szCs w:val="28"/>
        </w:rPr>
        <w:t xml:space="preserve"> общественных объединения (из них 227 международных, 770 республиканских и 1 926 местных). Зарегистрировано и поставлено на учет 42 877 организационных структурах общественных объединений. Зарегистрировано 39 союзов (ассоциаций) общественных объединений, 214 фондов, в том числе 17 международных, 7 республиканских и 190 местных, 7 республиканских государственно-общественных объединений.</w:t>
      </w:r>
    </w:p>
    <w:p w:rsidR="00FC6C1C" w:rsidRPr="006B7A65" w:rsidRDefault="00FC6C1C" w:rsidP="00FC6C1C">
      <w:pPr>
        <w:pStyle w:val="a5"/>
        <w:keepNext/>
        <w:spacing w:before="0" w:beforeAutospacing="0" w:after="0" w:afterAutospacing="0"/>
        <w:ind w:firstLine="709"/>
        <w:jc w:val="both"/>
        <w:rPr>
          <w:b/>
          <w:sz w:val="28"/>
          <w:szCs w:val="28"/>
        </w:rPr>
      </w:pPr>
      <w:r w:rsidRPr="006B7A65">
        <w:rPr>
          <w:b/>
          <w:sz w:val="28"/>
          <w:szCs w:val="28"/>
        </w:rPr>
        <w:t xml:space="preserve">Государство прямо заинтересовано в мобилизации потенциала </w:t>
      </w:r>
      <w:r w:rsidRPr="006B7A65">
        <w:rPr>
          <w:b/>
          <w:spacing w:val="-8"/>
          <w:sz w:val="28"/>
          <w:szCs w:val="28"/>
        </w:rPr>
        <w:t>общественных организаций для решения насущных людских проблем.</w:t>
      </w:r>
      <w:r w:rsidRPr="006B7A65">
        <w:rPr>
          <w:b/>
          <w:sz w:val="28"/>
          <w:szCs w:val="28"/>
        </w:rPr>
        <w:t xml:space="preserve"> </w:t>
      </w:r>
    </w:p>
    <w:p w:rsidR="00FC6C1C" w:rsidRPr="006B7A65" w:rsidRDefault="00FC6C1C" w:rsidP="00FC6C1C">
      <w:pPr>
        <w:pStyle w:val="a5"/>
        <w:keepNext/>
        <w:spacing w:before="0" w:beforeAutospacing="0" w:after="0" w:afterAutospacing="0"/>
        <w:jc w:val="both"/>
        <w:rPr>
          <w:b/>
          <w:i/>
          <w:sz w:val="28"/>
          <w:szCs w:val="28"/>
        </w:rPr>
      </w:pPr>
      <w:r w:rsidRPr="006B7A65">
        <w:rPr>
          <w:b/>
          <w:i/>
          <w:sz w:val="28"/>
          <w:szCs w:val="28"/>
        </w:rPr>
        <w:t>Справочно.</w:t>
      </w:r>
    </w:p>
    <w:p w:rsidR="00FC6C1C" w:rsidRPr="006B7A65" w:rsidRDefault="00FC6C1C" w:rsidP="00FC6C1C">
      <w:pPr>
        <w:pStyle w:val="a5"/>
        <w:keepNext/>
        <w:spacing w:before="0" w:beforeAutospacing="0" w:after="0" w:afterAutospacing="0"/>
        <w:ind w:firstLine="709"/>
        <w:jc w:val="both"/>
        <w:rPr>
          <w:i/>
          <w:sz w:val="28"/>
          <w:szCs w:val="28"/>
        </w:rPr>
      </w:pPr>
      <w:r w:rsidRPr="006B7A65">
        <w:rPr>
          <w:i/>
          <w:sz w:val="28"/>
          <w:szCs w:val="28"/>
        </w:rPr>
        <w:t xml:space="preserve">В Республике Беларусь зарегистрированы общественные объединения различной направленности. Из них: физкультурно-спортивные – 811; благотворительные – 397; молодежные – 365, в том числе детские – 37; просветительские, культурно-досуговые, воспитательные – 250; общественные объединения граждан, относящих себя к национальным меньшинствам – 109; общественные объединения инвалидов войны и труда, ветеранов – 91; научно-технические – 87; общественные объединения </w:t>
      </w:r>
      <w:r w:rsidRPr="006B7A65">
        <w:rPr>
          <w:i/>
          <w:sz w:val="28"/>
          <w:szCs w:val="28"/>
        </w:rPr>
        <w:lastRenderedPageBreak/>
        <w:t>сторонников охраны природы, памятников истории, культуры – 87; творческие – 51; женские – 32 и другие.</w:t>
      </w:r>
    </w:p>
    <w:p w:rsidR="00FC6C1C" w:rsidRPr="006B7A65" w:rsidRDefault="00FC6C1C" w:rsidP="00FC6C1C">
      <w:pPr>
        <w:pStyle w:val="a5"/>
        <w:keepNext/>
        <w:spacing w:before="0" w:beforeAutospacing="0" w:after="0" w:afterAutospacing="0"/>
        <w:ind w:firstLine="709"/>
        <w:jc w:val="both"/>
        <w:rPr>
          <w:sz w:val="28"/>
          <w:szCs w:val="28"/>
        </w:rPr>
      </w:pPr>
      <w:r w:rsidRPr="006B7A65">
        <w:rPr>
          <w:sz w:val="28"/>
          <w:szCs w:val="28"/>
        </w:rPr>
        <w:t>Мощным посылом для подавляющего большинства граждан стало решение о</w:t>
      </w:r>
      <w:r w:rsidRPr="006B7A65">
        <w:rPr>
          <w:b/>
          <w:sz w:val="28"/>
          <w:szCs w:val="28"/>
        </w:rPr>
        <w:t xml:space="preserve"> проведении в Беларуси 2018–2020 годов под знаком Года малой родины</w:t>
      </w:r>
      <w:r w:rsidRPr="006B7A65">
        <w:rPr>
          <w:sz w:val="28"/>
          <w:szCs w:val="28"/>
        </w:rPr>
        <w:t>. Жизнь показала: деятельное участие в обустройстве родных мест помогает нам понять, зачем мы живем, почему нам нужно самим решать свою судьбу, что мы можем дать миру.</w:t>
      </w:r>
    </w:p>
    <w:p w:rsidR="00FC6C1C" w:rsidRPr="006B7A65" w:rsidRDefault="00FC6C1C" w:rsidP="00FC6C1C">
      <w:pPr>
        <w:pStyle w:val="a5"/>
        <w:keepNext/>
        <w:spacing w:before="0" w:beforeAutospacing="0" w:after="0" w:afterAutospacing="0"/>
        <w:ind w:firstLine="709"/>
        <w:jc w:val="both"/>
        <w:rPr>
          <w:rFonts w:eastAsia="Calibri"/>
          <w:b/>
          <w:sz w:val="28"/>
          <w:szCs w:val="28"/>
          <w:u w:val="single"/>
        </w:rPr>
      </w:pPr>
      <w:r w:rsidRPr="006B7A65">
        <w:rPr>
          <w:sz w:val="28"/>
          <w:szCs w:val="28"/>
        </w:rPr>
        <w:t xml:space="preserve">Высокая степень открытости национальной экономики, географическое положение страны и исторические связи определили ориентированность Беларуси на внешние рынки. </w:t>
      </w:r>
      <w:r w:rsidRPr="006B7A65">
        <w:rPr>
          <w:b/>
          <w:sz w:val="28"/>
          <w:szCs w:val="28"/>
        </w:rPr>
        <w:t>Руководствуясь провозглашенным Президентом Республики Беларусь А.Г.Лукашенко курсом на многовекторность внешней политики, наша страна придерживается единых подходов к развитию отношений со всеми зарубежными партнерами как на Востоке, так и на Западе.</w:t>
      </w:r>
    </w:p>
    <w:p w:rsidR="00FC6C1C" w:rsidRPr="006B7A65" w:rsidRDefault="00FC6C1C" w:rsidP="00FC6C1C">
      <w:pPr>
        <w:keepNext/>
        <w:overflowPunct w:val="0"/>
        <w:autoSpaceDE w:val="0"/>
        <w:autoSpaceDN w:val="0"/>
        <w:adjustRightInd w:val="0"/>
        <w:jc w:val="both"/>
        <w:textAlignment w:val="baseline"/>
        <w:rPr>
          <w:b/>
          <w:i/>
          <w:sz w:val="28"/>
          <w:szCs w:val="28"/>
        </w:rPr>
      </w:pPr>
      <w:r w:rsidRPr="006B7A65">
        <w:rPr>
          <w:b/>
          <w:i/>
          <w:sz w:val="28"/>
          <w:szCs w:val="28"/>
        </w:rPr>
        <w:t xml:space="preserve">Справочно. </w:t>
      </w:r>
    </w:p>
    <w:p w:rsidR="00FC6C1C" w:rsidRPr="006B7A65" w:rsidRDefault="00FC6C1C" w:rsidP="00FC6C1C">
      <w:pPr>
        <w:keepNext/>
        <w:overflowPunct w:val="0"/>
        <w:autoSpaceDE w:val="0"/>
        <w:autoSpaceDN w:val="0"/>
        <w:adjustRightInd w:val="0"/>
        <w:ind w:left="709" w:firstLine="720"/>
        <w:jc w:val="both"/>
        <w:textAlignment w:val="baseline"/>
        <w:rPr>
          <w:i/>
          <w:sz w:val="28"/>
          <w:szCs w:val="28"/>
        </w:rPr>
      </w:pPr>
      <w:r w:rsidRPr="006B7A65">
        <w:rPr>
          <w:i/>
          <w:sz w:val="28"/>
          <w:szCs w:val="28"/>
        </w:rPr>
        <w:t xml:space="preserve">В </w:t>
      </w:r>
      <w:smartTag w:uri="urn:schemas-microsoft-com:office:smarttags" w:element="metricconverter">
        <w:smartTagPr>
          <w:attr w:name="ProductID" w:val="1994 г"/>
        </w:smartTagPr>
        <w:r w:rsidRPr="006B7A65">
          <w:rPr>
            <w:i/>
            <w:sz w:val="28"/>
            <w:szCs w:val="28"/>
          </w:rPr>
          <w:t>1994 году</w:t>
        </w:r>
      </w:smartTag>
      <w:r w:rsidRPr="006B7A65">
        <w:rPr>
          <w:i/>
          <w:sz w:val="28"/>
          <w:szCs w:val="28"/>
        </w:rPr>
        <w:t xml:space="preserve"> внешнеторговыми партнерами Республики Беларусь были </w:t>
      </w:r>
      <w:r w:rsidRPr="006B7A65">
        <w:rPr>
          <w:b/>
          <w:i/>
          <w:sz w:val="28"/>
          <w:szCs w:val="28"/>
        </w:rPr>
        <w:t>97</w:t>
      </w:r>
      <w:r w:rsidRPr="006B7A65">
        <w:rPr>
          <w:i/>
          <w:sz w:val="28"/>
          <w:szCs w:val="28"/>
        </w:rPr>
        <w:t xml:space="preserve"> государств мира, в </w:t>
      </w:r>
      <w:smartTag w:uri="urn:schemas-microsoft-com:office:smarttags" w:element="metricconverter">
        <w:smartTagPr>
          <w:attr w:name="ProductID" w:val="2000 г"/>
        </w:smartTagPr>
        <w:r w:rsidRPr="006B7A65">
          <w:rPr>
            <w:i/>
            <w:sz w:val="28"/>
            <w:szCs w:val="28"/>
          </w:rPr>
          <w:t>2000 году</w:t>
        </w:r>
      </w:smartTag>
      <w:r w:rsidRPr="006B7A65">
        <w:rPr>
          <w:i/>
          <w:sz w:val="28"/>
          <w:szCs w:val="28"/>
        </w:rPr>
        <w:t xml:space="preserve"> – 153, в </w:t>
      </w:r>
      <w:smartTag w:uri="urn:schemas-microsoft-com:office:smarttags" w:element="metricconverter">
        <w:smartTagPr>
          <w:attr w:name="ProductID" w:val="2010 г"/>
        </w:smartTagPr>
        <w:r w:rsidRPr="006B7A65">
          <w:rPr>
            <w:i/>
            <w:sz w:val="28"/>
            <w:szCs w:val="28"/>
          </w:rPr>
          <w:t>2010 году</w:t>
        </w:r>
      </w:smartTag>
      <w:r w:rsidRPr="006B7A65">
        <w:rPr>
          <w:i/>
          <w:sz w:val="28"/>
          <w:szCs w:val="28"/>
        </w:rPr>
        <w:t xml:space="preserve"> – более 180, в 2019 году – </w:t>
      </w:r>
      <w:r w:rsidRPr="006B7A65">
        <w:rPr>
          <w:b/>
          <w:i/>
          <w:sz w:val="28"/>
          <w:szCs w:val="28"/>
        </w:rPr>
        <w:t>свыше 200</w:t>
      </w:r>
      <w:r w:rsidRPr="006B7A65">
        <w:rPr>
          <w:i/>
          <w:sz w:val="28"/>
          <w:szCs w:val="28"/>
        </w:rPr>
        <w:t xml:space="preserve">. </w:t>
      </w:r>
    </w:p>
    <w:p w:rsidR="00FC6C1C" w:rsidRPr="006B7A65" w:rsidRDefault="00FC6C1C" w:rsidP="00FC6C1C">
      <w:pPr>
        <w:keepNext/>
        <w:autoSpaceDE w:val="0"/>
        <w:autoSpaceDN w:val="0"/>
        <w:adjustRightInd w:val="0"/>
        <w:ind w:firstLine="709"/>
        <w:jc w:val="both"/>
        <w:rPr>
          <w:sz w:val="28"/>
          <w:szCs w:val="28"/>
          <w:lang w:bidi="hi-IN"/>
        </w:rPr>
      </w:pPr>
      <w:r w:rsidRPr="006B7A65">
        <w:rPr>
          <w:sz w:val="28"/>
          <w:szCs w:val="28"/>
        </w:rPr>
        <w:t>Беларусь руководствуется принципами добрососедства, миролюбия, равенства и взаимного уважения, невмешательства во внутренние дела других государств.</w:t>
      </w:r>
      <w:r w:rsidRPr="006B7A65">
        <w:rPr>
          <w:sz w:val="28"/>
          <w:szCs w:val="28"/>
          <w:lang w:bidi="hi-IN"/>
        </w:rPr>
        <w:t xml:space="preserve"> </w:t>
      </w:r>
    </w:p>
    <w:p w:rsidR="00FC6C1C" w:rsidRPr="006B7A65" w:rsidRDefault="00FC6C1C" w:rsidP="00FC6C1C">
      <w:pPr>
        <w:keepNext/>
        <w:autoSpaceDE w:val="0"/>
        <w:autoSpaceDN w:val="0"/>
        <w:adjustRightInd w:val="0"/>
        <w:ind w:firstLine="709"/>
        <w:jc w:val="both"/>
        <w:rPr>
          <w:sz w:val="28"/>
          <w:szCs w:val="28"/>
        </w:rPr>
      </w:pPr>
      <w:r w:rsidRPr="006B7A65">
        <w:rPr>
          <w:b/>
          <w:sz w:val="28"/>
          <w:szCs w:val="28"/>
          <w:lang w:bidi="hi-IN"/>
        </w:rPr>
        <w:t xml:space="preserve">Республика Беларусь продолжает оставаться островком безопасности на европейском пространстве. </w:t>
      </w:r>
      <w:r w:rsidRPr="006B7A65">
        <w:rPr>
          <w:sz w:val="28"/>
          <w:szCs w:val="28"/>
        </w:rPr>
        <w:t xml:space="preserve">Стать жителями нашей страны стремится много людей, прибывающих к нам в поисках спокойной и благополучной жизни из регионов, где идет война.  </w:t>
      </w:r>
    </w:p>
    <w:p w:rsidR="00FC6C1C" w:rsidRPr="006B7A65" w:rsidRDefault="00FC6C1C" w:rsidP="00FC6C1C">
      <w:pPr>
        <w:pStyle w:val="a5"/>
        <w:keepNext/>
        <w:spacing w:before="0" w:beforeAutospacing="0" w:after="0" w:afterAutospacing="0"/>
        <w:ind w:firstLine="709"/>
        <w:jc w:val="both"/>
        <w:rPr>
          <w:sz w:val="28"/>
          <w:szCs w:val="28"/>
        </w:rPr>
      </w:pPr>
      <w:r w:rsidRPr="006B7A65">
        <w:rPr>
          <w:sz w:val="28"/>
          <w:szCs w:val="28"/>
        </w:rPr>
        <w:t>Голос Беларуси уверенно звучит с трибуны ООН и на саммитах других авторитетных международных организаций. Мы готовы делиться имеющимся опытом, наращивать свой вклад в общие усилия. Будь то контроль над вооружениями, борьба с терроризмом и нелегальной миграцией либо дальнейшая поддержка процесса урегулирования конфликта на Юго-Востоке Украины на действующей с 2014 года Минской переговорной площадке.</w:t>
      </w:r>
    </w:p>
    <w:p w:rsidR="00FC6C1C" w:rsidRPr="006B7A65" w:rsidRDefault="00FC6C1C" w:rsidP="00FC6C1C">
      <w:pPr>
        <w:pStyle w:val="a5"/>
        <w:keepNext/>
        <w:spacing w:before="0" w:beforeAutospacing="0" w:after="0" w:afterAutospacing="0"/>
        <w:ind w:firstLine="709"/>
        <w:jc w:val="both"/>
        <w:rPr>
          <w:sz w:val="28"/>
          <w:szCs w:val="28"/>
        </w:rPr>
      </w:pPr>
      <w:r w:rsidRPr="006B7A65">
        <w:rPr>
          <w:sz w:val="28"/>
          <w:szCs w:val="28"/>
        </w:rPr>
        <w:t xml:space="preserve">Выступая 28 сентября </w:t>
      </w:r>
      <w:smartTag w:uri="urn:schemas-microsoft-com:office:smarttags" w:element="metricconverter">
        <w:smartTagPr>
          <w:attr w:name="ProductID" w:val="2015 г"/>
        </w:smartTagPr>
        <w:r w:rsidRPr="006B7A65">
          <w:rPr>
            <w:sz w:val="28"/>
            <w:szCs w:val="28"/>
          </w:rPr>
          <w:t>2015 г</w:t>
        </w:r>
      </w:smartTag>
      <w:r w:rsidRPr="006B7A65">
        <w:rPr>
          <w:sz w:val="28"/>
          <w:szCs w:val="28"/>
        </w:rPr>
        <w:t xml:space="preserve">. на 70-й сессии Генеральной Ассамблеи ООН, </w:t>
      </w:r>
      <w:r w:rsidRPr="006B7A65">
        <w:rPr>
          <w:b/>
          <w:sz w:val="28"/>
          <w:szCs w:val="28"/>
        </w:rPr>
        <w:t>Президент Республики Беларусь А.Г.Лукашенко предложил воплотить идею «интеграции интеграций» в качестве ключевого принципа сотрудничества</w:t>
      </w:r>
      <w:r w:rsidRPr="006B7A65">
        <w:rPr>
          <w:sz w:val="28"/>
          <w:szCs w:val="28"/>
        </w:rPr>
        <w:t xml:space="preserve">, ориентированного на совместный поиск оптимальных путей объединяющего роста и устойчивого развития, скоординированное противодействие глобальным угрозам и вызовам. </w:t>
      </w:r>
    </w:p>
    <w:p w:rsidR="00FC6C1C" w:rsidRPr="006B7A65" w:rsidRDefault="00FC6C1C" w:rsidP="00FC6C1C">
      <w:pPr>
        <w:keepNext/>
        <w:ind w:firstLine="709"/>
        <w:jc w:val="both"/>
        <w:rPr>
          <w:sz w:val="28"/>
          <w:szCs w:val="28"/>
        </w:rPr>
      </w:pPr>
      <w:r w:rsidRPr="006B7A65">
        <w:rPr>
          <w:b/>
          <w:spacing w:val="-4"/>
          <w:sz w:val="28"/>
          <w:szCs w:val="28"/>
        </w:rPr>
        <w:t>Еще одна из последних весомых инициатив белорусской стороны,</w:t>
      </w:r>
      <w:r w:rsidRPr="006B7A65">
        <w:rPr>
          <w:sz w:val="28"/>
          <w:szCs w:val="28"/>
        </w:rPr>
        <w:t xml:space="preserve"> </w:t>
      </w:r>
      <w:r w:rsidRPr="006B7A65">
        <w:rPr>
          <w:b/>
          <w:sz w:val="28"/>
          <w:szCs w:val="28"/>
        </w:rPr>
        <w:t>озвученная Главой государства</w:t>
      </w:r>
      <w:r w:rsidRPr="006B7A65">
        <w:rPr>
          <w:sz w:val="28"/>
          <w:szCs w:val="28"/>
        </w:rPr>
        <w:t xml:space="preserve"> 5 июля </w:t>
      </w:r>
      <w:smartTag w:uri="urn:schemas-microsoft-com:office:smarttags" w:element="metricconverter">
        <w:smartTagPr>
          <w:attr w:name="ProductID" w:val="2017 г"/>
        </w:smartTagPr>
        <w:r w:rsidRPr="006B7A65">
          <w:rPr>
            <w:sz w:val="28"/>
            <w:szCs w:val="28"/>
          </w:rPr>
          <w:t>2017 г</w:t>
        </w:r>
      </w:smartTag>
      <w:r w:rsidRPr="006B7A65">
        <w:rPr>
          <w:sz w:val="28"/>
          <w:szCs w:val="28"/>
        </w:rPr>
        <w:t>. на состоявшейся в г</w:t>
      </w:r>
      <w:proofErr w:type="gramStart"/>
      <w:r w:rsidRPr="006B7A65">
        <w:rPr>
          <w:sz w:val="28"/>
          <w:szCs w:val="28"/>
        </w:rPr>
        <w:t>.М</w:t>
      </w:r>
      <w:proofErr w:type="gramEnd"/>
      <w:r w:rsidRPr="006B7A65">
        <w:rPr>
          <w:sz w:val="28"/>
          <w:szCs w:val="28"/>
        </w:rPr>
        <w:t xml:space="preserve">инске 26-й ежегодной сессии Парламентской ассамблеи ОБСЕ, </w:t>
      </w:r>
      <w:r w:rsidRPr="006B7A65">
        <w:rPr>
          <w:b/>
          <w:sz w:val="28"/>
          <w:szCs w:val="28"/>
        </w:rPr>
        <w:t>идея  обновления диалога по укреплению мер доверия, безопасности и сотрудничества (по аналогии с Хельсинкским процессом)</w:t>
      </w:r>
      <w:r w:rsidRPr="006B7A65">
        <w:rPr>
          <w:sz w:val="28"/>
          <w:szCs w:val="28"/>
        </w:rPr>
        <w:t xml:space="preserve">. Беларусь считает необходимым запуск широкой международной дискуссии, межгосударственного переговорного процесса, способного содействовать разрешению накопившихся противоречий на пространстве Евро-Атлантики и Евразии. </w:t>
      </w:r>
    </w:p>
    <w:p w:rsidR="00FC6C1C" w:rsidRPr="006B7A65" w:rsidRDefault="00FC6C1C" w:rsidP="00FC6C1C">
      <w:pPr>
        <w:pStyle w:val="a7"/>
        <w:keepNext/>
        <w:ind w:firstLine="709"/>
        <w:jc w:val="both"/>
        <w:rPr>
          <w:sz w:val="28"/>
          <w:szCs w:val="28"/>
        </w:rPr>
      </w:pPr>
      <w:r w:rsidRPr="006B7A65">
        <w:rPr>
          <w:sz w:val="28"/>
          <w:szCs w:val="28"/>
        </w:rPr>
        <w:lastRenderedPageBreak/>
        <w:t>У</w:t>
      </w:r>
      <w:r w:rsidRPr="006B7A65">
        <w:rPr>
          <w:rStyle w:val="a6"/>
          <w:b w:val="0"/>
          <w:sz w:val="28"/>
          <w:szCs w:val="28"/>
        </w:rPr>
        <w:t xml:space="preserve"> </w:t>
      </w:r>
      <w:r w:rsidRPr="006B7A65">
        <w:rPr>
          <w:sz w:val="28"/>
          <w:szCs w:val="28"/>
        </w:rPr>
        <w:t>наших партнеров, в том числе западных, крепнет ощущение своевременности и целесообразности белорусской инициативы. На ее практическое воплощение была направлена серия проведенных в 2018 году в г</w:t>
      </w:r>
      <w:proofErr w:type="gramStart"/>
      <w:r w:rsidRPr="006B7A65">
        <w:rPr>
          <w:sz w:val="28"/>
          <w:szCs w:val="28"/>
        </w:rPr>
        <w:t>.М</w:t>
      </w:r>
      <w:proofErr w:type="gramEnd"/>
      <w:r w:rsidRPr="006B7A65">
        <w:rPr>
          <w:sz w:val="28"/>
          <w:szCs w:val="28"/>
        </w:rPr>
        <w:t>инске крупных международных мероприятий.</w:t>
      </w:r>
    </w:p>
    <w:p w:rsidR="00FC6C1C" w:rsidRPr="006B7A65" w:rsidRDefault="00FC6C1C" w:rsidP="00FC6C1C">
      <w:pPr>
        <w:pStyle w:val="a7"/>
        <w:keepNext/>
        <w:jc w:val="both"/>
        <w:rPr>
          <w:b/>
          <w:i/>
          <w:sz w:val="28"/>
          <w:szCs w:val="28"/>
        </w:rPr>
      </w:pPr>
      <w:r w:rsidRPr="006B7A65">
        <w:rPr>
          <w:b/>
          <w:i/>
          <w:sz w:val="28"/>
          <w:szCs w:val="28"/>
        </w:rPr>
        <w:t>Справочно.</w:t>
      </w:r>
    </w:p>
    <w:p w:rsidR="00FC6C1C" w:rsidRPr="006B7A65" w:rsidRDefault="00FC6C1C" w:rsidP="00FC6C1C">
      <w:pPr>
        <w:pStyle w:val="a7"/>
        <w:keepNext/>
        <w:ind w:firstLine="709"/>
        <w:jc w:val="both"/>
        <w:rPr>
          <w:rFonts w:eastAsia="Times New Roman"/>
          <w:i/>
          <w:sz w:val="28"/>
          <w:szCs w:val="28"/>
          <w:lang w:eastAsia="ru-RU"/>
        </w:rPr>
      </w:pPr>
      <w:r w:rsidRPr="006B7A65">
        <w:rPr>
          <w:rFonts w:eastAsia="Times New Roman"/>
          <w:i/>
          <w:sz w:val="28"/>
          <w:szCs w:val="28"/>
          <w:lang w:eastAsia="ru-RU"/>
        </w:rPr>
        <w:t>В прошлом году в белорусской столице состоялись:</w:t>
      </w:r>
    </w:p>
    <w:p w:rsidR="00FC6C1C" w:rsidRPr="006B7A65" w:rsidRDefault="00FC6C1C" w:rsidP="00FC6C1C">
      <w:pPr>
        <w:pStyle w:val="a7"/>
        <w:keepNext/>
        <w:ind w:firstLine="709"/>
        <w:jc w:val="both"/>
        <w:rPr>
          <w:rFonts w:eastAsia="Times New Roman"/>
          <w:i/>
          <w:sz w:val="28"/>
          <w:szCs w:val="28"/>
          <w:lang w:eastAsia="ru-RU"/>
        </w:rPr>
      </w:pPr>
      <w:r w:rsidRPr="006B7A65">
        <w:rPr>
          <w:rFonts w:eastAsia="Times New Roman"/>
          <w:i/>
          <w:sz w:val="28"/>
          <w:szCs w:val="28"/>
          <w:lang w:eastAsia="ru-RU"/>
        </w:rPr>
        <w:t>международная экспертная конференция «Восточная Европа: в поисках безопасности для всех» (23 – 25 мая) с участием Главы государства;</w:t>
      </w:r>
    </w:p>
    <w:p w:rsidR="00FC6C1C" w:rsidRPr="006B7A65" w:rsidRDefault="00FC6C1C" w:rsidP="00FC6C1C">
      <w:pPr>
        <w:pStyle w:val="a7"/>
        <w:keepNext/>
        <w:ind w:firstLine="709"/>
        <w:jc w:val="both"/>
        <w:rPr>
          <w:rFonts w:eastAsia="Times New Roman"/>
          <w:i/>
          <w:sz w:val="28"/>
          <w:szCs w:val="28"/>
          <w:lang w:eastAsia="ru-RU"/>
        </w:rPr>
      </w:pPr>
      <w:r w:rsidRPr="006B7A65">
        <w:rPr>
          <w:rFonts w:eastAsia="Times New Roman"/>
          <w:i/>
          <w:sz w:val="28"/>
          <w:szCs w:val="28"/>
          <w:lang w:eastAsia="ru-RU"/>
        </w:rPr>
        <w:t>международная конференция под эгидой ОБСЕ «Предотвращение и борьба с терроризмом в цифровую эпоху» (9 – 10 октября);</w:t>
      </w:r>
    </w:p>
    <w:p w:rsidR="00FC6C1C" w:rsidRPr="006B7A65" w:rsidRDefault="00FC6C1C" w:rsidP="00FC6C1C">
      <w:pPr>
        <w:pStyle w:val="a7"/>
        <w:keepNext/>
        <w:ind w:firstLine="709"/>
        <w:jc w:val="both"/>
        <w:rPr>
          <w:rFonts w:eastAsia="Times New Roman"/>
          <w:i/>
          <w:sz w:val="28"/>
          <w:szCs w:val="28"/>
          <w:lang w:eastAsia="ru-RU"/>
        </w:rPr>
      </w:pPr>
      <w:r w:rsidRPr="006B7A65">
        <w:rPr>
          <w:rFonts w:eastAsia="Times New Roman"/>
          <w:i/>
          <w:sz w:val="28"/>
          <w:szCs w:val="28"/>
          <w:lang w:eastAsia="ru-RU"/>
        </w:rPr>
        <w:t xml:space="preserve">встреча Основной группы Мюнхенской конференции по безопасности (31 октября – 1 ноября) с участием Президента Республики Беларусь. </w:t>
      </w:r>
    </w:p>
    <w:p w:rsidR="00FC6C1C" w:rsidRPr="006B7A65" w:rsidRDefault="00FC6C1C" w:rsidP="00FC6C1C">
      <w:pPr>
        <w:pStyle w:val="a7"/>
        <w:keepNext/>
        <w:ind w:firstLine="709"/>
        <w:jc w:val="both"/>
        <w:rPr>
          <w:rFonts w:eastAsia="Times New Roman"/>
          <w:i/>
          <w:sz w:val="28"/>
          <w:szCs w:val="28"/>
          <w:lang w:eastAsia="ru-RU"/>
        </w:rPr>
      </w:pPr>
      <w:r w:rsidRPr="006B7A65">
        <w:rPr>
          <w:rFonts w:eastAsia="Times New Roman"/>
          <w:i/>
          <w:sz w:val="28"/>
          <w:szCs w:val="28"/>
          <w:lang w:eastAsia="ru-RU"/>
        </w:rPr>
        <w:t xml:space="preserve">В качестве следующих шагов Беларусь готова принять у себя совместную конференцию ООН и ОБСЕ по борьбе с терроризмом (планируется в сентябре 2019 г.) и саммит по борьбе с киберпреступностью. </w:t>
      </w:r>
    </w:p>
    <w:p w:rsidR="00FC6C1C" w:rsidRPr="006B7A65" w:rsidRDefault="00FC6C1C" w:rsidP="00FC6C1C">
      <w:pPr>
        <w:pStyle w:val="a7"/>
        <w:keepNext/>
        <w:ind w:firstLine="709"/>
        <w:jc w:val="both"/>
        <w:rPr>
          <w:sz w:val="28"/>
          <w:szCs w:val="28"/>
        </w:rPr>
      </w:pPr>
      <w:r w:rsidRPr="006B7A65">
        <w:rPr>
          <w:sz w:val="28"/>
          <w:szCs w:val="28"/>
        </w:rPr>
        <w:t xml:space="preserve">Тем самым на практике </w:t>
      </w:r>
      <w:proofErr w:type="gramStart"/>
      <w:r w:rsidRPr="006B7A65">
        <w:rPr>
          <w:sz w:val="28"/>
          <w:szCs w:val="28"/>
        </w:rPr>
        <w:t>подтверждена</w:t>
      </w:r>
      <w:proofErr w:type="gramEnd"/>
      <w:r w:rsidRPr="006B7A65">
        <w:rPr>
          <w:sz w:val="28"/>
          <w:szCs w:val="28"/>
        </w:rPr>
        <w:t xml:space="preserve"> востребованность Минска в качестве международной площадки, на которой обсуждаются и предлагаются пути решения сложнейших мировых и региональных проблем.</w:t>
      </w:r>
    </w:p>
    <w:p w:rsidR="00FC6C1C" w:rsidRPr="006B7A65" w:rsidRDefault="00FC6C1C" w:rsidP="00FC6C1C">
      <w:pPr>
        <w:pStyle w:val="a5"/>
        <w:keepNext/>
        <w:spacing w:before="0" w:beforeAutospacing="0" w:after="0" w:afterAutospacing="0"/>
        <w:ind w:firstLine="709"/>
        <w:jc w:val="both"/>
        <w:rPr>
          <w:sz w:val="28"/>
          <w:szCs w:val="28"/>
        </w:rPr>
      </w:pPr>
      <w:r w:rsidRPr="006B7A65">
        <w:rPr>
          <w:sz w:val="28"/>
          <w:szCs w:val="28"/>
        </w:rPr>
        <w:t xml:space="preserve">Белорусская сторона принципиально против постановки вопроса: </w:t>
      </w:r>
      <w:r w:rsidRPr="006B7A65">
        <w:rPr>
          <w:sz w:val="28"/>
          <w:szCs w:val="28"/>
        </w:rPr>
        <w:br/>
        <w:t>«С кем вы?». Для Беларуси единственно приемлемый вариант развития общеевропейской ситуации – взаимопонимание и сближение Российской Федерации и Евросоюза, строительство «Большой Европы от Лиссабона до Владивостока» без разделительных линий, ориентированной на совместный поиск оптимальных путей объединяющего роста и устойчивого развития, скоординированное противодействие глобальным угрозам и вызовам.</w:t>
      </w:r>
    </w:p>
    <w:p w:rsidR="00FC6C1C" w:rsidRPr="006B7A65" w:rsidRDefault="00FC6C1C" w:rsidP="00FC6C1C">
      <w:pPr>
        <w:keepNext/>
        <w:ind w:firstLine="709"/>
        <w:jc w:val="both"/>
        <w:rPr>
          <w:sz w:val="28"/>
          <w:szCs w:val="28"/>
        </w:rPr>
      </w:pPr>
      <w:r w:rsidRPr="006B7A65">
        <w:rPr>
          <w:sz w:val="28"/>
          <w:szCs w:val="28"/>
        </w:rPr>
        <w:t xml:space="preserve">Находясь на перекрестке между Западом и Востоком, Беларусь никогда не была и не будет источником зла и насилия. Но мы никому не позволим покушаться на достаток в общем белорусском доме. </w:t>
      </w:r>
    </w:p>
    <w:p w:rsidR="00FC6C1C" w:rsidRPr="006B7A65" w:rsidRDefault="00FC6C1C" w:rsidP="00FC6C1C">
      <w:pPr>
        <w:keepNext/>
        <w:autoSpaceDE w:val="0"/>
        <w:autoSpaceDN w:val="0"/>
        <w:adjustRightInd w:val="0"/>
        <w:ind w:firstLine="709"/>
        <w:jc w:val="both"/>
        <w:rPr>
          <w:b/>
          <w:sz w:val="28"/>
          <w:szCs w:val="28"/>
        </w:rPr>
      </w:pPr>
      <w:r w:rsidRPr="006B7A65">
        <w:rPr>
          <w:b/>
          <w:sz w:val="28"/>
          <w:szCs w:val="28"/>
        </w:rPr>
        <w:t xml:space="preserve">Надежный гарант суверенитета и территориальной целостности нашей страны, весомый фактор мира и безопасности на европейском континенте – подлинно народная белорусская армия. </w:t>
      </w:r>
    </w:p>
    <w:p w:rsidR="00FC6C1C" w:rsidRPr="006B7A65" w:rsidRDefault="00FC6C1C" w:rsidP="00FC6C1C">
      <w:pPr>
        <w:keepNext/>
        <w:jc w:val="both"/>
        <w:rPr>
          <w:b/>
          <w:i/>
          <w:sz w:val="28"/>
          <w:szCs w:val="28"/>
        </w:rPr>
      </w:pPr>
      <w:r w:rsidRPr="006B7A65">
        <w:rPr>
          <w:b/>
          <w:i/>
          <w:sz w:val="28"/>
          <w:szCs w:val="28"/>
        </w:rPr>
        <w:t>Справочно.</w:t>
      </w:r>
    </w:p>
    <w:p w:rsidR="00FC6C1C" w:rsidRPr="006B7A65" w:rsidRDefault="00FC6C1C" w:rsidP="00FC6C1C">
      <w:pPr>
        <w:keepNext/>
        <w:ind w:firstLine="709"/>
        <w:jc w:val="both"/>
        <w:rPr>
          <w:i/>
          <w:sz w:val="28"/>
          <w:szCs w:val="28"/>
        </w:rPr>
      </w:pPr>
      <w:r w:rsidRPr="006B7A65">
        <w:rPr>
          <w:i/>
          <w:sz w:val="28"/>
          <w:szCs w:val="28"/>
        </w:rPr>
        <w:t xml:space="preserve">Только в 2018 году на снабжение Вооруженных Сил Республики Беларусь принято </w:t>
      </w:r>
      <w:r w:rsidRPr="006B7A65">
        <w:rPr>
          <w:b/>
          <w:i/>
          <w:sz w:val="28"/>
          <w:szCs w:val="28"/>
        </w:rPr>
        <w:t>83</w:t>
      </w:r>
      <w:r w:rsidRPr="006B7A65">
        <w:rPr>
          <w:i/>
          <w:sz w:val="28"/>
          <w:szCs w:val="28"/>
        </w:rPr>
        <w:t xml:space="preserve"> образца вооружения, военной и специальной техники, которые поставлены в войска.</w:t>
      </w:r>
    </w:p>
    <w:p w:rsidR="00FC6C1C" w:rsidRPr="006B7A65" w:rsidRDefault="00FC6C1C" w:rsidP="00FC6C1C">
      <w:pPr>
        <w:keepNext/>
        <w:ind w:firstLine="709"/>
        <w:jc w:val="both"/>
        <w:rPr>
          <w:i/>
          <w:sz w:val="28"/>
          <w:szCs w:val="28"/>
        </w:rPr>
      </w:pPr>
      <w:r w:rsidRPr="006B7A65">
        <w:rPr>
          <w:i/>
          <w:sz w:val="28"/>
          <w:szCs w:val="28"/>
        </w:rPr>
        <w:t xml:space="preserve">В стране активно развивается новая военно-промышленная отрасль – ракетостроение. Результатом является реактивная система залпового огня «Полонез», поступившая в войска. </w:t>
      </w:r>
    </w:p>
    <w:p w:rsidR="00FC6C1C" w:rsidRPr="006B7A65" w:rsidRDefault="00FC6C1C" w:rsidP="00FC6C1C">
      <w:pPr>
        <w:keepNext/>
        <w:ind w:firstLine="709"/>
        <w:jc w:val="both"/>
        <w:rPr>
          <w:sz w:val="28"/>
          <w:szCs w:val="28"/>
        </w:rPr>
      </w:pPr>
      <w:r w:rsidRPr="006B7A65">
        <w:rPr>
          <w:sz w:val="28"/>
          <w:szCs w:val="28"/>
        </w:rPr>
        <w:t>Престиж воинской службы и глубокое уважение к защитникам Отчизны – важнейшие принципы государственной политики.</w:t>
      </w:r>
    </w:p>
    <w:p w:rsidR="00FC6C1C" w:rsidRPr="006B7A65" w:rsidRDefault="00FC6C1C" w:rsidP="00FC6C1C">
      <w:pPr>
        <w:keepNext/>
        <w:autoSpaceDE w:val="0"/>
        <w:autoSpaceDN w:val="0"/>
        <w:adjustRightInd w:val="0"/>
        <w:ind w:firstLine="709"/>
        <w:jc w:val="both"/>
        <w:rPr>
          <w:sz w:val="28"/>
          <w:szCs w:val="28"/>
        </w:rPr>
      </w:pPr>
      <w:r w:rsidRPr="006B7A65">
        <w:rPr>
          <w:sz w:val="28"/>
          <w:szCs w:val="28"/>
        </w:rPr>
        <w:t>За соединениями и воинскими частями белорусской армии сохранены все почетные наименования и награды, полученные ими в 1941–1945 годах.</w:t>
      </w:r>
    </w:p>
    <w:p w:rsidR="00FC6C1C" w:rsidRPr="006B7A65" w:rsidRDefault="00FC6C1C" w:rsidP="00FC6C1C">
      <w:pPr>
        <w:keepNext/>
        <w:ind w:firstLine="709"/>
        <w:jc w:val="both"/>
        <w:rPr>
          <w:sz w:val="28"/>
          <w:szCs w:val="28"/>
        </w:rPr>
      </w:pPr>
      <w:r w:rsidRPr="006B7A65">
        <w:rPr>
          <w:sz w:val="28"/>
          <w:szCs w:val="28"/>
        </w:rPr>
        <w:t xml:space="preserve">Новые поколения защитников Отечества достойно продолжают ратные традиции героев-победителей Великой Отечественной войны, с честью </w:t>
      </w:r>
      <w:r w:rsidRPr="006B7A65">
        <w:rPr>
          <w:sz w:val="28"/>
          <w:szCs w:val="28"/>
        </w:rPr>
        <w:lastRenderedPageBreak/>
        <w:t xml:space="preserve">выполняют свой долг. Наши Вооруженные Силы способны сберечь Республику Беларусь и стать надежной опорой для союзников. </w:t>
      </w:r>
    </w:p>
    <w:p w:rsidR="00FC6C1C" w:rsidRPr="006B7A65" w:rsidRDefault="00FC6C1C" w:rsidP="00FC6C1C">
      <w:pPr>
        <w:keepNext/>
        <w:jc w:val="both"/>
        <w:rPr>
          <w:b/>
          <w:sz w:val="28"/>
          <w:szCs w:val="28"/>
          <w:u w:val="single"/>
        </w:rPr>
      </w:pPr>
    </w:p>
    <w:p w:rsidR="00FC6C1C" w:rsidRPr="006B7A65" w:rsidRDefault="00FC6C1C" w:rsidP="00FC6C1C">
      <w:pPr>
        <w:keepNext/>
        <w:ind w:firstLine="709"/>
        <w:jc w:val="both"/>
        <w:rPr>
          <w:b/>
          <w:sz w:val="28"/>
          <w:szCs w:val="28"/>
          <w:u w:val="single"/>
        </w:rPr>
      </w:pPr>
      <w:r w:rsidRPr="006B7A65">
        <w:rPr>
          <w:b/>
          <w:sz w:val="28"/>
          <w:szCs w:val="28"/>
          <w:u w:val="single"/>
        </w:rPr>
        <w:t>Социальная защита ветеранов Великой Отечественной войны</w:t>
      </w:r>
    </w:p>
    <w:p w:rsidR="00FC6C1C" w:rsidRPr="006B7A65" w:rsidRDefault="00FC6C1C" w:rsidP="00FC6C1C">
      <w:pPr>
        <w:pStyle w:val="p2"/>
        <w:keepNext/>
        <w:spacing w:before="0" w:beforeAutospacing="0" w:after="0" w:afterAutospacing="0"/>
        <w:ind w:firstLine="709"/>
        <w:jc w:val="both"/>
        <w:rPr>
          <w:sz w:val="28"/>
          <w:szCs w:val="28"/>
        </w:rPr>
      </w:pPr>
      <w:r w:rsidRPr="006B7A65">
        <w:rPr>
          <w:sz w:val="28"/>
          <w:szCs w:val="28"/>
        </w:rPr>
        <w:t xml:space="preserve">В Беларуси свято чтут беспримерный подвиг дедов и отцов, как бесценные реликвии хранят в семьях их ордена и медали, фотографии и письма с фронта. </w:t>
      </w:r>
    </w:p>
    <w:p w:rsidR="00FC6C1C" w:rsidRPr="006B7A65" w:rsidRDefault="00FC6C1C" w:rsidP="00FC6C1C">
      <w:pPr>
        <w:pStyle w:val="p2"/>
        <w:keepNext/>
        <w:spacing w:before="0" w:beforeAutospacing="0" w:after="0" w:afterAutospacing="0"/>
        <w:ind w:firstLine="709"/>
        <w:jc w:val="both"/>
        <w:rPr>
          <w:b/>
          <w:sz w:val="28"/>
          <w:szCs w:val="28"/>
        </w:rPr>
      </w:pPr>
      <w:r w:rsidRPr="006B7A65">
        <w:rPr>
          <w:b/>
          <w:sz w:val="28"/>
          <w:szCs w:val="28"/>
        </w:rPr>
        <w:t>Постоянная забота о фронтовиках остается приоритетным направлением государственной политики Беларуси. </w:t>
      </w:r>
    </w:p>
    <w:p w:rsidR="00FC6C1C" w:rsidRPr="006B7A65" w:rsidRDefault="00FC6C1C" w:rsidP="00FC6C1C">
      <w:pPr>
        <w:keepNext/>
        <w:shd w:val="clear" w:color="auto" w:fill="FFFFFF"/>
        <w:ind w:right="11" w:firstLine="709"/>
        <w:jc w:val="both"/>
        <w:rPr>
          <w:sz w:val="28"/>
          <w:szCs w:val="28"/>
        </w:rPr>
      </w:pPr>
      <w:r w:rsidRPr="006B7A65">
        <w:rPr>
          <w:sz w:val="28"/>
          <w:szCs w:val="28"/>
        </w:rPr>
        <w:t>Время неумолимо. К величайшему сожалению, за последние четыре года в Беларуси из жизни ушли почти 11 тыс. ветеранов Великой Отечественной войны.</w:t>
      </w:r>
    </w:p>
    <w:p w:rsidR="00FC6C1C" w:rsidRPr="006B7A65" w:rsidRDefault="00FC6C1C" w:rsidP="00FC6C1C">
      <w:pPr>
        <w:keepNext/>
        <w:jc w:val="both"/>
        <w:rPr>
          <w:b/>
          <w:i/>
          <w:sz w:val="28"/>
          <w:szCs w:val="28"/>
        </w:rPr>
      </w:pPr>
      <w:r w:rsidRPr="006B7A65">
        <w:rPr>
          <w:b/>
          <w:i/>
          <w:sz w:val="28"/>
          <w:szCs w:val="28"/>
        </w:rPr>
        <w:t>Справочно.</w:t>
      </w:r>
    </w:p>
    <w:p w:rsidR="00FC6C1C" w:rsidRPr="006B7A65" w:rsidRDefault="00FC6C1C" w:rsidP="00FC6C1C">
      <w:pPr>
        <w:keepNext/>
        <w:ind w:firstLine="709"/>
        <w:jc w:val="both"/>
        <w:rPr>
          <w:i/>
          <w:sz w:val="28"/>
          <w:szCs w:val="28"/>
        </w:rPr>
      </w:pPr>
      <w:r w:rsidRPr="006B7A65">
        <w:rPr>
          <w:i/>
          <w:sz w:val="28"/>
          <w:szCs w:val="28"/>
        </w:rPr>
        <w:t xml:space="preserve">На </w:t>
      </w:r>
      <w:r w:rsidRPr="006B7A65">
        <w:rPr>
          <w:b/>
          <w:i/>
          <w:sz w:val="28"/>
          <w:szCs w:val="28"/>
        </w:rPr>
        <w:t>1 января 2015 г</w:t>
      </w:r>
      <w:r w:rsidRPr="006B7A65">
        <w:rPr>
          <w:i/>
          <w:sz w:val="28"/>
          <w:szCs w:val="28"/>
        </w:rPr>
        <w:t xml:space="preserve">. в республике проживали </w:t>
      </w:r>
      <w:r w:rsidRPr="006B7A65">
        <w:rPr>
          <w:b/>
          <w:i/>
          <w:sz w:val="28"/>
          <w:szCs w:val="28"/>
        </w:rPr>
        <w:t>17 772</w:t>
      </w:r>
      <w:r w:rsidRPr="006B7A65">
        <w:rPr>
          <w:i/>
          <w:sz w:val="28"/>
          <w:szCs w:val="28"/>
        </w:rPr>
        <w:t xml:space="preserve"> ветерана Великой Отечественной войны (в том числе 12 077 инвалидов и участников войны), а также 27 924 гражданина, пострадавших от последствий войны. </w:t>
      </w:r>
    </w:p>
    <w:p w:rsidR="00FC6C1C" w:rsidRPr="006B7A65" w:rsidRDefault="00FC6C1C" w:rsidP="00FC6C1C">
      <w:pPr>
        <w:keepNext/>
        <w:ind w:firstLine="709"/>
        <w:jc w:val="both"/>
        <w:rPr>
          <w:i/>
          <w:sz w:val="28"/>
          <w:szCs w:val="28"/>
        </w:rPr>
      </w:pPr>
      <w:r w:rsidRPr="006B7A65">
        <w:rPr>
          <w:i/>
          <w:sz w:val="28"/>
          <w:szCs w:val="28"/>
        </w:rPr>
        <w:t xml:space="preserve">На </w:t>
      </w:r>
      <w:r w:rsidRPr="006B7A65">
        <w:rPr>
          <w:b/>
          <w:i/>
          <w:sz w:val="28"/>
          <w:szCs w:val="28"/>
        </w:rPr>
        <w:t>1 апреля 2019 г</w:t>
      </w:r>
      <w:r w:rsidRPr="006B7A65">
        <w:rPr>
          <w:i/>
          <w:sz w:val="28"/>
          <w:szCs w:val="28"/>
        </w:rPr>
        <w:t xml:space="preserve">. в Беларуси проживали </w:t>
      </w:r>
      <w:r w:rsidRPr="006B7A65">
        <w:rPr>
          <w:b/>
          <w:i/>
          <w:sz w:val="28"/>
          <w:szCs w:val="28"/>
        </w:rPr>
        <w:t>6 250</w:t>
      </w:r>
      <w:r w:rsidRPr="006B7A65">
        <w:rPr>
          <w:i/>
          <w:sz w:val="28"/>
          <w:szCs w:val="28"/>
        </w:rPr>
        <w:t xml:space="preserve"> ветеранов войны </w:t>
      </w:r>
      <w:r w:rsidRPr="006B7A65">
        <w:rPr>
          <w:i/>
          <w:sz w:val="28"/>
          <w:szCs w:val="28"/>
        </w:rPr>
        <w:br/>
        <w:t>(в том числе 3 848 инвалидов и участников войны), а также 15 194 гражданина, пострадавших от последствий войны.</w:t>
      </w:r>
      <w:r w:rsidRPr="006B7A65">
        <w:rPr>
          <w:i/>
          <w:color w:val="C00000"/>
          <w:sz w:val="28"/>
          <w:szCs w:val="28"/>
        </w:rPr>
        <w:t xml:space="preserve"> </w:t>
      </w:r>
      <w:r w:rsidRPr="006B7A65">
        <w:rPr>
          <w:i/>
          <w:sz w:val="28"/>
          <w:szCs w:val="28"/>
        </w:rPr>
        <w:t>Самым молодым участникам и инвалидам войны сегодня 92 года, самым молодым партизанам и подпольщикам – 87 лет.</w:t>
      </w:r>
    </w:p>
    <w:p w:rsidR="00FC6C1C" w:rsidRPr="006B7A65" w:rsidRDefault="00FC6C1C" w:rsidP="00FC6C1C">
      <w:pPr>
        <w:keepNext/>
        <w:ind w:firstLine="709"/>
        <w:jc w:val="both"/>
        <w:rPr>
          <w:sz w:val="28"/>
          <w:szCs w:val="28"/>
        </w:rPr>
      </w:pPr>
      <w:r w:rsidRPr="006B7A65">
        <w:rPr>
          <w:sz w:val="28"/>
          <w:szCs w:val="28"/>
        </w:rPr>
        <w:t xml:space="preserve">В Беларуси ветеранам войны предоставлены </w:t>
      </w:r>
      <w:r w:rsidRPr="006B7A65">
        <w:rPr>
          <w:b/>
          <w:sz w:val="28"/>
          <w:szCs w:val="28"/>
        </w:rPr>
        <w:t>льготы</w:t>
      </w:r>
      <w:r w:rsidRPr="006B7A65">
        <w:rPr>
          <w:sz w:val="28"/>
          <w:szCs w:val="28"/>
        </w:rPr>
        <w:t>:</w:t>
      </w:r>
    </w:p>
    <w:p w:rsidR="00FC6C1C" w:rsidRPr="006B7A65" w:rsidRDefault="00FC6C1C" w:rsidP="00FC6C1C">
      <w:pPr>
        <w:keepNext/>
        <w:ind w:firstLine="709"/>
        <w:jc w:val="both"/>
        <w:rPr>
          <w:sz w:val="28"/>
          <w:szCs w:val="28"/>
        </w:rPr>
      </w:pPr>
      <w:r w:rsidRPr="006B7A65">
        <w:rPr>
          <w:sz w:val="28"/>
          <w:szCs w:val="28"/>
        </w:rPr>
        <w:t>по бесплатному обеспечению лекарственными средствами, выдаваемыми по рецептам врачей в пределах перечня основных лекарственных средств;</w:t>
      </w:r>
    </w:p>
    <w:p w:rsidR="00FC6C1C" w:rsidRPr="006B7A65" w:rsidRDefault="00FC6C1C" w:rsidP="00FC6C1C">
      <w:pPr>
        <w:keepNext/>
        <w:ind w:firstLine="709"/>
        <w:jc w:val="both"/>
        <w:rPr>
          <w:sz w:val="28"/>
          <w:szCs w:val="28"/>
        </w:rPr>
      </w:pPr>
      <w:r w:rsidRPr="006B7A65">
        <w:rPr>
          <w:sz w:val="28"/>
          <w:szCs w:val="28"/>
        </w:rPr>
        <w:t>по бесплатному изготовлению и ремонту зубных протезов в государственных организациях здравоохранения по месту жительства;</w:t>
      </w:r>
    </w:p>
    <w:p w:rsidR="00FC6C1C" w:rsidRPr="006B7A65" w:rsidRDefault="00FC6C1C" w:rsidP="00FC6C1C">
      <w:pPr>
        <w:keepNext/>
        <w:ind w:firstLine="709"/>
        <w:jc w:val="both"/>
        <w:rPr>
          <w:sz w:val="28"/>
          <w:szCs w:val="28"/>
        </w:rPr>
      </w:pPr>
      <w:r w:rsidRPr="006B7A65">
        <w:rPr>
          <w:sz w:val="28"/>
          <w:szCs w:val="28"/>
        </w:rPr>
        <w:t>по бесплатному обеспечению техническими средствами социальной реабилитации;</w:t>
      </w:r>
    </w:p>
    <w:p w:rsidR="00FC6C1C" w:rsidRPr="006B7A65" w:rsidRDefault="00FC6C1C" w:rsidP="00FC6C1C">
      <w:pPr>
        <w:keepNext/>
        <w:ind w:firstLine="709"/>
        <w:jc w:val="both"/>
        <w:rPr>
          <w:spacing w:val="-12"/>
          <w:kern w:val="30"/>
          <w:sz w:val="28"/>
          <w:szCs w:val="28"/>
        </w:rPr>
      </w:pPr>
      <w:r w:rsidRPr="006B7A65">
        <w:rPr>
          <w:spacing w:val="-12"/>
          <w:kern w:val="30"/>
          <w:sz w:val="28"/>
          <w:szCs w:val="28"/>
        </w:rPr>
        <w:t>на бесплатный проезд на всех видах городского пассажирского транспорта;</w:t>
      </w:r>
    </w:p>
    <w:p w:rsidR="00FC6C1C" w:rsidRPr="006B7A65" w:rsidRDefault="00FC6C1C" w:rsidP="00FC6C1C">
      <w:pPr>
        <w:keepNext/>
        <w:ind w:firstLine="709"/>
        <w:jc w:val="both"/>
        <w:rPr>
          <w:sz w:val="28"/>
          <w:szCs w:val="28"/>
        </w:rPr>
      </w:pPr>
      <w:r w:rsidRPr="006B7A65">
        <w:rPr>
          <w:sz w:val="28"/>
          <w:szCs w:val="28"/>
        </w:rPr>
        <w:t>на бесплатный прое</w:t>
      </w:r>
      <w:proofErr w:type="gramStart"/>
      <w:r w:rsidRPr="006B7A65">
        <w:rPr>
          <w:sz w:val="28"/>
          <w:szCs w:val="28"/>
        </w:rPr>
        <w:t>зд в пр</w:t>
      </w:r>
      <w:proofErr w:type="gramEnd"/>
      <w:r w:rsidRPr="006B7A65">
        <w:rPr>
          <w:sz w:val="28"/>
          <w:szCs w:val="28"/>
        </w:rPr>
        <w:t>игородном железнодорожном, водном и автомобильном пассажирском транспорте;</w:t>
      </w:r>
    </w:p>
    <w:p w:rsidR="00FC6C1C" w:rsidRPr="006B7A65" w:rsidRDefault="00FC6C1C" w:rsidP="00FC6C1C">
      <w:pPr>
        <w:keepNext/>
        <w:ind w:firstLine="709"/>
        <w:jc w:val="both"/>
        <w:rPr>
          <w:sz w:val="28"/>
          <w:szCs w:val="28"/>
        </w:rPr>
      </w:pPr>
      <w:r w:rsidRPr="006B7A65">
        <w:rPr>
          <w:sz w:val="28"/>
          <w:szCs w:val="28"/>
        </w:rPr>
        <w:t>на первоочередное бесплатное санаторно-курортное лечение или оздоровление.</w:t>
      </w:r>
    </w:p>
    <w:p w:rsidR="00FC6C1C" w:rsidRPr="006B7A65" w:rsidRDefault="00FC6C1C" w:rsidP="00FC6C1C">
      <w:pPr>
        <w:keepNext/>
        <w:ind w:firstLine="709"/>
        <w:jc w:val="both"/>
        <w:rPr>
          <w:sz w:val="28"/>
          <w:szCs w:val="28"/>
        </w:rPr>
      </w:pPr>
      <w:r w:rsidRPr="006B7A65">
        <w:rPr>
          <w:spacing w:val="-6"/>
          <w:sz w:val="28"/>
          <w:szCs w:val="28"/>
        </w:rPr>
        <w:t>Неработающие инвалиды и участники Великой Отечественной войны</w:t>
      </w:r>
      <w:r w:rsidRPr="006B7A65">
        <w:rPr>
          <w:sz w:val="28"/>
          <w:szCs w:val="28"/>
        </w:rPr>
        <w:t xml:space="preserve"> имеют право на получение </w:t>
      </w:r>
      <w:r w:rsidRPr="006B7A65">
        <w:rPr>
          <w:b/>
          <w:sz w:val="28"/>
          <w:szCs w:val="28"/>
        </w:rPr>
        <w:t>денежной помощи на оздоровление</w:t>
      </w:r>
      <w:r w:rsidRPr="006B7A65">
        <w:rPr>
          <w:sz w:val="28"/>
          <w:szCs w:val="28"/>
        </w:rPr>
        <w:t xml:space="preserve"> в размере </w:t>
      </w:r>
      <w:r w:rsidRPr="006B7A65">
        <w:rPr>
          <w:spacing w:val="-6"/>
          <w:sz w:val="28"/>
          <w:szCs w:val="28"/>
        </w:rPr>
        <w:t>10 базовых величин (на сегодняшний день 255 рублей) в случае, если они</w:t>
      </w:r>
      <w:r w:rsidRPr="006B7A65">
        <w:rPr>
          <w:sz w:val="28"/>
          <w:szCs w:val="28"/>
        </w:rPr>
        <w:t xml:space="preserve"> не воспользовались правом на бесплатную санаторно-курортную путевку.</w:t>
      </w:r>
    </w:p>
    <w:p w:rsidR="00FC6C1C" w:rsidRPr="006B7A65" w:rsidRDefault="00FC6C1C" w:rsidP="00FC6C1C">
      <w:pPr>
        <w:keepNext/>
        <w:ind w:firstLine="709"/>
        <w:jc w:val="both"/>
        <w:rPr>
          <w:sz w:val="28"/>
          <w:szCs w:val="28"/>
        </w:rPr>
      </w:pPr>
      <w:r w:rsidRPr="006B7A65">
        <w:rPr>
          <w:sz w:val="28"/>
          <w:szCs w:val="28"/>
        </w:rPr>
        <w:t xml:space="preserve">Участникам и инвалидам Великой Отечественной войны предоставляются льготы на </w:t>
      </w:r>
      <w:r w:rsidRPr="006B7A65">
        <w:rPr>
          <w:b/>
          <w:sz w:val="28"/>
          <w:szCs w:val="28"/>
        </w:rPr>
        <w:t>проезд</w:t>
      </w:r>
      <w:r w:rsidRPr="006B7A65">
        <w:rPr>
          <w:sz w:val="28"/>
          <w:szCs w:val="28"/>
        </w:rPr>
        <w:t xml:space="preserve"> (скидки либо право бесплатного проезда) в пассажирских поездах или вагонах формирования Белорусской железной дороги во внутриреспубликанском сообщении, на внутренних линиях водного, воздушного или автомобильного пассажирского транспорта общего пользования регулярного междугородного сообщения, по территории СНГ.</w:t>
      </w:r>
    </w:p>
    <w:p w:rsidR="00FC6C1C" w:rsidRPr="006B7A65" w:rsidRDefault="00FC6C1C" w:rsidP="00FC6C1C">
      <w:pPr>
        <w:pStyle w:val="3"/>
        <w:keepNext/>
        <w:rPr>
          <w:color w:val="auto"/>
        </w:rPr>
      </w:pPr>
      <w:r w:rsidRPr="006B7A65">
        <w:rPr>
          <w:color w:val="auto"/>
        </w:rPr>
        <w:t xml:space="preserve">Ветераны Великой Отечественной войны также имеют право на 50-процентную скидку с платы за техническое обслуживание и пользование </w:t>
      </w:r>
      <w:r w:rsidRPr="006B7A65">
        <w:rPr>
          <w:color w:val="auto"/>
        </w:rPr>
        <w:lastRenderedPageBreak/>
        <w:t>жилым помещением, за коммунальные услуги; за пользование квартирным телефоном.</w:t>
      </w:r>
    </w:p>
    <w:p w:rsidR="00FC6C1C" w:rsidRPr="006B7A65" w:rsidRDefault="00FC6C1C" w:rsidP="00FC6C1C">
      <w:pPr>
        <w:keepNext/>
        <w:ind w:firstLine="709"/>
        <w:jc w:val="both"/>
        <w:rPr>
          <w:sz w:val="28"/>
          <w:szCs w:val="28"/>
        </w:rPr>
      </w:pPr>
      <w:r w:rsidRPr="006B7A65">
        <w:rPr>
          <w:sz w:val="28"/>
          <w:szCs w:val="28"/>
        </w:rPr>
        <w:t xml:space="preserve">Во всех населенных пунктах республики завершено обследование материально-бытовых условий жизни всех ветеранов Великой Отечественной войны и граждан, пострадавших от ее последствий. </w:t>
      </w:r>
      <w:r w:rsidRPr="006B7A65">
        <w:rPr>
          <w:sz w:val="28"/>
          <w:szCs w:val="28"/>
        </w:rPr>
        <w:br/>
        <w:t xml:space="preserve">На 1 апреля 2019 г. необходимую помощь получили 573 ветерана войны </w:t>
      </w:r>
      <w:r w:rsidRPr="006B7A65">
        <w:rPr>
          <w:i/>
          <w:sz w:val="28"/>
          <w:szCs w:val="28"/>
        </w:rPr>
        <w:t>(77% нуждающихся)</w:t>
      </w:r>
      <w:r w:rsidRPr="006B7A65">
        <w:rPr>
          <w:sz w:val="28"/>
          <w:szCs w:val="28"/>
        </w:rPr>
        <w:t xml:space="preserve"> и 1 104 человека, пострадавших от последствий войны </w:t>
      </w:r>
      <w:r w:rsidRPr="006B7A65">
        <w:rPr>
          <w:i/>
          <w:sz w:val="28"/>
          <w:szCs w:val="28"/>
        </w:rPr>
        <w:t>(84%).</w:t>
      </w:r>
      <w:r w:rsidRPr="006B7A65">
        <w:rPr>
          <w:sz w:val="28"/>
          <w:szCs w:val="28"/>
        </w:rPr>
        <w:t xml:space="preserve"> Оказание социальной поддержки продолжается.</w:t>
      </w:r>
    </w:p>
    <w:p w:rsidR="00FC6C1C" w:rsidRPr="006B7A65" w:rsidRDefault="00FC6C1C" w:rsidP="00FC6C1C">
      <w:pPr>
        <w:keepNext/>
        <w:ind w:firstLine="709"/>
        <w:jc w:val="both"/>
        <w:rPr>
          <w:sz w:val="28"/>
          <w:szCs w:val="28"/>
        </w:rPr>
      </w:pPr>
      <w:r w:rsidRPr="006B7A65">
        <w:rPr>
          <w:b/>
          <w:sz w:val="28"/>
          <w:szCs w:val="28"/>
        </w:rPr>
        <w:t>Материальная помощь из средств государственного социального страхования</w:t>
      </w:r>
      <w:r w:rsidRPr="006B7A65">
        <w:rPr>
          <w:sz w:val="28"/>
          <w:szCs w:val="28"/>
        </w:rPr>
        <w:t xml:space="preserve"> в </w:t>
      </w:r>
      <w:r w:rsidRPr="006B7A65">
        <w:rPr>
          <w:sz w:val="28"/>
          <w:szCs w:val="28"/>
          <w:lang w:val="en-US"/>
        </w:rPr>
        <w:t>I</w:t>
      </w:r>
      <w:r w:rsidRPr="006B7A65">
        <w:rPr>
          <w:sz w:val="28"/>
          <w:szCs w:val="28"/>
        </w:rPr>
        <w:t xml:space="preserve"> квартале 2019 г. предоставлена 103 ветеранам войны и 188 гражданам, пострадавшим от последствий войны, на общую сумму 27 тыс. рублей. </w:t>
      </w:r>
    </w:p>
    <w:p w:rsidR="00FC6C1C" w:rsidRPr="006B7A65" w:rsidRDefault="00FC6C1C" w:rsidP="00FC6C1C">
      <w:pPr>
        <w:keepNext/>
        <w:ind w:firstLine="709"/>
        <w:jc w:val="both"/>
        <w:rPr>
          <w:sz w:val="28"/>
          <w:szCs w:val="28"/>
        </w:rPr>
      </w:pPr>
      <w:r w:rsidRPr="006B7A65">
        <w:rPr>
          <w:sz w:val="28"/>
          <w:szCs w:val="28"/>
        </w:rPr>
        <w:t xml:space="preserve">Дополнительная </w:t>
      </w:r>
      <w:r w:rsidRPr="006B7A65">
        <w:rPr>
          <w:b/>
          <w:sz w:val="28"/>
          <w:szCs w:val="28"/>
        </w:rPr>
        <w:t>материальная поддержка из средств местных бюджетов</w:t>
      </w:r>
      <w:r w:rsidRPr="006B7A65">
        <w:rPr>
          <w:sz w:val="28"/>
          <w:szCs w:val="28"/>
        </w:rPr>
        <w:t xml:space="preserve"> предоставлена 1 357 ветеранам войны и 664 гражданам, пострадавшим от последствий войны, на общую сумму 248 тыс. рублей.</w:t>
      </w:r>
    </w:p>
    <w:p w:rsidR="00FC6C1C" w:rsidRPr="006B7A65" w:rsidRDefault="00FC6C1C" w:rsidP="00FC6C1C">
      <w:pPr>
        <w:keepNext/>
        <w:ind w:firstLine="709"/>
        <w:jc w:val="both"/>
        <w:rPr>
          <w:sz w:val="28"/>
          <w:szCs w:val="28"/>
        </w:rPr>
      </w:pPr>
      <w:r w:rsidRPr="006B7A65">
        <w:rPr>
          <w:sz w:val="28"/>
          <w:szCs w:val="28"/>
        </w:rPr>
        <w:t xml:space="preserve">В соответствии с </w:t>
      </w:r>
      <w:r w:rsidRPr="006B7A65">
        <w:rPr>
          <w:b/>
          <w:sz w:val="28"/>
          <w:szCs w:val="28"/>
        </w:rPr>
        <w:t>Указом Президента Республики Беларусь от 28 марта 2019 г. № 118</w:t>
      </w:r>
      <w:r w:rsidRPr="006B7A65">
        <w:rPr>
          <w:sz w:val="28"/>
          <w:szCs w:val="28"/>
        </w:rPr>
        <w:t>, в период с 1 июня до 1 июля 2019 г. производится выплата единовременной материальной помощи ветеранам Великой Отечественной войны и некоторым категориям граждан, пострадавших от последствий войны, в следующих размерах:</w:t>
      </w:r>
    </w:p>
    <w:p w:rsidR="00FC6C1C" w:rsidRPr="006B7A65" w:rsidRDefault="00FC6C1C" w:rsidP="00FC6C1C">
      <w:pPr>
        <w:pStyle w:val="a3"/>
        <w:keepNext/>
        <w:ind w:firstLine="709"/>
        <w:rPr>
          <w:color w:val="auto"/>
          <w:sz w:val="28"/>
          <w:szCs w:val="28"/>
        </w:rPr>
      </w:pPr>
      <w:r w:rsidRPr="006B7A65">
        <w:rPr>
          <w:b/>
          <w:color w:val="auto"/>
          <w:sz w:val="28"/>
          <w:szCs w:val="28"/>
        </w:rPr>
        <w:t>2 000 рублей</w:t>
      </w:r>
      <w:r w:rsidRPr="006B7A65">
        <w:rPr>
          <w:color w:val="auto"/>
          <w:sz w:val="28"/>
          <w:szCs w:val="28"/>
        </w:rPr>
        <w:t xml:space="preserve"> – Героям Советского Союза </w:t>
      </w:r>
      <w:r w:rsidRPr="006B7A65">
        <w:rPr>
          <w:b/>
          <w:color w:val="auto"/>
          <w:sz w:val="28"/>
          <w:szCs w:val="28"/>
        </w:rPr>
        <w:t>Ивану Кустову</w:t>
      </w:r>
      <w:r w:rsidRPr="006B7A65">
        <w:rPr>
          <w:color w:val="auto"/>
          <w:sz w:val="28"/>
          <w:szCs w:val="28"/>
        </w:rPr>
        <w:t xml:space="preserve"> (96 лет) и </w:t>
      </w:r>
      <w:r w:rsidRPr="006B7A65">
        <w:rPr>
          <w:b/>
          <w:color w:val="auto"/>
          <w:sz w:val="28"/>
          <w:szCs w:val="28"/>
        </w:rPr>
        <w:t>Василию Мичурину</w:t>
      </w:r>
      <w:r w:rsidRPr="006B7A65">
        <w:rPr>
          <w:color w:val="auto"/>
          <w:sz w:val="28"/>
          <w:szCs w:val="28"/>
        </w:rPr>
        <w:t xml:space="preserve"> (в июле исполнится 103 года);</w:t>
      </w:r>
    </w:p>
    <w:p w:rsidR="00FC6C1C" w:rsidRPr="006B7A65" w:rsidRDefault="00FC6C1C" w:rsidP="00FC6C1C">
      <w:pPr>
        <w:pStyle w:val="a3"/>
        <w:keepNext/>
        <w:ind w:firstLine="709"/>
        <w:rPr>
          <w:color w:val="auto"/>
          <w:sz w:val="28"/>
          <w:szCs w:val="28"/>
        </w:rPr>
      </w:pPr>
      <w:r w:rsidRPr="006B7A65">
        <w:rPr>
          <w:b/>
          <w:color w:val="auto"/>
          <w:sz w:val="28"/>
          <w:szCs w:val="28"/>
        </w:rPr>
        <w:t>1 500 рублей</w:t>
      </w:r>
      <w:r w:rsidRPr="006B7A65">
        <w:rPr>
          <w:color w:val="auto"/>
          <w:sz w:val="28"/>
          <w:szCs w:val="28"/>
        </w:rPr>
        <w:t xml:space="preserve"> – инвалидам и участникам войны, лицам, принимавшим участие в разминировании после освобождения от немецкой оккупации в 1943–1945 годах;</w:t>
      </w:r>
    </w:p>
    <w:p w:rsidR="00FC6C1C" w:rsidRPr="006B7A65" w:rsidRDefault="00FC6C1C" w:rsidP="00FC6C1C">
      <w:pPr>
        <w:pStyle w:val="a3"/>
        <w:keepNext/>
        <w:ind w:firstLine="709"/>
        <w:rPr>
          <w:color w:val="auto"/>
          <w:sz w:val="28"/>
          <w:szCs w:val="28"/>
        </w:rPr>
      </w:pPr>
      <w:r w:rsidRPr="006B7A65">
        <w:rPr>
          <w:b/>
          <w:color w:val="auto"/>
          <w:sz w:val="28"/>
          <w:szCs w:val="28"/>
        </w:rPr>
        <w:t>800 рублей</w:t>
      </w:r>
      <w:r w:rsidRPr="006B7A65">
        <w:rPr>
          <w:color w:val="auto"/>
          <w:sz w:val="28"/>
          <w:szCs w:val="28"/>
        </w:rPr>
        <w:t xml:space="preserve"> – ветеранам войны: награжденным труженикам тыла; работавшим на объектах ПВО; на строительстве оборонительных сооружений в пределах тыловых границ действующих фронтов; «блокадникам Ленинграда»;</w:t>
      </w:r>
    </w:p>
    <w:p w:rsidR="00FC6C1C" w:rsidRPr="006B7A65" w:rsidRDefault="00FC6C1C" w:rsidP="00FC6C1C">
      <w:pPr>
        <w:pStyle w:val="a3"/>
        <w:keepNext/>
        <w:ind w:firstLine="709"/>
        <w:rPr>
          <w:color w:val="auto"/>
          <w:sz w:val="28"/>
          <w:szCs w:val="28"/>
        </w:rPr>
      </w:pPr>
      <w:r w:rsidRPr="006B7A65">
        <w:rPr>
          <w:b/>
          <w:color w:val="auto"/>
          <w:sz w:val="28"/>
          <w:szCs w:val="28"/>
        </w:rPr>
        <w:t>650 рублей</w:t>
      </w:r>
      <w:r w:rsidRPr="006B7A65">
        <w:rPr>
          <w:color w:val="auto"/>
          <w:sz w:val="28"/>
          <w:szCs w:val="28"/>
        </w:rPr>
        <w:t xml:space="preserve"> – гражданам, пострадавшим от последствий войны: членам семей военнослужащих, партизан и подпольщиков, погибших в годы войны; бывшим узникам фашистских концлагерей, тюрем, гетто и иных мест принудительного содержания; инвалидам с детства вследствие ранения, контузии, увечья, связанных с боевыми действиями либо с их последствиями.</w:t>
      </w:r>
    </w:p>
    <w:p w:rsidR="00FC6C1C" w:rsidRPr="006B7A65" w:rsidRDefault="00FC6C1C" w:rsidP="00FC6C1C">
      <w:pPr>
        <w:keepNext/>
        <w:ind w:firstLine="709"/>
        <w:jc w:val="both"/>
        <w:rPr>
          <w:sz w:val="28"/>
          <w:szCs w:val="28"/>
        </w:rPr>
      </w:pPr>
      <w:r w:rsidRPr="006B7A65">
        <w:rPr>
          <w:sz w:val="28"/>
          <w:szCs w:val="28"/>
        </w:rPr>
        <w:t xml:space="preserve">С учетом установленных повышений и доплат размер пенсии ветеранов Великой Отечественной войны в мае текущего года составил </w:t>
      </w:r>
      <w:r w:rsidRPr="006B7A65">
        <w:rPr>
          <w:b/>
          <w:sz w:val="28"/>
          <w:szCs w:val="28"/>
        </w:rPr>
        <w:t>от 530,4 до 754,5 руб.</w:t>
      </w:r>
      <w:r w:rsidRPr="006B7A65">
        <w:rPr>
          <w:sz w:val="28"/>
          <w:szCs w:val="28"/>
        </w:rPr>
        <w:t xml:space="preserve"> </w:t>
      </w:r>
      <w:r w:rsidRPr="006B7A65">
        <w:rPr>
          <w:i/>
          <w:sz w:val="28"/>
          <w:szCs w:val="28"/>
        </w:rPr>
        <w:t>(средний размер пенсии по возрасту в мае текущего года составил 418,4 руб.)</w:t>
      </w:r>
      <w:r w:rsidRPr="006B7A65">
        <w:rPr>
          <w:sz w:val="28"/>
          <w:szCs w:val="28"/>
        </w:rPr>
        <w:t>.</w:t>
      </w:r>
    </w:p>
    <w:p w:rsidR="00FC6C1C" w:rsidRPr="006B7A65" w:rsidRDefault="00FC6C1C" w:rsidP="00FC6C1C">
      <w:pPr>
        <w:keepNext/>
        <w:ind w:firstLine="709"/>
        <w:jc w:val="both"/>
        <w:rPr>
          <w:sz w:val="28"/>
          <w:szCs w:val="28"/>
        </w:rPr>
      </w:pPr>
      <w:r w:rsidRPr="006B7A65">
        <w:rPr>
          <w:b/>
          <w:sz w:val="28"/>
          <w:szCs w:val="28"/>
        </w:rPr>
        <w:t xml:space="preserve">Учитывая социальную направленность и значимость деятельности Белорусского общественного объединения ветеранов </w:t>
      </w:r>
      <w:r w:rsidRPr="006B7A65">
        <w:rPr>
          <w:sz w:val="28"/>
          <w:szCs w:val="28"/>
        </w:rPr>
        <w:t>(далее – БООВ),</w:t>
      </w:r>
      <w:r w:rsidRPr="006B7A65">
        <w:rPr>
          <w:b/>
          <w:sz w:val="28"/>
          <w:szCs w:val="28"/>
        </w:rPr>
        <w:t xml:space="preserve"> государство оказывает постоянную поддержку его организационным структурам</w:t>
      </w:r>
      <w:r w:rsidRPr="006B7A65">
        <w:rPr>
          <w:sz w:val="28"/>
          <w:szCs w:val="28"/>
        </w:rPr>
        <w:t xml:space="preserve"> в рамках уставной деятельности. </w:t>
      </w:r>
      <w:r w:rsidRPr="006B7A65">
        <w:rPr>
          <w:sz w:val="28"/>
          <w:szCs w:val="28"/>
        </w:rPr>
        <w:br/>
        <w:t>На 1 апреля 2019 г. из средств местных бюджетов оказана помощь 331 ветеранской организации в финансировании проводимых мероприятий на сумму 460 тыс. руб.</w:t>
      </w:r>
    </w:p>
    <w:p w:rsidR="00FC6C1C" w:rsidRPr="006B7A65" w:rsidRDefault="00FC6C1C" w:rsidP="00FC6C1C">
      <w:pPr>
        <w:pStyle w:val="p2"/>
        <w:keepNext/>
        <w:spacing w:before="0" w:beforeAutospacing="0" w:after="0" w:afterAutospacing="0"/>
        <w:ind w:firstLine="709"/>
        <w:jc w:val="both"/>
        <w:rPr>
          <w:sz w:val="28"/>
          <w:szCs w:val="28"/>
        </w:rPr>
      </w:pPr>
      <w:r w:rsidRPr="006B7A65">
        <w:rPr>
          <w:sz w:val="28"/>
          <w:szCs w:val="28"/>
        </w:rPr>
        <w:lastRenderedPageBreak/>
        <w:t>Мы преклоняем головы перед немеркнущими подвигами тех, кто сражался во имя свободы Отчизны, кто трудился не жалея сил на пути к этой великой цели, кто отдал свою жизнь ради нас, ныне живущих, гордимся их самоотверженностью и несокрушимой силой духа.</w:t>
      </w:r>
    </w:p>
    <w:p w:rsidR="00FC6C1C" w:rsidRPr="006B7A65" w:rsidRDefault="00FC6C1C" w:rsidP="00FC6C1C">
      <w:pPr>
        <w:keepNext/>
        <w:ind w:firstLine="709"/>
        <w:jc w:val="both"/>
        <w:outlineLvl w:val="2"/>
        <w:rPr>
          <w:rFonts w:eastAsia="Calibri"/>
          <w:b/>
          <w:sz w:val="28"/>
          <w:szCs w:val="28"/>
          <w:u w:val="single"/>
        </w:rPr>
      </w:pPr>
    </w:p>
    <w:p w:rsidR="00FC6C1C" w:rsidRPr="006B7A65" w:rsidRDefault="00FC6C1C" w:rsidP="00FC6C1C">
      <w:pPr>
        <w:keepNext/>
        <w:ind w:firstLine="709"/>
        <w:jc w:val="center"/>
        <w:rPr>
          <w:b/>
          <w:i/>
          <w:iCs/>
          <w:sz w:val="28"/>
          <w:szCs w:val="28"/>
          <w:u w:val="single"/>
        </w:rPr>
      </w:pPr>
      <w:r w:rsidRPr="006B7A65">
        <w:rPr>
          <w:b/>
          <w:sz w:val="28"/>
          <w:szCs w:val="28"/>
          <w:u w:val="single"/>
        </w:rPr>
        <w:t>Сохранение исторической памяти в нашей стране</w:t>
      </w:r>
    </w:p>
    <w:p w:rsidR="00FC6C1C" w:rsidRPr="006B7A65" w:rsidRDefault="00FC6C1C" w:rsidP="00FC6C1C">
      <w:pPr>
        <w:keepNext/>
        <w:ind w:firstLine="709"/>
        <w:jc w:val="both"/>
        <w:rPr>
          <w:sz w:val="28"/>
          <w:szCs w:val="28"/>
        </w:rPr>
      </w:pPr>
      <w:r w:rsidRPr="006B7A65">
        <w:rPr>
          <w:sz w:val="28"/>
          <w:szCs w:val="28"/>
        </w:rPr>
        <w:t>В Беларуси память о Великой Отечественной войне сохраняется на протяжении всех послевоенных лет. Она наполняет жизнь каждого белоруса любовью к родному краю и отчему дому, беззаветной преданностью своему народу, ответственностью за родных и близких.</w:t>
      </w:r>
    </w:p>
    <w:p w:rsidR="00FC6C1C" w:rsidRPr="006B7A65" w:rsidRDefault="00FC6C1C" w:rsidP="00FC6C1C">
      <w:pPr>
        <w:keepNext/>
        <w:ind w:firstLine="709"/>
        <w:jc w:val="both"/>
        <w:rPr>
          <w:sz w:val="28"/>
          <w:szCs w:val="28"/>
        </w:rPr>
      </w:pPr>
      <w:r w:rsidRPr="006B7A65">
        <w:rPr>
          <w:b/>
          <w:sz w:val="28"/>
          <w:szCs w:val="28"/>
        </w:rPr>
        <w:t>Еще в конце сентября 1943</w:t>
      </w:r>
      <w:r w:rsidRPr="006B7A65">
        <w:rPr>
          <w:b/>
          <w:sz w:val="28"/>
          <w:szCs w:val="28"/>
        </w:rPr>
        <w:noBreakHyphen/>
        <w:t>го, когда Беларусь находилась под оккупацией, было принято решение о создании музея истории борьбы с немецко</w:t>
      </w:r>
      <w:r w:rsidRPr="006B7A65">
        <w:rPr>
          <w:b/>
          <w:sz w:val="28"/>
          <w:szCs w:val="28"/>
        </w:rPr>
        <w:noBreakHyphen/>
        <w:t>фашистскими захватчиками.</w:t>
      </w:r>
      <w:r w:rsidRPr="006B7A65">
        <w:rPr>
          <w:sz w:val="28"/>
          <w:szCs w:val="28"/>
        </w:rPr>
        <w:t xml:space="preserve"> Уже 22 октября 1944 г. в г</w:t>
      </w:r>
      <w:proofErr w:type="gramStart"/>
      <w:r w:rsidRPr="006B7A65">
        <w:rPr>
          <w:sz w:val="28"/>
          <w:szCs w:val="28"/>
        </w:rPr>
        <w:t>.М</w:t>
      </w:r>
      <w:proofErr w:type="gramEnd"/>
      <w:r w:rsidRPr="006B7A65">
        <w:rPr>
          <w:sz w:val="28"/>
          <w:szCs w:val="28"/>
        </w:rPr>
        <w:t>инске музей распахнул свои двери перед посетителями.</w:t>
      </w:r>
    </w:p>
    <w:p w:rsidR="00FC6C1C" w:rsidRPr="006B7A65" w:rsidRDefault="00FC6C1C" w:rsidP="00FC6C1C">
      <w:pPr>
        <w:keepNext/>
        <w:ind w:firstLine="709"/>
        <w:jc w:val="both"/>
        <w:rPr>
          <w:b/>
          <w:sz w:val="28"/>
          <w:szCs w:val="28"/>
        </w:rPr>
      </w:pPr>
      <w:r w:rsidRPr="006B7A65">
        <w:rPr>
          <w:sz w:val="28"/>
          <w:szCs w:val="28"/>
        </w:rPr>
        <w:t xml:space="preserve">За проявленные массовые героизм и мужество в борьбе против агрессоров </w:t>
      </w:r>
      <w:r w:rsidRPr="006B7A65">
        <w:rPr>
          <w:b/>
          <w:sz w:val="28"/>
          <w:szCs w:val="28"/>
        </w:rPr>
        <w:t>в 1965 году Брестской крепости было присвоено звание «Крепость-герой», а в 1974 году звание «Город-герой» было присвоено г</w:t>
      </w:r>
      <w:proofErr w:type="gramStart"/>
      <w:r w:rsidRPr="006B7A65">
        <w:rPr>
          <w:b/>
          <w:sz w:val="28"/>
          <w:szCs w:val="28"/>
        </w:rPr>
        <w:t>.М</w:t>
      </w:r>
      <w:proofErr w:type="gramEnd"/>
      <w:r w:rsidRPr="006B7A65">
        <w:rPr>
          <w:b/>
          <w:sz w:val="28"/>
          <w:szCs w:val="28"/>
        </w:rPr>
        <w:t xml:space="preserve">инску </w:t>
      </w:r>
      <w:r w:rsidRPr="006B7A65">
        <w:rPr>
          <w:sz w:val="28"/>
          <w:szCs w:val="28"/>
        </w:rPr>
        <w:t xml:space="preserve">(в числе 12 городов Советского Союза). </w:t>
      </w:r>
      <w:r w:rsidRPr="006B7A65">
        <w:rPr>
          <w:b/>
          <w:sz w:val="28"/>
          <w:szCs w:val="28"/>
        </w:rPr>
        <w:t>Вымпелом «За мужество и стойкость в годы Великой Отечественной войны» награждены десятки населенных пунктов страны.</w:t>
      </w:r>
    </w:p>
    <w:p w:rsidR="00FC6C1C" w:rsidRPr="006B7A65" w:rsidRDefault="00FC6C1C" w:rsidP="00FC6C1C">
      <w:pPr>
        <w:keepNext/>
        <w:ind w:firstLine="709"/>
        <w:jc w:val="both"/>
        <w:rPr>
          <w:sz w:val="28"/>
          <w:szCs w:val="28"/>
        </w:rPr>
      </w:pPr>
      <w:r w:rsidRPr="006B7A65">
        <w:rPr>
          <w:sz w:val="28"/>
          <w:szCs w:val="28"/>
        </w:rPr>
        <w:t xml:space="preserve">О жертвах войны и подвиге белорусского народа свидетельствуют многочисленные обелиски, мемориальные комплексы, захоронения. В Беларуси их около </w:t>
      </w:r>
      <w:r w:rsidRPr="006B7A65">
        <w:rPr>
          <w:b/>
          <w:sz w:val="28"/>
          <w:szCs w:val="28"/>
        </w:rPr>
        <w:t>9 тыс.</w:t>
      </w:r>
      <w:r w:rsidRPr="006B7A65">
        <w:rPr>
          <w:sz w:val="28"/>
          <w:szCs w:val="28"/>
        </w:rPr>
        <w:t xml:space="preserve"> </w:t>
      </w:r>
    </w:p>
    <w:p w:rsidR="00FC6C1C" w:rsidRPr="006B7A65" w:rsidRDefault="00FC6C1C" w:rsidP="00FC6C1C">
      <w:pPr>
        <w:keepNext/>
        <w:ind w:firstLine="709"/>
        <w:jc w:val="both"/>
        <w:rPr>
          <w:sz w:val="28"/>
          <w:szCs w:val="28"/>
        </w:rPr>
      </w:pPr>
      <w:r w:rsidRPr="006B7A65">
        <w:rPr>
          <w:sz w:val="28"/>
          <w:szCs w:val="28"/>
        </w:rPr>
        <w:t xml:space="preserve">Памятником подвигу белорусского народа стало </w:t>
      </w:r>
      <w:r w:rsidRPr="006B7A65">
        <w:rPr>
          <w:b/>
          <w:sz w:val="28"/>
          <w:szCs w:val="28"/>
        </w:rPr>
        <w:t>многотомное собрание историко-документальных хроник городов и районов Беларуси под общим названием «Памяць»</w:t>
      </w:r>
      <w:r w:rsidRPr="006B7A65">
        <w:rPr>
          <w:sz w:val="28"/>
          <w:szCs w:val="28"/>
        </w:rPr>
        <w:t xml:space="preserve">, в издании которого принимало участие Белорусское телеграфное агентство. </w:t>
      </w:r>
    </w:p>
    <w:p w:rsidR="00FC6C1C" w:rsidRPr="006B7A65" w:rsidRDefault="00FC6C1C" w:rsidP="00FC6C1C">
      <w:pPr>
        <w:keepNext/>
        <w:ind w:firstLine="709"/>
        <w:jc w:val="both"/>
        <w:rPr>
          <w:sz w:val="28"/>
          <w:szCs w:val="28"/>
        </w:rPr>
      </w:pPr>
      <w:r w:rsidRPr="006B7A65">
        <w:rPr>
          <w:sz w:val="28"/>
          <w:szCs w:val="28"/>
        </w:rPr>
        <w:t>В нашей стране тематике Великой Отечественной войны посвящены многочисленные произведения литературы и искусства.</w:t>
      </w:r>
    </w:p>
    <w:p w:rsidR="00FC6C1C" w:rsidRPr="006B7A65" w:rsidRDefault="00FC6C1C" w:rsidP="00FC6C1C">
      <w:pPr>
        <w:keepNext/>
        <w:ind w:firstLine="709"/>
        <w:jc w:val="both"/>
        <w:rPr>
          <w:sz w:val="28"/>
          <w:szCs w:val="28"/>
        </w:rPr>
      </w:pPr>
      <w:r w:rsidRPr="006B7A65">
        <w:rPr>
          <w:sz w:val="28"/>
          <w:szCs w:val="28"/>
        </w:rPr>
        <w:t xml:space="preserve">Продолжается работа по обновлению банков данных о ветеранах войны, созданию сборников воспоминаний фронтовиков и их близких, пополнению Книг памяти. </w:t>
      </w:r>
    </w:p>
    <w:p w:rsidR="00FC6C1C" w:rsidRPr="006B7A65" w:rsidRDefault="00FC6C1C" w:rsidP="00FC6C1C">
      <w:pPr>
        <w:pStyle w:val="a3"/>
        <w:keepNext/>
        <w:ind w:firstLine="0"/>
        <w:rPr>
          <w:i/>
          <w:color w:val="auto"/>
          <w:sz w:val="28"/>
          <w:szCs w:val="28"/>
        </w:rPr>
      </w:pPr>
      <w:r w:rsidRPr="006B7A65">
        <w:rPr>
          <w:i/>
          <w:color w:val="auto"/>
          <w:sz w:val="28"/>
          <w:szCs w:val="28"/>
        </w:rPr>
        <w:t xml:space="preserve">Справочно. </w:t>
      </w:r>
    </w:p>
    <w:p w:rsidR="00FC6C1C" w:rsidRPr="006B7A65" w:rsidRDefault="00FC6C1C" w:rsidP="00FC6C1C">
      <w:pPr>
        <w:pStyle w:val="a3"/>
        <w:keepNext/>
        <w:ind w:left="-142" w:firstLine="567"/>
        <w:rPr>
          <w:i/>
          <w:color w:val="auto"/>
          <w:sz w:val="28"/>
          <w:szCs w:val="28"/>
        </w:rPr>
      </w:pPr>
      <w:r w:rsidRPr="006B7A65">
        <w:rPr>
          <w:i/>
          <w:color w:val="auto"/>
          <w:sz w:val="28"/>
          <w:szCs w:val="28"/>
        </w:rPr>
        <w:t xml:space="preserve">К примеру, в учреждениях образования Минской области в ходе областной акции «Живая память поколений» создана областная электронная книга, в которую вошли архивные материалы и воспоминания участников Великой Отечественной войны. </w:t>
      </w:r>
    </w:p>
    <w:p w:rsidR="00FC6C1C" w:rsidRPr="006B7A65" w:rsidRDefault="00FC6C1C" w:rsidP="00FC6C1C">
      <w:pPr>
        <w:keepNext/>
        <w:ind w:firstLine="709"/>
        <w:jc w:val="both"/>
        <w:rPr>
          <w:b/>
          <w:sz w:val="28"/>
          <w:szCs w:val="28"/>
        </w:rPr>
      </w:pPr>
      <w:r w:rsidRPr="006B7A65">
        <w:rPr>
          <w:b/>
          <w:sz w:val="28"/>
          <w:szCs w:val="28"/>
        </w:rPr>
        <w:t>Значимым фактором поддержания стабильности и спокойствия в нашей стране является воспитание подрастающего поколения в духе нравственности и патриотизма.</w:t>
      </w:r>
    </w:p>
    <w:p w:rsidR="00FC6C1C" w:rsidRPr="006B7A65" w:rsidRDefault="00FC6C1C" w:rsidP="00FC6C1C">
      <w:pPr>
        <w:keepNext/>
        <w:ind w:firstLine="709"/>
        <w:jc w:val="both"/>
        <w:rPr>
          <w:sz w:val="28"/>
          <w:szCs w:val="28"/>
        </w:rPr>
      </w:pPr>
      <w:r w:rsidRPr="006B7A65">
        <w:rPr>
          <w:sz w:val="28"/>
          <w:szCs w:val="28"/>
        </w:rPr>
        <w:t>Неоценимый вклад в это благородное дело вносит  </w:t>
      </w:r>
      <w:r w:rsidRPr="006B7A65">
        <w:rPr>
          <w:b/>
          <w:sz w:val="28"/>
          <w:szCs w:val="28"/>
        </w:rPr>
        <w:t>Белорусское общественное объединение ветеранов</w:t>
      </w:r>
      <w:r w:rsidRPr="006B7A65">
        <w:rPr>
          <w:sz w:val="28"/>
          <w:szCs w:val="28"/>
        </w:rPr>
        <w:t>, которое 28 марта 2017 г. отметило 30-летие со дня образования. Жизненный и трудовой опыт, профессионализм и личные качества каждого из участников объединения являются достойным примером для подражания.</w:t>
      </w:r>
    </w:p>
    <w:p w:rsidR="00FC6C1C" w:rsidRPr="006B7A65" w:rsidRDefault="00FC6C1C" w:rsidP="00FC6C1C">
      <w:pPr>
        <w:keepNext/>
        <w:ind w:firstLine="709"/>
        <w:jc w:val="both"/>
        <w:rPr>
          <w:sz w:val="28"/>
          <w:szCs w:val="28"/>
        </w:rPr>
      </w:pPr>
      <w:r w:rsidRPr="006B7A65">
        <w:rPr>
          <w:b/>
          <w:sz w:val="28"/>
          <w:szCs w:val="28"/>
          <w:lang w:val="be-BY"/>
        </w:rPr>
        <w:lastRenderedPageBreak/>
        <w:t>Патритотическое воспитание в Беларуси включает комплекс сотен разноплановых мероприятий</w:t>
      </w:r>
      <w:r w:rsidRPr="006B7A65">
        <w:rPr>
          <w:sz w:val="28"/>
          <w:szCs w:val="28"/>
          <w:lang w:val="be-BY"/>
        </w:rPr>
        <w:t xml:space="preserve">: проведение  </w:t>
      </w:r>
      <w:r w:rsidRPr="006B7A65">
        <w:rPr>
          <w:bCs/>
          <w:sz w:val="28"/>
          <w:szCs w:val="28"/>
          <w:lang w:val="be-BY"/>
        </w:rPr>
        <w:t>молодежных патриотических акций</w:t>
      </w:r>
      <w:r w:rsidRPr="006B7A65">
        <w:rPr>
          <w:spacing w:val="-7"/>
          <w:sz w:val="28"/>
          <w:szCs w:val="28"/>
        </w:rPr>
        <w:t xml:space="preserve">; </w:t>
      </w:r>
      <w:r w:rsidRPr="006B7A65">
        <w:rPr>
          <w:sz w:val="28"/>
          <w:szCs w:val="28"/>
        </w:rPr>
        <w:t xml:space="preserve">поисково-исследовательскую работу; благоустройство и наведение порядка на территории мемориальных комплексов, обелисков, памятников и братских могил Великой Отечественной войны; </w:t>
      </w:r>
      <w:r w:rsidRPr="006B7A65">
        <w:rPr>
          <w:rStyle w:val="a6"/>
          <w:b w:val="0"/>
          <w:sz w:val="28"/>
          <w:szCs w:val="28"/>
        </w:rPr>
        <w:t>создание соответствующих интерактивных карт районов, т</w:t>
      </w:r>
      <w:r w:rsidRPr="006B7A65">
        <w:rPr>
          <w:sz w:val="28"/>
          <w:szCs w:val="28"/>
          <w:lang w:val="be-BY"/>
        </w:rPr>
        <w:t>уристско-краеведческую</w:t>
      </w:r>
      <w:r w:rsidRPr="006B7A65">
        <w:rPr>
          <w:rStyle w:val="a6"/>
          <w:sz w:val="28"/>
          <w:szCs w:val="28"/>
        </w:rPr>
        <w:t xml:space="preserve"> </w:t>
      </w:r>
      <w:r w:rsidRPr="006B7A65">
        <w:rPr>
          <w:rStyle w:val="a6"/>
          <w:b w:val="0"/>
          <w:sz w:val="28"/>
          <w:szCs w:val="28"/>
        </w:rPr>
        <w:t>и экскурсионную деятельность; организацию музейных экспозиций; ш</w:t>
      </w:r>
      <w:r w:rsidRPr="006B7A65">
        <w:rPr>
          <w:sz w:val="28"/>
          <w:szCs w:val="28"/>
        </w:rPr>
        <w:t>ефство над участниками Великой Отечественной войны, тружениками тыла и семьями погибших военнослужащих; волонтерское движение.</w:t>
      </w:r>
    </w:p>
    <w:p w:rsidR="00FC6C1C" w:rsidRPr="006B7A65" w:rsidRDefault="00FC6C1C" w:rsidP="00FC6C1C">
      <w:pPr>
        <w:pStyle w:val="a7"/>
        <w:keepNext/>
        <w:ind w:firstLine="709"/>
        <w:jc w:val="both"/>
        <w:rPr>
          <w:sz w:val="28"/>
          <w:szCs w:val="28"/>
        </w:rPr>
      </w:pPr>
      <w:r w:rsidRPr="006B7A65">
        <w:rPr>
          <w:b/>
          <w:sz w:val="28"/>
          <w:szCs w:val="28"/>
        </w:rPr>
        <w:t xml:space="preserve">С 2015 года по инициативе ОО «БРСМ» в стране реализуется республиканский патриотический проект «Цветы Великой Победы», </w:t>
      </w:r>
      <w:r w:rsidRPr="006B7A65">
        <w:rPr>
          <w:sz w:val="28"/>
          <w:szCs w:val="28"/>
        </w:rPr>
        <w:t xml:space="preserve">объединяющий сотни тысяч людей разных профессий и возрастов. Единый символ проекта «Цветы Великой Победы» – композиция, состоящая из яблоневого цвета и красно-зеленой ленточки. </w:t>
      </w:r>
    </w:p>
    <w:p w:rsidR="00FC6C1C" w:rsidRPr="006B7A65" w:rsidRDefault="00FC6C1C" w:rsidP="00FC6C1C">
      <w:pPr>
        <w:pStyle w:val="a7"/>
        <w:keepNext/>
        <w:jc w:val="both"/>
        <w:rPr>
          <w:i/>
          <w:sz w:val="28"/>
          <w:szCs w:val="28"/>
        </w:rPr>
      </w:pPr>
      <w:r w:rsidRPr="006B7A65">
        <w:rPr>
          <w:i/>
          <w:sz w:val="28"/>
          <w:szCs w:val="28"/>
        </w:rPr>
        <w:t>Справочно.</w:t>
      </w:r>
    </w:p>
    <w:p w:rsidR="00FC6C1C" w:rsidRPr="006B7A65" w:rsidRDefault="00FC6C1C" w:rsidP="00FC6C1C">
      <w:pPr>
        <w:pStyle w:val="a7"/>
        <w:keepNext/>
        <w:ind w:firstLine="709"/>
        <w:jc w:val="both"/>
        <w:rPr>
          <w:sz w:val="28"/>
          <w:szCs w:val="28"/>
        </w:rPr>
      </w:pPr>
      <w:r w:rsidRPr="006B7A65">
        <w:rPr>
          <w:i/>
          <w:sz w:val="28"/>
          <w:szCs w:val="28"/>
        </w:rPr>
        <w:t>Яблоневый цвет воплощает искреннюю благодарность воинам-героям, подарившим своим детям и внукам Великую Победу, возможность радоваться цветущим садам и новые мирные победы суверенной Беларуси. Колористика элементов Государственного флага Беларуси подчеркивает историческую значимость этих всенародных праздников в современном белорусском обществе.</w:t>
      </w:r>
      <w:r w:rsidRPr="006B7A65">
        <w:rPr>
          <w:sz w:val="28"/>
          <w:szCs w:val="28"/>
        </w:rPr>
        <w:t xml:space="preserve"> </w:t>
      </w:r>
    </w:p>
    <w:p w:rsidR="00FC6C1C" w:rsidRPr="006B7A65" w:rsidRDefault="00FC6C1C" w:rsidP="00FC6C1C">
      <w:pPr>
        <w:pStyle w:val="a7"/>
        <w:keepNext/>
        <w:ind w:firstLine="709"/>
        <w:jc w:val="both"/>
        <w:rPr>
          <w:rStyle w:val="a6"/>
          <w:b w:val="0"/>
          <w:sz w:val="28"/>
          <w:szCs w:val="28"/>
          <w:shd w:val="clear" w:color="auto" w:fill="FFFFFF"/>
        </w:rPr>
      </w:pPr>
      <w:r w:rsidRPr="006B7A65">
        <w:rPr>
          <w:sz w:val="28"/>
          <w:szCs w:val="28"/>
        </w:rPr>
        <w:t xml:space="preserve">Эта бутоньерка и ее логотип повсеместно используются во время проведения различных торжественных мероприятий (шествий, митингов, </w:t>
      </w:r>
      <w:r w:rsidRPr="006B7A65">
        <w:rPr>
          <w:bCs/>
          <w:sz w:val="28"/>
          <w:szCs w:val="28"/>
        </w:rPr>
        <w:t xml:space="preserve">встреч с ветеранами, </w:t>
      </w:r>
      <w:r w:rsidRPr="006B7A65">
        <w:rPr>
          <w:sz w:val="28"/>
          <w:szCs w:val="28"/>
        </w:rPr>
        <w:t xml:space="preserve">исторических реконструкций, </w:t>
      </w:r>
      <w:r w:rsidRPr="006B7A65">
        <w:rPr>
          <w:bCs/>
          <w:sz w:val="28"/>
          <w:szCs w:val="28"/>
        </w:rPr>
        <w:t>выставок, концертов, интерактивных площадок, инсталляций, фотозон и т.д.).</w:t>
      </w:r>
    </w:p>
    <w:p w:rsidR="00FC6C1C" w:rsidRPr="006B7A65" w:rsidRDefault="00FC6C1C" w:rsidP="00FC6C1C">
      <w:pPr>
        <w:keepNext/>
        <w:tabs>
          <w:tab w:val="left" w:pos="709"/>
        </w:tabs>
        <w:ind w:firstLine="720"/>
        <w:jc w:val="both"/>
        <w:rPr>
          <w:sz w:val="28"/>
          <w:szCs w:val="28"/>
        </w:rPr>
      </w:pPr>
      <w:r w:rsidRPr="006B7A65">
        <w:rPr>
          <w:rStyle w:val="a6"/>
          <w:b w:val="0"/>
          <w:sz w:val="28"/>
          <w:szCs w:val="28"/>
          <w:shd w:val="clear" w:color="auto" w:fill="FFFFFF"/>
        </w:rPr>
        <w:t xml:space="preserve">Действует </w:t>
      </w:r>
      <w:r w:rsidRPr="006B7A65">
        <w:rPr>
          <w:rStyle w:val="a6"/>
          <w:sz w:val="28"/>
          <w:szCs w:val="28"/>
          <w:shd w:val="clear" w:color="auto" w:fill="FFFFFF"/>
        </w:rPr>
        <w:t>мобильная экспозиция «Освобождение Беларуси»</w:t>
      </w:r>
      <w:r w:rsidRPr="006B7A65">
        <w:rPr>
          <w:rStyle w:val="a6"/>
          <w:b w:val="0"/>
          <w:sz w:val="28"/>
          <w:szCs w:val="28"/>
          <w:shd w:val="clear" w:color="auto" w:fill="FFFFFF"/>
        </w:rPr>
        <w:t xml:space="preserve">, созданная в 2016 году </w:t>
      </w:r>
      <w:r w:rsidRPr="006B7A65">
        <w:rPr>
          <w:sz w:val="28"/>
          <w:szCs w:val="28"/>
          <w:shd w:val="clear" w:color="auto" w:fill="FFFFFF"/>
        </w:rPr>
        <w:t>Белорусским государственным музеем истории Великой Отечественной войны на базе 14-метрового полуприцепа с экспозиционной площадью 30 кв. м.</w:t>
      </w:r>
    </w:p>
    <w:p w:rsidR="00FC6C1C" w:rsidRPr="006B7A65" w:rsidRDefault="00FC6C1C" w:rsidP="00FC6C1C">
      <w:pPr>
        <w:keepNext/>
        <w:ind w:firstLine="709"/>
        <w:jc w:val="both"/>
        <w:rPr>
          <w:sz w:val="28"/>
          <w:szCs w:val="28"/>
        </w:rPr>
      </w:pPr>
      <w:r w:rsidRPr="006B7A65">
        <w:rPr>
          <w:sz w:val="28"/>
          <w:szCs w:val="28"/>
        </w:rPr>
        <w:t xml:space="preserve">Все эти и многие другие мероприятия проводятся и для того, чтобы отстоять правду о той страшной трагедии на фоне участившихся призывов к пересмотру итогов Великой Отечественной войны, оправданий нынешних военных авантюр. </w:t>
      </w:r>
    </w:p>
    <w:p w:rsidR="00FC6C1C" w:rsidRPr="006B7A65" w:rsidRDefault="00FC6C1C" w:rsidP="00FC6C1C">
      <w:pPr>
        <w:keepNext/>
        <w:ind w:firstLine="709"/>
        <w:jc w:val="both"/>
        <w:rPr>
          <w:sz w:val="28"/>
          <w:szCs w:val="28"/>
        </w:rPr>
      </w:pPr>
      <w:r w:rsidRPr="006B7A65">
        <w:rPr>
          <w:b/>
          <w:sz w:val="28"/>
          <w:szCs w:val="28"/>
        </w:rPr>
        <w:t>Недопустимо перекраивание истории под конкретный политический заказ.</w:t>
      </w:r>
      <w:r w:rsidRPr="006B7A65">
        <w:rPr>
          <w:sz w:val="28"/>
          <w:szCs w:val="28"/>
        </w:rPr>
        <w:t xml:space="preserve"> Об этом </w:t>
      </w:r>
      <w:r w:rsidRPr="006B7A65">
        <w:rPr>
          <w:b/>
          <w:sz w:val="28"/>
          <w:szCs w:val="28"/>
        </w:rPr>
        <w:t xml:space="preserve">Президент Республики Беларусь А.Г.Лукашенко </w:t>
      </w:r>
      <w:r w:rsidRPr="006B7A65">
        <w:rPr>
          <w:sz w:val="28"/>
          <w:szCs w:val="28"/>
        </w:rPr>
        <w:t>заявил 2 июля 2014 г. на открытии нового здания Белорусского государственного музея истории Великой Отечественной войны. «</w:t>
      </w:r>
      <w:r w:rsidRPr="006B7A65">
        <w:rPr>
          <w:b/>
          <w:sz w:val="28"/>
          <w:szCs w:val="28"/>
        </w:rPr>
        <w:t xml:space="preserve">Искреннее презрение у наших людей вызывает откровенная ложь о войне, когда </w:t>
      </w:r>
      <w:proofErr w:type="gramStart"/>
      <w:r w:rsidRPr="006B7A65">
        <w:rPr>
          <w:b/>
          <w:sz w:val="28"/>
          <w:szCs w:val="28"/>
        </w:rPr>
        <w:t>разные</w:t>
      </w:r>
      <w:proofErr w:type="gramEnd"/>
      <w:r w:rsidRPr="006B7A65">
        <w:rPr>
          <w:b/>
          <w:sz w:val="28"/>
          <w:szCs w:val="28"/>
        </w:rPr>
        <w:t xml:space="preserve"> псевдоисторики выставляют предателей героями, а захватчиков – освободителями</w:t>
      </w:r>
      <w:r w:rsidRPr="006B7A65">
        <w:rPr>
          <w:sz w:val="28"/>
          <w:szCs w:val="28"/>
        </w:rPr>
        <w:t xml:space="preserve">... Таким мародерам мы </w:t>
      </w:r>
      <w:proofErr w:type="gramStart"/>
      <w:r w:rsidRPr="006B7A65">
        <w:rPr>
          <w:sz w:val="28"/>
          <w:szCs w:val="28"/>
        </w:rPr>
        <w:t>давали</w:t>
      </w:r>
      <w:proofErr w:type="gramEnd"/>
      <w:r w:rsidRPr="006B7A65">
        <w:rPr>
          <w:sz w:val="28"/>
          <w:szCs w:val="28"/>
        </w:rPr>
        <w:t xml:space="preserve"> и будем давать решительный отпор, отстаивая это важнейшее историческое достояние. И в этой войне против мародеров мы тоже будем вместе», – подчеркнул белорусский лидер.</w:t>
      </w:r>
    </w:p>
    <w:p w:rsidR="00FC6C1C" w:rsidRPr="006B7A65" w:rsidRDefault="00FC6C1C" w:rsidP="00FC6C1C">
      <w:pPr>
        <w:keepNext/>
        <w:ind w:firstLine="709"/>
        <w:jc w:val="both"/>
        <w:rPr>
          <w:sz w:val="28"/>
          <w:szCs w:val="28"/>
        </w:rPr>
      </w:pPr>
      <w:r w:rsidRPr="006B7A65">
        <w:rPr>
          <w:sz w:val="28"/>
          <w:szCs w:val="28"/>
        </w:rPr>
        <w:t>В эти дни</w:t>
      </w:r>
      <w:r w:rsidRPr="006B7A65">
        <w:rPr>
          <w:b/>
          <w:sz w:val="28"/>
          <w:szCs w:val="28"/>
        </w:rPr>
        <w:t xml:space="preserve"> Беларусь готовится к празднованию 75-й годовщины освобождения Республики Беларусь от немецко-фашистских захватчиков</w:t>
      </w:r>
      <w:r w:rsidRPr="006B7A65">
        <w:rPr>
          <w:rFonts w:ascii="Times New Roman CYR" w:hAnsi="Times New Roman CYR" w:cs="Times New Roman CYR"/>
          <w:spacing w:val="-4"/>
          <w:sz w:val="28"/>
          <w:szCs w:val="28"/>
        </w:rPr>
        <w:t xml:space="preserve"> </w:t>
      </w:r>
      <w:r w:rsidRPr="006B7A65">
        <w:rPr>
          <w:rFonts w:ascii="Times New Roman CYR" w:hAnsi="Times New Roman CYR" w:cs="Times New Roman CYR"/>
          <w:b/>
          <w:spacing w:val="-4"/>
          <w:sz w:val="28"/>
          <w:szCs w:val="28"/>
        </w:rPr>
        <w:t>и Победы советского народа в Великой Отечественной войне</w:t>
      </w:r>
      <w:r w:rsidRPr="006B7A65">
        <w:rPr>
          <w:sz w:val="28"/>
          <w:szCs w:val="28"/>
        </w:rPr>
        <w:t xml:space="preserve">. </w:t>
      </w:r>
    </w:p>
    <w:p w:rsidR="00FC6C1C" w:rsidRPr="006B7A65" w:rsidRDefault="00FC6C1C" w:rsidP="00FC6C1C">
      <w:pPr>
        <w:keepNext/>
        <w:ind w:firstLine="709"/>
        <w:jc w:val="both"/>
        <w:rPr>
          <w:sz w:val="28"/>
          <w:szCs w:val="28"/>
        </w:rPr>
      </w:pPr>
      <w:r w:rsidRPr="006B7A65">
        <w:rPr>
          <w:sz w:val="28"/>
          <w:szCs w:val="28"/>
        </w:rPr>
        <w:lastRenderedPageBreak/>
        <w:t>Для белорусского народа изгнание агрессоров олицетворяет торжество справедливости, свободолюбия и жизнестойкости над порабощением, варварством и насилием. По праву являясь самым дорогим в жизни нашего народа праздником, День Независимости, вызывает наивысший духовный подъем и единение всех, кто чтит славную историю своей Родины и верит в ее достойное будущее.</w:t>
      </w:r>
    </w:p>
    <w:p w:rsidR="00FC6C1C" w:rsidRPr="006B7A65" w:rsidRDefault="00FC6C1C" w:rsidP="00FC6C1C">
      <w:pPr>
        <w:keepNext/>
        <w:ind w:firstLine="709"/>
        <w:jc w:val="both"/>
        <w:rPr>
          <w:b/>
          <w:sz w:val="28"/>
          <w:szCs w:val="28"/>
        </w:rPr>
      </w:pPr>
      <w:proofErr w:type="gramStart"/>
      <w:r w:rsidRPr="006B7A65">
        <w:rPr>
          <w:b/>
          <w:spacing w:val="-6"/>
          <w:sz w:val="28"/>
          <w:szCs w:val="28"/>
        </w:rPr>
        <w:t>Во исполнение распоряжения Главы государства</w:t>
      </w:r>
      <w:r w:rsidRPr="006B7A65">
        <w:rPr>
          <w:spacing w:val="-6"/>
          <w:sz w:val="28"/>
          <w:szCs w:val="28"/>
        </w:rPr>
        <w:t xml:space="preserve"> от 23 июля 2018 г.</w:t>
      </w:r>
      <w:r w:rsidRPr="006B7A65">
        <w:rPr>
          <w:sz w:val="28"/>
          <w:szCs w:val="28"/>
        </w:rPr>
        <w:t xml:space="preserve"> </w:t>
      </w:r>
      <w:r w:rsidRPr="006B7A65">
        <w:rPr>
          <w:b/>
          <w:sz w:val="28"/>
          <w:szCs w:val="28"/>
        </w:rPr>
        <w:t>в прошлом году – первом полугодии 2019 года по всей республике благоустроены и восстановлены мемориалы и памятники воинской славы</w:t>
      </w:r>
      <w:r w:rsidRPr="006B7A65">
        <w:rPr>
          <w:sz w:val="28"/>
          <w:szCs w:val="28"/>
        </w:rPr>
        <w:t>, одиночные и братские могилы воинов, погибших в годы Первой мировой и Великой Отечественной войн, воинские кладбища, отдельные воинские участки общих кладбищ, места массового захоронения гражданского населения.</w:t>
      </w:r>
      <w:proofErr w:type="gramEnd"/>
      <w:r w:rsidRPr="006B7A65">
        <w:rPr>
          <w:sz w:val="28"/>
          <w:szCs w:val="28"/>
        </w:rPr>
        <w:t xml:space="preserve"> </w:t>
      </w:r>
      <w:r w:rsidRPr="006B7A65">
        <w:rPr>
          <w:b/>
          <w:sz w:val="28"/>
          <w:szCs w:val="28"/>
        </w:rPr>
        <w:t>В это благородное дело внесло значительный вклад молодое поколение Беларуси.</w:t>
      </w:r>
    </w:p>
    <w:p w:rsidR="00FC6C1C" w:rsidRPr="006B7A65" w:rsidRDefault="00FC6C1C" w:rsidP="00FC6C1C">
      <w:pPr>
        <w:pStyle w:val="20"/>
        <w:keepNext/>
        <w:shd w:val="clear" w:color="auto" w:fill="auto"/>
        <w:spacing w:line="240" w:lineRule="auto"/>
        <w:rPr>
          <w:i/>
        </w:rPr>
      </w:pPr>
      <w:r w:rsidRPr="006B7A65">
        <w:rPr>
          <w:i/>
        </w:rPr>
        <w:t>Справочно.</w:t>
      </w:r>
    </w:p>
    <w:p w:rsidR="00FC6C1C" w:rsidRPr="006B7A65" w:rsidRDefault="00FC6C1C" w:rsidP="00FC6C1C">
      <w:pPr>
        <w:pStyle w:val="20"/>
        <w:keepNext/>
        <w:shd w:val="clear" w:color="auto" w:fill="auto"/>
        <w:spacing w:line="240" w:lineRule="auto"/>
        <w:ind w:firstLine="720"/>
        <w:rPr>
          <w:i/>
        </w:rPr>
      </w:pPr>
      <w:r w:rsidRPr="006B7A65">
        <w:rPr>
          <w:i/>
        </w:rPr>
        <w:t xml:space="preserve">К примеру, волонтеры движения ОО «БРСМ» «Доброе Сердце» приняли активное участие в благоустройстве около 1,8 тыс. памятных мест. Информация по итогам трудовых починов наших юношей и девушек, иллюстрированная фотографиями, размещается в социальных сетях под хештегом #Беларусьпомнит. </w:t>
      </w:r>
    </w:p>
    <w:p w:rsidR="00FC6C1C" w:rsidRPr="006B7A65" w:rsidRDefault="00FC6C1C" w:rsidP="00FC6C1C">
      <w:pPr>
        <w:keepNext/>
        <w:ind w:firstLine="709"/>
        <w:jc w:val="both"/>
        <w:rPr>
          <w:bCs/>
          <w:sz w:val="28"/>
          <w:szCs w:val="28"/>
          <w:lang w:bidi="ru-RU"/>
        </w:rPr>
      </w:pPr>
      <w:r w:rsidRPr="006B7A65">
        <w:rPr>
          <w:b/>
          <w:sz w:val="28"/>
          <w:szCs w:val="28"/>
        </w:rPr>
        <w:t xml:space="preserve">Тысячи белорусов единодушно отдают дань уважения героям-фронтовикам, </w:t>
      </w:r>
      <w:r w:rsidRPr="006B7A65">
        <w:rPr>
          <w:b/>
          <w:bCs/>
          <w:sz w:val="28"/>
          <w:szCs w:val="28"/>
          <w:lang w:bidi="ru-RU"/>
        </w:rPr>
        <w:t xml:space="preserve">партизанам и подпольщикам, </w:t>
      </w:r>
      <w:r w:rsidRPr="006B7A65">
        <w:rPr>
          <w:b/>
          <w:sz w:val="28"/>
          <w:szCs w:val="28"/>
        </w:rPr>
        <w:t>участвуя в общенациональной акции «Беларусь помнит» с портретами своих героических предков.</w:t>
      </w:r>
      <w:r w:rsidRPr="006B7A65">
        <w:rPr>
          <w:sz w:val="28"/>
          <w:szCs w:val="28"/>
        </w:rPr>
        <w:t> П</w:t>
      </w:r>
      <w:r w:rsidRPr="006B7A65">
        <w:rPr>
          <w:bCs/>
          <w:sz w:val="28"/>
          <w:szCs w:val="28"/>
          <w:lang w:bidi="ru-RU"/>
        </w:rPr>
        <w:t xml:space="preserve">атриотические шествия жителей нашей страны, приуроченные к </w:t>
      </w:r>
      <w:proofErr w:type="gramStart"/>
      <w:r w:rsidRPr="006B7A65">
        <w:rPr>
          <w:bCs/>
          <w:sz w:val="28"/>
          <w:szCs w:val="28"/>
          <w:lang w:bidi="ru-RU"/>
        </w:rPr>
        <w:t>знаковым</w:t>
      </w:r>
      <w:proofErr w:type="gramEnd"/>
      <w:r w:rsidRPr="006B7A65">
        <w:rPr>
          <w:bCs/>
          <w:sz w:val="28"/>
          <w:szCs w:val="28"/>
          <w:lang w:bidi="ru-RU"/>
        </w:rPr>
        <w:t xml:space="preserve"> события Великой Отечественной войны,</w:t>
      </w:r>
      <w:r w:rsidRPr="006B7A65">
        <w:rPr>
          <w:sz w:val="28"/>
          <w:szCs w:val="28"/>
        </w:rPr>
        <w:t xml:space="preserve"> ежегодно </w:t>
      </w:r>
      <w:r w:rsidRPr="006B7A65">
        <w:rPr>
          <w:bCs/>
          <w:sz w:val="28"/>
          <w:szCs w:val="28"/>
          <w:lang w:bidi="ru-RU"/>
        </w:rPr>
        <w:t xml:space="preserve">проходят </w:t>
      </w:r>
      <w:r w:rsidRPr="006B7A65">
        <w:rPr>
          <w:sz w:val="28"/>
          <w:szCs w:val="28"/>
        </w:rPr>
        <w:t>во всех населенных пунктах нашей страны</w:t>
      </w:r>
      <w:r w:rsidRPr="006B7A65">
        <w:rPr>
          <w:bCs/>
          <w:sz w:val="28"/>
          <w:szCs w:val="28"/>
          <w:lang w:bidi="ru-RU"/>
        </w:rPr>
        <w:t xml:space="preserve">. </w:t>
      </w:r>
    </w:p>
    <w:p w:rsidR="00FC6C1C" w:rsidRPr="006B7A65" w:rsidRDefault="00FC6C1C" w:rsidP="00FC6C1C">
      <w:pPr>
        <w:keepNext/>
        <w:ind w:firstLine="709"/>
        <w:jc w:val="both"/>
        <w:rPr>
          <w:sz w:val="28"/>
          <w:szCs w:val="28"/>
        </w:rPr>
      </w:pPr>
      <w:r w:rsidRPr="006B7A65">
        <w:rPr>
          <w:sz w:val="28"/>
          <w:szCs w:val="28"/>
        </w:rPr>
        <w:t xml:space="preserve">В 2019 году эта акция с максимальным размахом и подъемом стартовала 9 мая. Как заявил </w:t>
      </w:r>
      <w:r w:rsidRPr="006B7A65">
        <w:rPr>
          <w:b/>
          <w:sz w:val="28"/>
          <w:szCs w:val="28"/>
        </w:rPr>
        <w:t>Президент Республики Беларусь А.Г.Лукашенко</w:t>
      </w:r>
      <w:r w:rsidRPr="006B7A65">
        <w:rPr>
          <w:sz w:val="28"/>
          <w:szCs w:val="28"/>
        </w:rPr>
        <w:t xml:space="preserve">, выступая на церемонии возложения венков по случаю 74-й годовщины Великой Победы, «события лета 1941 года навсегда разделили историю страны </w:t>
      </w:r>
      <w:proofErr w:type="gramStart"/>
      <w:r w:rsidRPr="006B7A65">
        <w:rPr>
          <w:sz w:val="28"/>
          <w:szCs w:val="28"/>
        </w:rPr>
        <w:t>на до и</w:t>
      </w:r>
      <w:proofErr w:type="gramEnd"/>
      <w:r w:rsidRPr="006B7A65">
        <w:rPr>
          <w:sz w:val="28"/>
          <w:szCs w:val="28"/>
        </w:rPr>
        <w:t xml:space="preserve"> после войны. О ней написаны тысячи книг, сняты сотни фильмов. Но белых пятен остается немало. Прежде </w:t>
      </w:r>
      <w:proofErr w:type="gramStart"/>
      <w:r w:rsidRPr="006B7A65">
        <w:rPr>
          <w:sz w:val="28"/>
          <w:szCs w:val="28"/>
        </w:rPr>
        <w:t>всего</w:t>
      </w:r>
      <w:proofErr w:type="gramEnd"/>
      <w:r w:rsidRPr="006B7A65">
        <w:rPr>
          <w:sz w:val="28"/>
          <w:szCs w:val="28"/>
        </w:rPr>
        <w:t xml:space="preserve"> это касается судеб конкретных людей – воинов и партизан, пропавших без вести, подпольщиков, замученных в застенках гестапо, узников гетто, неизвестно когда и как погибших. </w:t>
      </w:r>
      <w:r w:rsidRPr="006B7A65">
        <w:rPr>
          <w:b/>
          <w:sz w:val="28"/>
          <w:szCs w:val="28"/>
        </w:rPr>
        <w:t>Сохранить священную память о каждом участнике войны для потомков – главная цель республиканской акции «Беларусь помнит!».</w:t>
      </w:r>
    </w:p>
    <w:p w:rsidR="00FC6C1C" w:rsidRPr="006B7A65" w:rsidRDefault="00FC6C1C" w:rsidP="00FC6C1C">
      <w:pPr>
        <w:keepNext/>
        <w:ind w:firstLine="709"/>
        <w:jc w:val="both"/>
        <w:rPr>
          <w:bCs/>
          <w:sz w:val="28"/>
          <w:szCs w:val="28"/>
          <w:lang w:bidi="ru-RU"/>
        </w:rPr>
      </w:pPr>
      <w:r w:rsidRPr="006B7A65">
        <w:rPr>
          <w:bCs/>
          <w:sz w:val="28"/>
          <w:szCs w:val="28"/>
          <w:lang w:bidi="ru-RU"/>
        </w:rPr>
        <w:t xml:space="preserve">Масштабный проект «Беларусь помнит» включает и ряд других патриотических мероприятий (в том числе стал охватывать и </w:t>
      </w:r>
      <w:proofErr w:type="gramStart"/>
      <w:r w:rsidRPr="006B7A65">
        <w:rPr>
          <w:bCs/>
          <w:sz w:val="28"/>
          <w:szCs w:val="28"/>
          <w:lang w:bidi="ru-RU"/>
        </w:rPr>
        <w:t>интернет-площадки</w:t>
      </w:r>
      <w:proofErr w:type="gramEnd"/>
      <w:r w:rsidRPr="006B7A65">
        <w:rPr>
          <w:bCs/>
          <w:sz w:val="28"/>
          <w:szCs w:val="28"/>
          <w:lang w:bidi="ru-RU"/>
        </w:rPr>
        <w:t>) с активным участием БООВ, Федерации профсоюзов Беларуси, РГОО «Белая Русь», ОО «БРСМ» и других общественных организаций.</w:t>
      </w:r>
    </w:p>
    <w:p w:rsidR="00FC6C1C" w:rsidRPr="006B7A65" w:rsidRDefault="00FC6C1C" w:rsidP="00FC6C1C">
      <w:pPr>
        <w:pStyle w:val="20"/>
        <w:keepNext/>
        <w:shd w:val="clear" w:color="auto" w:fill="auto"/>
        <w:spacing w:line="240" w:lineRule="auto"/>
        <w:ind w:firstLine="720"/>
      </w:pPr>
      <w:r w:rsidRPr="006B7A65">
        <w:t xml:space="preserve">В день празднования 74-й годовщины Великой Победы </w:t>
      </w:r>
      <w:r w:rsidRPr="006B7A65">
        <w:rPr>
          <w:rFonts w:eastAsia="Arial Unicode MS"/>
          <w:lang w:bidi="ru-RU"/>
        </w:rPr>
        <w:t xml:space="preserve">Президент Республики Беларусь А.Г.Лукашенко </w:t>
      </w:r>
      <w:r w:rsidRPr="006B7A65">
        <w:t>не только поддержал молодежную инициативу, но и дал юношам и девушкам напутствие, начертав на обложке будущего альбома-реликвии слоган республиканской акции «Беларусь помнит!».</w:t>
      </w:r>
    </w:p>
    <w:p w:rsidR="00FC6C1C" w:rsidRPr="006B7A65" w:rsidRDefault="00FC6C1C" w:rsidP="00FC6C1C">
      <w:pPr>
        <w:keepNext/>
        <w:ind w:firstLine="709"/>
        <w:jc w:val="both"/>
        <w:rPr>
          <w:b/>
          <w:sz w:val="28"/>
          <w:szCs w:val="28"/>
        </w:rPr>
      </w:pPr>
      <w:r w:rsidRPr="006B7A65">
        <w:rPr>
          <w:b/>
          <w:sz w:val="28"/>
          <w:szCs w:val="28"/>
        </w:rPr>
        <w:lastRenderedPageBreak/>
        <w:t>В июле 2019 г. основные праздничные мероприятия по традиции пройдут в белорусской столице с участием Президента Республики Беларусь А.Г.Лукашенко.</w:t>
      </w:r>
    </w:p>
    <w:p w:rsidR="00FC6C1C" w:rsidRPr="006B7A65" w:rsidRDefault="00FC6C1C" w:rsidP="00FC6C1C">
      <w:pPr>
        <w:keepNext/>
        <w:ind w:firstLine="709"/>
        <w:jc w:val="both"/>
        <w:rPr>
          <w:sz w:val="28"/>
          <w:szCs w:val="28"/>
        </w:rPr>
      </w:pPr>
      <w:r w:rsidRPr="006B7A65">
        <w:rPr>
          <w:sz w:val="28"/>
          <w:szCs w:val="28"/>
        </w:rPr>
        <w:t>2 июля 2019 г. во Дворце Республики состоятся торжественное собрание и праздничный концерт «Вызваленне».</w:t>
      </w:r>
    </w:p>
    <w:p w:rsidR="00FC6C1C" w:rsidRPr="006B7A65" w:rsidRDefault="00FC6C1C" w:rsidP="00FC6C1C">
      <w:pPr>
        <w:keepNext/>
        <w:ind w:firstLine="709"/>
        <w:jc w:val="both"/>
        <w:rPr>
          <w:sz w:val="28"/>
          <w:szCs w:val="28"/>
        </w:rPr>
      </w:pPr>
      <w:proofErr w:type="gramStart"/>
      <w:r w:rsidRPr="006B7A65">
        <w:rPr>
          <w:sz w:val="28"/>
          <w:szCs w:val="28"/>
        </w:rPr>
        <w:t>3 июля 2019 г. состоятся патриотическое шествие «Беларусь помнит», возложение венков к монументу Победы, торжественная церемония передачи коллективного полотнища «Беларусь помнит» и национального альбома «Беларусь помнит» на хранение в Белорусский государственный музей истории Великой Отечественной войны, военный парад и театрализованный эпизод «Беларусь гераiчная», концерт у обелиска «Минск – город-герой» под девизом «Сильная и современная Беларусь», акция «Споем гимн вместе», праздничный салют.</w:t>
      </w:r>
      <w:proofErr w:type="gramEnd"/>
    </w:p>
    <w:p w:rsidR="00FC6C1C" w:rsidRPr="006B7A65" w:rsidRDefault="00FC6C1C" w:rsidP="00FC6C1C">
      <w:pPr>
        <w:keepNext/>
        <w:ind w:firstLine="709"/>
        <w:jc w:val="both"/>
        <w:rPr>
          <w:b/>
          <w:sz w:val="28"/>
          <w:szCs w:val="28"/>
        </w:rPr>
      </w:pPr>
      <w:r w:rsidRPr="006B7A65">
        <w:rPr>
          <w:b/>
          <w:sz w:val="28"/>
          <w:szCs w:val="28"/>
        </w:rPr>
        <w:t>Реализация во всех регионах Беларуси многочисленных проектов по увековечению памяти погибших при защите Отечества и сохранению памяти о жертвах войн, улучшению социально-экономических условий жизни инвалидов и участников Великой Отечественной войны, а также лиц, приравненных к ним, продолжится под знаком 75-й годовщины Победы советского народа в Великой Отечественной войне.</w:t>
      </w:r>
    </w:p>
    <w:p w:rsidR="00FC6C1C" w:rsidRPr="006B7A65" w:rsidRDefault="00FC6C1C" w:rsidP="00FC6C1C">
      <w:pPr>
        <w:keepNext/>
        <w:ind w:firstLine="709"/>
        <w:jc w:val="both"/>
        <w:rPr>
          <w:sz w:val="28"/>
          <w:szCs w:val="28"/>
        </w:rPr>
      </w:pPr>
      <w:r w:rsidRPr="006B7A65">
        <w:rPr>
          <w:sz w:val="28"/>
          <w:szCs w:val="28"/>
        </w:rPr>
        <w:t>9 мая – самая памятная и торжественная дата в истории нашего народа, которая символизирует его героизм, мужество и самоотверженность в борьбе с фашистскими захватчиками за свободу родной страны. Над этим великим праздником не властно время. Он воплотил в себе беспримерный подвиг героических поколений победителей и ликующую радость народов, спасенных от гибели и порабощения.</w:t>
      </w:r>
    </w:p>
    <w:p w:rsidR="00FC6C1C" w:rsidRPr="006B7A65" w:rsidRDefault="00FC6C1C" w:rsidP="00FC6C1C">
      <w:pPr>
        <w:pStyle w:val="a3"/>
        <w:keepNext/>
        <w:ind w:firstLine="709"/>
        <w:rPr>
          <w:color w:val="auto"/>
          <w:sz w:val="28"/>
          <w:szCs w:val="28"/>
        </w:rPr>
      </w:pPr>
      <w:r w:rsidRPr="006B7A65">
        <w:rPr>
          <w:color w:val="auto"/>
          <w:sz w:val="28"/>
          <w:szCs w:val="28"/>
        </w:rPr>
        <w:t xml:space="preserve">В 2020 году в Беларуси завершится масштабный </w:t>
      </w:r>
      <w:r w:rsidRPr="006B7A65">
        <w:rPr>
          <w:b/>
          <w:color w:val="auto"/>
          <w:sz w:val="28"/>
          <w:szCs w:val="28"/>
        </w:rPr>
        <w:t>республиканский проект «Во славу общей Победы!».</w:t>
      </w:r>
      <w:r w:rsidRPr="006B7A65">
        <w:rPr>
          <w:color w:val="auto"/>
          <w:sz w:val="28"/>
          <w:szCs w:val="28"/>
        </w:rPr>
        <w:t xml:space="preserve"> На территориях всех белорусских районов и приграничных регионов России и Украины, которые опалила страшная война, с мест воинских захоронений и гибели мирных жителей будет взята земля. Капсулы с ней и списки с именами погибших в </w:t>
      </w:r>
      <w:r w:rsidRPr="006B7A65">
        <w:rPr>
          <w:color w:val="auto"/>
          <w:spacing w:val="-4"/>
          <w:sz w:val="28"/>
          <w:szCs w:val="28"/>
        </w:rPr>
        <w:t>день 75-летия Великой Победы –</w:t>
      </w:r>
      <w:r w:rsidRPr="006B7A65">
        <w:rPr>
          <w:color w:val="auto"/>
          <w:sz w:val="28"/>
          <w:szCs w:val="28"/>
        </w:rPr>
        <w:t xml:space="preserve"> 9 мая 2020 г. – поместят в ниши Храма-памятника в честь Всех Святых в г.Минске. Планируется, что в храме откроется музей, где сохранят историческую память о каждом павшем.</w:t>
      </w:r>
    </w:p>
    <w:p w:rsidR="00FC6C1C" w:rsidRPr="006B7A65" w:rsidRDefault="00FC6C1C" w:rsidP="00FC6C1C">
      <w:pPr>
        <w:pStyle w:val="a3"/>
        <w:keepNext/>
        <w:ind w:firstLine="0"/>
        <w:rPr>
          <w:b/>
          <w:i/>
          <w:color w:val="auto"/>
          <w:sz w:val="28"/>
          <w:szCs w:val="28"/>
        </w:rPr>
      </w:pPr>
      <w:r w:rsidRPr="006B7A65">
        <w:rPr>
          <w:b/>
          <w:i/>
          <w:color w:val="auto"/>
          <w:sz w:val="28"/>
          <w:szCs w:val="28"/>
        </w:rPr>
        <w:t>Справочно.</w:t>
      </w:r>
    </w:p>
    <w:p w:rsidR="00FC6C1C" w:rsidRPr="006B7A65" w:rsidRDefault="00FC6C1C" w:rsidP="00FC6C1C">
      <w:pPr>
        <w:pStyle w:val="a3"/>
        <w:keepNext/>
        <w:ind w:left="709" w:firstLine="709"/>
        <w:rPr>
          <w:i/>
          <w:color w:val="auto"/>
          <w:sz w:val="28"/>
          <w:szCs w:val="28"/>
        </w:rPr>
      </w:pPr>
      <w:r w:rsidRPr="006B7A65">
        <w:rPr>
          <w:i/>
          <w:color w:val="auto"/>
          <w:sz w:val="28"/>
          <w:szCs w:val="28"/>
        </w:rPr>
        <w:t>Идея увековечить память о героях, заложив в крипту Храма-памятника в честь Всех Святых капсулы с землей с мест боев и захоронений, принадлежит священнослужителям и Белорусскому союзу офицеров. Закладка первых четырех мемориальных капсул в крипте состоялась 9 мая 2019 г. (в них – земля, взятая с братской могилы партизан мемориального комплекса «Прорыв» в Ушачском районе, «Богородицкого поля» под г.Вязьмой, могил сан</w:t>
      </w:r>
      <w:r w:rsidRPr="006B7A65">
        <w:rPr>
          <w:i/>
          <w:color w:val="auto"/>
          <w:sz w:val="28"/>
          <w:szCs w:val="28"/>
        </w:rPr>
        <w:softHyphen/>
        <w:t>инструктора Героя Советского Союза Зинаиды Туснолобовой-Марченко и пилота Александра Мамкина).</w:t>
      </w:r>
    </w:p>
    <w:p w:rsidR="00FC6C1C" w:rsidRPr="006B7A65" w:rsidRDefault="00FC6C1C" w:rsidP="00FC6C1C">
      <w:pPr>
        <w:pStyle w:val="a3"/>
        <w:keepNext/>
        <w:ind w:firstLine="709"/>
        <w:rPr>
          <w:b/>
          <w:color w:val="auto"/>
          <w:sz w:val="28"/>
          <w:szCs w:val="28"/>
        </w:rPr>
      </w:pPr>
    </w:p>
    <w:p w:rsidR="00FC6C1C" w:rsidRPr="006B7A65" w:rsidRDefault="00FC6C1C" w:rsidP="00FC6C1C">
      <w:pPr>
        <w:keepNext/>
        <w:jc w:val="center"/>
        <w:rPr>
          <w:b/>
          <w:sz w:val="28"/>
          <w:szCs w:val="28"/>
        </w:rPr>
      </w:pPr>
      <w:r w:rsidRPr="006B7A65">
        <w:rPr>
          <w:b/>
          <w:sz w:val="28"/>
          <w:szCs w:val="28"/>
        </w:rPr>
        <w:t xml:space="preserve">***** </w:t>
      </w:r>
    </w:p>
    <w:p w:rsidR="00FC6C1C" w:rsidRPr="006B7A65" w:rsidRDefault="00FC6C1C" w:rsidP="00FC6C1C">
      <w:pPr>
        <w:keepNext/>
        <w:jc w:val="center"/>
        <w:rPr>
          <w:b/>
          <w:sz w:val="28"/>
          <w:szCs w:val="28"/>
        </w:rPr>
      </w:pPr>
    </w:p>
    <w:p w:rsidR="00FC6C1C" w:rsidRPr="006B7A65" w:rsidRDefault="00FC6C1C" w:rsidP="00FC6C1C">
      <w:pPr>
        <w:keepNext/>
        <w:ind w:firstLine="709"/>
        <w:jc w:val="both"/>
        <w:rPr>
          <w:sz w:val="28"/>
          <w:szCs w:val="28"/>
        </w:rPr>
      </w:pPr>
      <w:r w:rsidRPr="006B7A65">
        <w:rPr>
          <w:sz w:val="28"/>
          <w:szCs w:val="28"/>
        </w:rPr>
        <w:t xml:space="preserve">Уроки Великой Отечественной войны учат нас сплоченности и единению.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FC6C1C" w:rsidRPr="006B7A65" w:rsidRDefault="00FC6C1C" w:rsidP="00FC6C1C">
      <w:pPr>
        <w:keepNext/>
        <w:ind w:firstLine="709"/>
        <w:jc w:val="both"/>
        <w:rPr>
          <w:sz w:val="28"/>
          <w:szCs w:val="28"/>
          <w:shd w:val="clear" w:color="auto" w:fill="FFFFFF"/>
        </w:rPr>
      </w:pPr>
      <w:r w:rsidRPr="006B7A65">
        <w:rPr>
          <w:b/>
          <w:sz w:val="28"/>
          <w:szCs w:val="28"/>
        </w:rPr>
        <w:t>Президент Республики Беларусь А.Г.Лукашенко</w:t>
      </w:r>
      <w:r w:rsidRPr="006B7A65">
        <w:rPr>
          <w:sz w:val="28"/>
          <w:szCs w:val="28"/>
        </w:rPr>
        <w:t xml:space="preserve"> в своем поздравлении соотечественникам с Днем Победы особо отметил: «</w:t>
      </w:r>
      <w:r w:rsidRPr="006B7A65">
        <w:rPr>
          <w:sz w:val="28"/>
          <w:szCs w:val="28"/>
          <w:shd w:val="clear" w:color="auto" w:fill="FFFFFF"/>
        </w:rPr>
        <w:t xml:space="preserve">Мы чтим героизм и бесстрашие защитников Отечества, которые верили в </w:t>
      </w:r>
      <w:r w:rsidRPr="006B7A65">
        <w:rPr>
          <w:spacing w:val="-12"/>
          <w:sz w:val="28"/>
          <w:szCs w:val="28"/>
          <w:shd w:val="clear" w:color="auto" w:fill="FFFFFF"/>
        </w:rPr>
        <w:t>победу, мужественно сражались за Родину. Высоко ценим самоотверженность</w:t>
      </w:r>
      <w:r w:rsidRPr="006B7A65">
        <w:rPr>
          <w:sz w:val="28"/>
          <w:szCs w:val="28"/>
          <w:shd w:val="clear" w:color="auto" w:fill="FFFFFF"/>
        </w:rPr>
        <w:t xml:space="preserve"> тружеников тыла и всех, кто в послевоенные годы поднимал из руин разрушенные города и села</w:t>
      </w:r>
      <w:proofErr w:type="gramStart"/>
      <w:r w:rsidRPr="006B7A65">
        <w:rPr>
          <w:sz w:val="28"/>
          <w:szCs w:val="28"/>
          <w:shd w:val="clear" w:color="auto" w:fill="FFFFFF"/>
        </w:rPr>
        <w:t xml:space="preserve">… </w:t>
      </w:r>
      <w:r w:rsidRPr="006B7A65">
        <w:rPr>
          <w:b/>
          <w:sz w:val="28"/>
          <w:szCs w:val="28"/>
          <w:shd w:val="clear" w:color="auto" w:fill="FFFFFF"/>
        </w:rPr>
        <w:t>С</w:t>
      </w:r>
      <w:proofErr w:type="gramEnd"/>
      <w:r w:rsidRPr="006B7A65">
        <w:rPr>
          <w:b/>
          <w:sz w:val="28"/>
          <w:szCs w:val="28"/>
          <w:shd w:val="clear" w:color="auto" w:fill="FFFFFF"/>
        </w:rPr>
        <w:t>охранить память о подвиге нашего народа – это исторический долг перед прошлым и будущим</w:t>
      </w:r>
      <w:r w:rsidRPr="006B7A65">
        <w:rPr>
          <w:sz w:val="28"/>
          <w:szCs w:val="28"/>
          <w:shd w:val="clear" w:color="auto" w:fill="FFFFFF"/>
        </w:rPr>
        <w:t>».</w:t>
      </w:r>
    </w:p>
    <w:p w:rsidR="00014E67" w:rsidRDefault="00014E67"/>
    <w:sectPr w:rsidR="00014E67" w:rsidSect="00EA0E19">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1C"/>
    <w:rsid w:val="00014E67"/>
    <w:rsid w:val="00EA0E19"/>
    <w:rsid w:val="00FC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C1C"/>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C6C1C"/>
    <w:pPr>
      <w:ind w:firstLine="707"/>
      <w:jc w:val="both"/>
    </w:pPr>
    <w:rPr>
      <w:color w:val="008000"/>
      <w:sz w:val="26"/>
      <w:lang w:val="x-none" w:eastAsia="x-none"/>
    </w:rPr>
  </w:style>
  <w:style w:type="character" w:customStyle="1" w:styleId="a4">
    <w:name w:val="Основной текст с отступом Знак"/>
    <w:basedOn w:val="a0"/>
    <w:link w:val="a3"/>
    <w:rsid w:val="00FC6C1C"/>
    <w:rPr>
      <w:rFonts w:eastAsia="Times New Roman" w:cs="Times New Roman"/>
      <w:color w:val="008000"/>
      <w:sz w:val="26"/>
      <w:szCs w:val="20"/>
      <w:lang w:val="x-none" w:eastAsia="x-none"/>
    </w:rPr>
  </w:style>
  <w:style w:type="paragraph" w:styleId="3">
    <w:name w:val="Body Text Indent 3"/>
    <w:basedOn w:val="a"/>
    <w:link w:val="30"/>
    <w:rsid w:val="00FC6C1C"/>
    <w:pPr>
      <w:widowControl w:val="0"/>
      <w:autoSpaceDE w:val="0"/>
      <w:autoSpaceDN w:val="0"/>
      <w:adjustRightInd w:val="0"/>
      <w:ind w:firstLine="709"/>
      <w:jc w:val="both"/>
    </w:pPr>
    <w:rPr>
      <w:color w:val="000000"/>
      <w:sz w:val="28"/>
      <w:szCs w:val="28"/>
      <w:lang w:val="x-none" w:eastAsia="x-none"/>
    </w:rPr>
  </w:style>
  <w:style w:type="character" w:customStyle="1" w:styleId="30">
    <w:name w:val="Основной текст с отступом 3 Знак"/>
    <w:basedOn w:val="a0"/>
    <w:link w:val="3"/>
    <w:rsid w:val="00FC6C1C"/>
    <w:rPr>
      <w:rFonts w:eastAsia="Times New Roman" w:cs="Times New Roman"/>
      <w:color w:val="000000"/>
      <w:sz w:val="28"/>
      <w:szCs w:val="28"/>
      <w:lang w:val="x-none" w:eastAsia="x-none"/>
    </w:rPr>
  </w:style>
  <w:style w:type="paragraph" w:styleId="a5">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rsid w:val="00FC6C1C"/>
    <w:pPr>
      <w:spacing w:before="100" w:beforeAutospacing="1" w:after="100" w:afterAutospacing="1"/>
    </w:pPr>
    <w:rPr>
      <w:sz w:val="24"/>
      <w:szCs w:val="24"/>
      <w:lang w:val="x-none" w:eastAsia="x-none"/>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5"/>
    <w:uiPriority w:val="99"/>
    <w:locked/>
    <w:rsid w:val="00FC6C1C"/>
    <w:rPr>
      <w:rFonts w:eastAsia="Times New Roman" w:cs="Times New Roman"/>
      <w:sz w:val="24"/>
      <w:szCs w:val="24"/>
      <w:lang w:val="x-none" w:eastAsia="x-none"/>
    </w:rPr>
  </w:style>
  <w:style w:type="character" w:styleId="a6">
    <w:name w:val="Strong"/>
    <w:uiPriority w:val="22"/>
    <w:qFormat/>
    <w:rsid w:val="00FC6C1C"/>
    <w:rPr>
      <w:b/>
      <w:bCs/>
    </w:rPr>
  </w:style>
  <w:style w:type="paragraph" w:styleId="a7">
    <w:name w:val="No Spacing"/>
    <w:uiPriority w:val="1"/>
    <w:qFormat/>
    <w:rsid w:val="00FC6C1C"/>
    <w:rPr>
      <w:rFonts w:eastAsia="Calibri" w:cs="Times New Roman"/>
      <w:szCs w:val="30"/>
    </w:rPr>
  </w:style>
  <w:style w:type="paragraph" w:customStyle="1" w:styleId="p2">
    <w:name w:val="p2"/>
    <w:basedOn w:val="a"/>
    <w:rsid w:val="00FC6C1C"/>
    <w:pPr>
      <w:spacing w:before="100" w:beforeAutospacing="1" w:after="100" w:afterAutospacing="1"/>
    </w:pPr>
    <w:rPr>
      <w:sz w:val="24"/>
      <w:szCs w:val="24"/>
    </w:rPr>
  </w:style>
  <w:style w:type="character" w:customStyle="1" w:styleId="2">
    <w:name w:val="Основной текст (2)_"/>
    <w:link w:val="20"/>
    <w:rsid w:val="00FC6C1C"/>
    <w:rPr>
      <w:sz w:val="28"/>
      <w:szCs w:val="28"/>
      <w:shd w:val="clear" w:color="auto" w:fill="FFFFFF"/>
    </w:rPr>
  </w:style>
  <w:style w:type="paragraph" w:customStyle="1" w:styleId="20">
    <w:name w:val="Основной текст (2)"/>
    <w:basedOn w:val="a"/>
    <w:link w:val="2"/>
    <w:rsid w:val="00FC6C1C"/>
    <w:pPr>
      <w:widowControl w:val="0"/>
      <w:shd w:val="clear" w:color="auto" w:fill="FFFFFF"/>
      <w:spacing w:line="379" w:lineRule="exact"/>
      <w:jc w:val="both"/>
    </w:pPr>
    <w:rPr>
      <w:rFonts w:eastAsia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C1C"/>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C6C1C"/>
    <w:pPr>
      <w:ind w:firstLine="707"/>
      <w:jc w:val="both"/>
    </w:pPr>
    <w:rPr>
      <w:color w:val="008000"/>
      <w:sz w:val="26"/>
      <w:lang w:val="x-none" w:eastAsia="x-none"/>
    </w:rPr>
  </w:style>
  <w:style w:type="character" w:customStyle="1" w:styleId="a4">
    <w:name w:val="Основной текст с отступом Знак"/>
    <w:basedOn w:val="a0"/>
    <w:link w:val="a3"/>
    <w:rsid w:val="00FC6C1C"/>
    <w:rPr>
      <w:rFonts w:eastAsia="Times New Roman" w:cs="Times New Roman"/>
      <w:color w:val="008000"/>
      <w:sz w:val="26"/>
      <w:szCs w:val="20"/>
      <w:lang w:val="x-none" w:eastAsia="x-none"/>
    </w:rPr>
  </w:style>
  <w:style w:type="paragraph" w:styleId="3">
    <w:name w:val="Body Text Indent 3"/>
    <w:basedOn w:val="a"/>
    <w:link w:val="30"/>
    <w:rsid w:val="00FC6C1C"/>
    <w:pPr>
      <w:widowControl w:val="0"/>
      <w:autoSpaceDE w:val="0"/>
      <w:autoSpaceDN w:val="0"/>
      <w:adjustRightInd w:val="0"/>
      <w:ind w:firstLine="709"/>
      <w:jc w:val="both"/>
    </w:pPr>
    <w:rPr>
      <w:color w:val="000000"/>
      <w:sz w:val="28"/>
      <w:szCs w:val="28"/>
      <w:lang w:val="x-none" w:eastAsia="x-none"/>
    </w:rPr>
  </w:style>
  <w:style w:type="character" w:customStyle="1" w:styleId="30">
    <w:name w:val="Основной текст с отступом 3 Знак"/>
    <w:basedOn w:val="a0"/>
    <w:link w:val="3"/>
    <w:rsid w:val="00FC6C1C"/>
    <w:rPr>
      <w:rFonts w:eastAsia="Times New Roman" w:cs="Times New Roman"/>
      <w:color w:val="000000"/>
      <w:sz w:val="28"/>
      <w:szCs w:val="28"/>
      <w:lang w:val="x-none" w:eastAsia="x-none"/>
    </w:rPr>
  </w:style>
  <w:style w:type="paragraph" w:styleId="a5">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rsid w:val="00FC6C1C"/>
    <w:pPr>
      <w:spacing w:before="100" w:beforeAutospacing="1" w:after="100" w:afterAutospacing="1"/>
    </w:pPr>
    <w:rPr>
      <w:sz w:val="24"/>
      <w:szCs w:val="24"/>
      <w:lang w:val="x-none" w:eastAsia="x-none"/>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5"/>
    <w:uiPriority w:val="99"/>
    <w:locked/>
    <w:rsid w:val="00FC6C1C"/>
    <w:rPr>
      <w:rFonts w:eastAsia="Times New Roman" w:cs="Times New Roman"/>
      <w:sz w:val="24"/>
      <w:szCs w:val="24"/>
      <w:lang w:val="x-none" w:eastAsia="x-none"/>
    </w:rPr>
  </w:style>
  <w:style w:type="character" w:styleId="a6">
    <w:name w:val="Strong"/>
    <w:uiPriority w:val="22"/>
    <w:qFormat/>
    <w:rsid w:val="00FC6C1C"/>
    <w:rPr>
      <w:b/>
      <w:bCs/>
    </w:rPr>
  </w:style>
  <w:style w:type="paragraph" w:styleId="a7">
    <w:name w:val="No Spacing"/>
    <w:uiPriority w:val="1"/>
    <w:qFormat/>
    <w:rsid w:val="00FC6C1C"/>
    <w:rPr>
      <w:rFonts w:eastAsia="Calibri" w:cs="Times New Roman"/>
      <w:szCs w:val="30"/>
    </w:rPr>
  </w:style>
  <w:style w:type="paragraph" w:customStyle="1" w:styleId="p2">
    <w:name w:val="p2"/>
    <w:basedOn w:val="a"/>
    <w:rsid w:val="00FC6C1C"/>
    <w:pPr>
      <w:spacing w:before="100" w:beforeAutospacing="1" w:after="100" w:afterAutospacing="1"/>
    </w:pPr>
    <w:rPr>
      <w:sz w:val="24"/>
      <w:szCs w:val="24"/>
    </w:rPr>
  </w:style>
  <w:style w:type="character" w:customStyle="1" w:styleId="2">
    <w:name w:val="Основной текст (2)_"/>
    <w:link w:val="20"/>
    <w:rsid w:val="00FC6C1C"/>
    <w:rPr>
      <w:sz w:val="28"/>
      <w:szCs w:val="28"/>
      <w:shd w:val="clear" w:color="auto" w:fill="FFFFFF"/>
    </w:rPr>
  </w:style>
  <w:style w:type="paragraph" w:customStyle="1" w:styleId="20">
    <w:name w:val="Основной текст (2)"/>
    <w:basedOn w:val="a"/>
    <w:link w:val="2"/>
    <w:rsid w:val="00FC6C1C"/>
    <w:pPr>
      <w:widowControl w:val="0"/>
      <w:shd w:val="clear" w:color="auto" w:fill="FFFFFF"/>
      <w:spacing w:line="379" w:lineRule="exact"/>
      <w:jc w:val="both"/>
    </w:pPr>
    <w:rPr>
      <w:rFonts w:eastAsia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7620</Words>
  <Characters>43435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50954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2019-06-11T11:42:00Z</dcterms:created>
  <dcterms:modified xsi:type="dcterms:W3CDTF">2019-06-11T11:43:00Z</dcterms:modified>
</cp:coreProperties>
</file>