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EB9" w:rsidRDefault="00791EB9" w:rsidP="00791EB9">
      <w:pPr>
        <w:rPr>
          <w:i/>
          <w:sz w:val="28"/>
          <w:szCs w:val="28"/>
        </w:rPr>
      </w:pPr>
      <w:bookmarkStart w:id="0" w:name="_GoBack"/>
      <w:bookmarkEnd w:id="0"/>
      <w:r w:rsidRPr="00791EB9">
        <w:rPr>
          <w:i/>
          <w:sz w:val="28"/>
          <w:szCs w:val="28"/>
        </w:rPr>
        <w:t xml:space="preserve">Для дополнительного включения вопроса в рамках </w:t>
      </w:r>
      <w:r>
        <w:rPr>
          <w:i/>
          <w:sz w:val="28"/>
          <w:szCs w:val="28"/>
        </w:rPr>
        <w:t>проведения Единого дня информирования 20.06.2019.</w:t>
      </w:r>
    </w:p>
    <w:p w:rsidR="00791EB9" w:rsidRDefault="00791EB9" w:rsidP="00791EB9">
      <w:pPr>
        <w:rPr>
          <w:i/>
          <w:sz w:val="28"/>
          <w:szCs w:val="28"/>
        </w:rPr>
      </w:pPr>
    </w:p>
    <w:p w:rsidR="00791EB9" w:rsidRPr="00791EB9" w:rsidRDefault="00791EB9" w:rsidP="00791EB9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ТЕМА АКТУАЛЬНА!!!</w:t>
      </w:r>
    </w:p>
    <w:p w:rsidR="00791EB9" w:rsidRDefault="00791EB9" w:rsidP="003003B2">
      <w:pPr>
        <w:jc w:val="center"/>
        <w:rPr>
          <w:b/>
          <w:sz w:val="28"/>
          <w:szCs w:val="28"/>
        </w:rPr>
      </w:pPr>
    </w:p>
    <w:p w:rsidR="00791EB9" w:rsidRDefault="00791EB9" w:rsidP="003003B2">
      <w:pPr>
        <w:jc w:val="center"/>
        <w:rPr>
          <w:b/>
          <w:sz w:val="28"/>
          <w:szCs w:val="28"/>
        </w:rPr>
      </w:pPr>
    </w:p>
    <w:p w:rsidR="003003B2" w:rsidRPr="003D6D00" w:rsidRDefault="003003B2" w:rsidP="003003B2">
      <w:pPr>
        <w:jc w:val="center"/>
        <w:rPr>
          <w:b/>
          <w:sz w:val="28"/>
          <w:szCs w:val="28"/>
        </w:rPr>
      </w:pPr>
      <w:r w:rsidRPr="003D6D00">
        <w:rPr>
          <w:b/>
          <w:sz w:val="28"/>
          <w:szCs w:val="28"/>
        </w:rPr>
        <w:t>ПРАВИЛА СОБЛЮДАЕМ – ЖИЗНЬ СОХРАНЯЕМ!</w:t>
      </w:r>
    </w:p>
    <w:p w:rsidR="003003B2" w:rsidRPr="003D6D00" w:rsidRDefault="003003B2" w:rsidP="003003B2">
      <w:pPr>
        <w:jc w:val="both"/>
        <w:rPr>
          <w:sz w:val="28"/>
          <w:szCs w:val="28"/>
        </w:rPr>
      </w:pPr>
    </w:p>
    <w:p w:rsidR="003003B2" w:rsidRPr="003D6D00" w:rsidRDefault="003003B2" w:rsidP="003003B2">
      <w:pPr>
        <w:ind w:firstLine="708"/>
        <w:jc w:val="both"/>
        <w:rPr>
          <w:sz w:val="28"/>
          <w:szCs w:val="28"/>
        </w:rPr>
      </w:pPr>
      <w:r w:rsidRPr="003D6D00">
        <w:rPr>
          <w:sz w:val="28"/>
          <w:szCs w:val="28"/>
        </w:rPr>
        <w:t xml:space="preserve">Начало купального сезона 2019 года диктуют погодные условия. Официально оно  определенно - с 15 мая. К этой дате должны быть закончены работы по подготовке территорий пляжей и пляжного оборудования. Спасательные станции и посты начинают работу в летнем режиме. </w:t>
      </w:r>
    </w:p>
    <w:p w:rsidR="003003B2" w:rsidRPr="003D6D00" w:rsidRDefault="003003B2" w:rsidP="003003B2">
      <w:pPr>
        <w:ind w:firstLine="708"/>
        <w:jc w:val="both"/>
        <w:rPr>
          <w:sz w:val="28"/>
          <w:szCs w:val="28"/>
        </w:rPr>
      </w:pPr>
      <w:r w:rsidRPr="003D6D00">
        <w:rPr>
          <w:sz w:val="28"/>
          <w:szCs w:val="28"/>
        </w:rPr>
        <w:t>Самый комфортный температурный режим для начала купания когда температура воды составляет +18 °C, а воздуха свыше + 20</w:t>
      </w:r>
      <w:r w:rsidRPr="003D6D00">
        <w:rPr>
          <w:rStyle w:val="extended-textshort"/>
          <w:sz w:val="28"/>
          <w:szCs w:val="28"/>
        </w:rPr>
        <w:t xml:space="preserve"> °C</w:t>
      </w:r>
      <w:r w:rsidRPr="003D6D00">
        <w:rPr>
          <w:sz w:val="28"/>
          <w:szCs w:val="28"/>
        </w:rPr>
        <w:t xml:space="preserve">. </w:t>
      </w:r>
    </w:p>
    <w:p w:rsidR="003003B2" w:rsidRPr="003D6D00" w:rsidRDefault="003003B2" w:rsidP="003003B2">
      <w:pPr>
        <w:ind w:firstLine="708"/>
        <w:jc w:val="both"/>
        <w:rPr>
          <w:sz w:val="28"/>
          <w:szCs w:val="28"/>
        </w:rPr>
      </w:pPr>
      <w:r w:rsidRPr="003D6D00">
        <w:rPr>
          <w:sz w:val="28"/>
          <w:szCs w:val="28"/>
        </w:rPr>
        <w:t>Но надо помнить, что каждый год с наступлением купального сезона на территории области возрастает число несчастных случаев на воде. В этот период на различных водоемах область теряет до 80% от числа погибших за год и до 95% детей.</w:t>
      </w:r>
    </w:p>
    <w:p w:rsidR="003003B2" w:rsidRPr="003D6D00" w:rsidRDefault="003003B2" w:rsidP="003003B2">
      <w:pPr>
        <w:ind w:firstLine="708"/>
        <w:jc w:val="both"/>
        <w:rPr>
          <w:sz w:val="28"/>
          <w:szCs w:val="28"/>
        </w:rPr>
      </w:pPr>
      <w:r w:rsidRPr="003D6D00">
        <w:rPr>
          <w:sz w:val="28"/>
          <w:szCs w:val="28"/>
        </w:rPr>
        <w:t xml:space="preserve">Если в период с 2012 по 2016 год наблюдалась тенденция к снижению числа трагедий на воде в нашей области (с 90 человек в 2012 году до 47 </w:t>
      </w:r>
      <w:proofErr w:type="gramStart"/>
      <w:r w:rsidRPr="003D6D00">
        <w:rPr>
          <w:sz w:val="28"/>
          <w:szCs w:val="28"/>
        </w:rPr>
        <w:t>в  2015</w:t>
      </w:r>
      <w:proofErr w:type="gramEnd"/>
      <w:r w:rsidRPr="003D6D00">
        <w:rPr>
          <w:sz w:val="28"/>
          <w:szCs w:val="28"/>
        </w:rPr>
        <w:t xml:space="preserve"> году, то в 2016 - 2018 годах  идет  рост гибели от удушения водой (2016 год – 52 человека, в том числе 3 несовершеннолетних; 2017 год - 65/3; 2018 год – 60/4).    </w:t>
      </w:r>
    </w:p>
    <w:p w:rsidR="003003B2" w:rsidRPr="003D6D00" w:rsidRDefault="003003B2" w:rsidP="003003B2">
      <w:pPr>
        <w:ind w:firstLine="708"/>
        <w:jc w:val="both"/>
        <w:rPr>
          <w:sz w:val="28"/>
          <w:szCs w:val="28"/>
        </w:rPr>
      </w:pPr>
      <w:r w:rsidRPr="003D6D00">
        <w:rPr>
          <w:sz w:val="28"/>
          <w:szCs w:val="28"/>
        </w:rPr>
        <w:t xml:space="preserve">В прошедшем году из 60 человек погибших от удушения водой, при купании погибли 16 человек, из них 12 (75%) были в нетрезвом состоянии, 42 при падении в воду, 10 в домашних ваннах, 1 человек совершил самоубийство, 8 человек погибли во время охоты и рыбалки. </w:t>
      </w:r>
    </w:p>
    <w:p w:rsidR="003003B2" w:rsidRPr="003D6D00" w:rsidRDefault="003003B2" w:rsidP="003003B2">
      <w:pPr>
        <w:ind w:firstLine="708"/>
        <w:jc w:val="both"/>
        <w:rPr>
          <w:sz w:val="28"/>
          <w:szCs w:val="28"/>
        </w:rPr>
      </w:pPr>
      <w:r w:rsidRPr="003D6D00">
        <w:rPr>
          <w:sz w:val="28"/>
          <w:szCs w:val="28"/>
        </w:rPr>
        <w:t xml:space="preserve">Основные места трагедий в области – не охраняемые участки рек, водохранилищ, озер. Гибнут люди и в каналах, канавах, ручьях, сажалках, лужах, где глубина порой составляет до </w:t>
      </w:r>
      <w:smartTag w:uri="urn:schemas-microsoft-com:office:smarttags" w:element="metricconverter">
        <w:smartTagPr>
          <w:attr w:name="ProductID" w:val="30 см"/>
        </w:smartTagPr>
        <w:r w:rsidRPr="003D6D00">
          <w:rPr>
            <w:sz w:val="28"/>
            <w:szCs w:val="28"/>
          </w:rPr>
          <w:t>30 см</w:t>
        </w:r>
      </w:smartTag>
      <w:r w:rsidRPr="003D6D00">
        <w:rPr>
          <w:sz w:val="28"/>
          <w:szCs w:val="28"/>
        </w:rPr>
        <w:t xml:space="preserve">, - это результат падения в воду помимо воли потерпевшего. Как правило, в местах, где некому прийти на помощь. </w:t>
      </w:r>
    </w:p>
    <w:p w:rsidR="003003B2" w:rsidRPr="003D6D00" w:rsidRDefault="003003B2" w:rsidP="003003B2">
      <w:pPr>
        <w:ind w:firstLine="708"/>
        <w:jc w:val="both"/>
        <w:rPr>
          <w:sz w:val="28"/>
          <w:szCs w:val="28"/>
        </w:rPr>
      </w:pPr>
      <w:r w:rsidRPr="003D6D00">
        <w:rPr>
          <w:sz w:val="28"/>
          <w:szCs w:val="28"/>
        </w:rPr>
        <w:lastRenderedPageBreak/>
        <w:t>Чаще всего это случается с работниками лесхозов, рыбаками, грибниками, людьми, страдающими сердечно-сосудистыми заболеваниями и лицами злоупотребляющими алкоголем.</w:t>
      </w:r>
    </w:p>
    <w:p w:rsidR="003003B2" w:rsidRPr="003D6D00" w:rsidRDefault="003003B2" w:rsidP="003003B2">
      <w:pPr>
        <w:ind w:firstLine="708"/>
        <w:jc w:val="both"/>
        <w:rPr>
          <w:sz w:val="28"/>
          <w:szCs w:val="28"/>
        </w:rPr>
      </w:pPr>
      <w:r w:rsidRPr="003D6D00">
        <w:rPr>
          <w:sz w:val="28"/>
          <w:szCs w:val="28"/>
        </w:rPr>
        <w:t>На территории Могилевской области определено 63 места отдыха у воды с организацией купания и 23 без организации купания. Планируется увеличить число пляжей за счет мест традиционного купания населения.</w:t>
      </w:r>
    </w:p>
    <w:p w:rsidR="003003B2" w:rsidRPr="003D6D00" w:rsidRDefault="003003B2" w:rsidP="003003B2">
      <w:pPr>
        <w:jc w:val="both"/>
        <w:rPr>
          <w:sz w:val="28"/>
          <w:szCs w:val="28"/>
        </w:rPr>
      </w:pPr>
      <w:r w:rsidRPr="003D6D00">
        <w:rPr>
          <w:sz w:val="28"/>
          <w:szCs w:val="28"/>
        </w:rPr>
        <w:tab/>
      </w:r>
    </w:p>
    <w:p w:rsidR="003003B2" w:rsidRPr="003D6D00" w:rsidRDefault="003003B2" w:rsidP="003003B2">
      <w:pPr>
        <w:ind w:firstLine="709"/>
        <w:jc w:val="both"/>
        <w:rPr>
          <w:sz w:val="28"/>
          <w:szCs w:val="28"/>
        </w:rPr>
      </w:pPr>
      <w:r w:rsidRPr="003D6D00">
        <w:rPr>
          <w:sz w:val="28"/>
          <w:szCs w:val="28"/>
        </w:rPr>
        <w:t>Резкий перепад температур между воздухом и водой опасен для купания. Вода, в отличие от воздуха, имеет свойство - постепенного прогревания. Резкий вход в воду при большой разнице температуры тела человека и воды, вызывает эффект «холодного душа. Когда резко сокращаются мышцы, обжимаются кровеносные сосуды и внутренние органы. При этом возможна потеря сознания, остановка сердца.</w:t>
      </w:r>
    </w:p>
    <w:p w:rsidR="003003B2" w:rsidRPr="003D6D00" w:rsidRDefault="003003B2" w:rsidP="003003B2">
      <w:pPr>
        <w:spacing w:line="280" w:lineRule="exact"/>
        <w:ind w:firstLine="708"/>
        <w:jc w:val="both"/>
        <w:rPr>
          <w:b/>
          <w:sz w:val="28"/>
          <w:szCs w:val="28"/>
          <w:u w:val="single"/>
        </w:rPr>
      </w:pPr>
      <w:r w:rsidRPr="003D6D00">
        <w:rPr>
          <w:b/>
          <w:sz w:val="28"/>
          <w:szCs w:val="28"/>
          <w:u w:val="single"/>
        </w:rPr>
        <w:t xml:space="preserve">Следовательно, </w:t>
      </w:r>
    </w:p>
    <w:p w:rsidR="003003B2" w:rsidRPr="003D6D00" w:rsidRDefault="003003B2" w:rsidP="003003B2">
      <w:pPr>
        <w:ind w:firstLine="708"/>
        <w:jc w:val="both"/>
        <w:rPr>
          <w:sz w:val="28"/>
          <w:szCs w:val="28"/>
        </w:rPr>
      </w:pPr>
      <w:r w:rsidRPr="003D6D00">
        <w:rPr>
          <w:b/>
          <w:sz w:val="28"/>
          <w:szCs w:val="28"/>
          <w:u w:val="single"/>
        </w:rPr>
        <w:t>Правило 1-ое</w:t>
      </w:r>
      <w:r w:rsidRPr="003D6D00">
        <w:rPr>
          <w:b/>
          <w:sz w:val="28"/>
          <w:szCs w:val="28"/>
        </w:rPr>
        <w:t>:</w:t>
      </w:r>
      <w:r w:rsidRPr="003D6D00">
        <w:rPr>
          <w:sz w:val="28"/>
          <w:szCs w:val="28"/>
        </w:rPr>
        <w:t xml:space="preserve"> </w:t>
      </w:r>
      <w:r w:rsidRPr="003D6D00">
        <w:rPr>
          <w:sz w:val="28"/>
          <w:szCs w:val="28"/>
        </w:rPr>
        <w:tab/>
        <w:t>Купание следует начинать в солнечную погоду при температуре воды 18-20</w:t>
      </w:r>
      <w:r w:rsidRPr="003D6D00">
        <w:rPr>
          <w:sz w:val="28"/>
          <w:szCs w:val="28"/>
          <w:vertAlign w:val="superscript"/>
        </w:rPr>
        <w:t>о</w:t>
      </w:r>
      <w:r w:rsidRPr="003D6D00">
        <w:rPr>
          <w:sz w:val="28"/>
          <w:szCs w:val="28"/>
        </w:rPr>
        <w:t>С, воздуха 20-25</w:t>
      </w:r>
      <w:r w:rsidRPr="003D6D00">
        <w:rPr>
          <w:sz w:val="28"/>
          <w:szCs w:val="28"/>
          <w:vertAlign w:val="superscript"/>
        </w:rPr>
        <w:t>о</w:t>
      </w:r>
      <w:r w:rsidRPr="003D6D00">
        <w:rPr>
          <w:sz w:val="28"/>
          <w:szCs w:val="28"/>
        </w:rPr>
        <w:t xml:space="preserve">С. Нельзя входить в воду, нырять в возбужденном, разгоряченном состоянии, после физической нагрузки, общем недомогании, ознобе, переохлаждении. </w:t>
      </w:r>
    </w:p>
    <w:p w:rsidR="003003B2" w:rsidRPr="003D6D00" w:rsidRDefault="003003B2" w:rsidP="003003B2">
      <w:pPr>
        <w:ind w:firstLine="720"/>
        <w:jc w:val="both"/>
        <w:rPr>
          <w:sz w:val="28"/>
          <w:szCs w:val="28"/>
        </w:rPr>
      </w:pPr>
      <w:r w:rsidRPr="003D6D00">
        <w:rPr>
          <w:sz w:val="28"/>
          <w:szCs w:val="28"/>
        </w:rPr>
        <w:t xml:space="preserve">Теплопроводность воды в четыре раза больше, чем воздуха. </w:t>
      </w:r>
    </w:p>
    <w:p w:rsidR="003003B2" w:rsidRPr="003D6D00" w:rsidRDefault="003003B2" w:rsidP="003003B2">
      <w:pPr>
        <w:ind w:firstLine="720"/>
        <w:jc w:val="both"/>
        <w:rPr>
          <w:sz w:val="28"/>
          <w:szCs w:val="28"/>
        </w:rPr>
      </w:pPr>
      <w:r w:rsidRPr="003D6D00">
        <w:rPr>
          <w:sz w:val="28"/>
          <w:szCs w:val="28"/>
        </w:rPr>
        <w:t>Организм человека начинает переохлаждаться, если он длительное время находится в воде.</w:t>
      </w:r>
    </w:p>
    <w:p w:rsidR="003003B2" w:rsidRPr="003D6D00" w:rsidRDefault="003003B2" w:rsidP="003003B2">
      <w:pPr>
        <w:jc w:val="both"/>
        <w:rPr>
          <w:sz w:val="28"/>
          <w:szCs w:val="28"/>
        </w:rPr>
      </w:pPr>
      <w:r w:rsidRPr="003D6D00">
        <w:rPr>
          <w:b/>
          <w:sz w:val="28"/>
          <w:szCs w:val="28"/>
        </w:rPr>
        <w:tab/>
        <w:t>Необходимо</w:t>
      </w:r>
      <w:r w:rsidRPr="003D6D00">
        <w:rPr>
          <w:sz w:val="28"/>
          <w:szCs w:val="28"/>
        </w:rPr>
        <w:t>: входить в воду постепенно, выравнивая температуру тела с температурой воды. Сначала выше колена далее выше пояса и присесть, а затем только плыть.</w:t>
      </w:r>
    </w:p>
    <w:p w:rsidR="003003B2" w:rsidRPr="003D6D00" w:rsidRDefault="003003B2" w:rsidP="003003B2">
      <w:pPr>
        <w:ind w:firstLine="708"/>
        <w:rPr>
          <w:b/>
          <w:sz w:val="28"/>
          <w:szCs w:val="28"/>
        </w:rPr>
      </w:pPr>
      <w:r w:rsidRPr="003D6D00">
        <w:rPr>
          <w:b/>
          <w:sz w:val="28"/>
          <w:szCs w:val="28"/>
          <w:u w:val="single"/>
        </w:rPr>
        <w:t>Правило 2-ое</w:t>
      </w:r>
      <w:r w:rsidRPr="003D6D00">
        <w:rPr>
          <w:b/>
          <w:sz w:val="28"/>
          <w:szCs w:val="28"/>
        </w:rPr>
        <w:t xml:space="preserve">: </w:t>
      </w:r>
    </w:p>
    <w:p w:rsidR="003003B2" w:rsidRPr="003D6D00" w:rsidRDefault="003003B2" w:rsidP="003003B2">
      <w:pPr>
        <w:ind w:firstLine="708"/>
        <w:jc w:val="both"/>
        <w:rPr>
          <w:sz w:val="28"/>
          <w:szCs w:val="28"/>
        </w:rPr>
      </w:pPr>
      <w:r w:rsidRPr="003D6D00">
        <w:rPr>
          <w:b/>
          <w:i/>
          <w:sz w:val="28"/>
          <w:szCs w:val="28"/>
        </w:rPr>
        <w:t>Не умея плавать – нельзя заходить в воду выше пояса</w:t>
      </w:r>
      <w:r w:rsidRPr="003D6D00">
        <w:rPr>
          <w:sz w:val="28"/>
          <w:szCs w:val="28"/>
        </w:rPr>
        <w:t>. При наличии течения не умеющим плавать вообще нельзя входить в воду, тем более учиться плавать в таких местах.</w:t>
      </w:r>
    </w:p>
    <w:p w:rsidR="003003B2" w:rsidRPr="003D6D00" w:rsidRDefault="003003B2" w:rsidP="003003B2">
      <w:pPr>
        <w:ind w:firstLine="708"/>
        <w:jc w:val="both"/>
        <w:rPr>
          <w:sz w:val="28"/>
          <w:szCs w:val="28"/>
        </w:rPr>
      </w:pPr>
      <w:r w:rsidRPr="003D6D00">
        <w:rPr>
          <w:sz w:val="28"/>
          <w:szCs w:val="28"/>
        </w:rPr>
        <w:t>Нарушение этого правила, в сочетании с попаданием на яму, обрыв – всегда приводит к трагедии. Это касается и рыбаков, заходящих в воду для более дальнего заброса.</w:t>
      </w:r>
    </w:p>
    <w:p w:rsidR="003003B2" w:rsidRPr="003D6D00" w:rsidRDefault="003003B2" w:rsidP="003003B2">
      <w:pPr>
        <w:ind w:firstLine="708"/>
        <w:jc w:val="both"/>
        <w:rPr>
          <w:i/>
          <w:sz w:val="28"/>
          <w:szCs w:val="28"/>
        </w:rPr>
      </w:pPr>
      <w:r w:rsidRPr="003D6D00">
        <w:rPr>
          <w:i/>
          <w:sz w:val="28"/>
          <w:szCs w:val="28"/>
        </w:rPr>
        <w:t>Справочно:  В 2018 году, на реке Днепр, подросток, не умея хорошо плавать, вышел за границы пляжа и попал на яму глубиной 5 метров. Без крика о помощи утонул.</w:t>
      </w:r>
    </w:p>
    <w:p w:rsidR="003003B2" w:rsidRPr="003D6D00" w:rsidRDefault="003003B2" w:rsidP="003003B2">
      <w:pPr>
        <w:ind w:firstLine="708"/>
        <w:jc w:val="both"/>
        <w:rPr>
          <w:b/>
          <w:sz w:val="28"/>
          <w:szCs w:val="28"/>
        </w:rPr>
      </w:pPr>
      <w:r w:rsidRPr="003D6D00">
        <w:rPr>
          <w:b/>
          <w:sz w:val="28"/>
          <w:szCs w:val="28"/>
          <w:u w:val="single"/>
        </w:rPr>
        <w:lastRenderedPageBreak/>
        <w:t>Правило 3-е:</w:t>
      </w:r>
      <w:r w:rsidRPr="003D6D00">
        <w:rPr>
          <w:b/>
          <w:sz w:val="28"/>
          <w:szCs w:val="28"/>
        </w:rPr>
        <w:t xml:space="preserve"> </w:t>
      </w:r>
    </w:p>
    <w:p w:rsidR="003003B2" w:rsidRPr="003D6D00" w:rsidRDefault="003003B2" w:rsidP="003003B2">
      <w:pPr>
        <w:ind w:firstLine="708"/>
        <w:jc w:val="both"/>
        <w:rPr>
          <w:sz w:val="28"/>
          <w:szCs w:val="28"/>
        </w:rPr>
      </w:pPr>
      <w:r w:rsidRPr="003D6D00">
        <w:rPr>
          <w:b/>
          <w:i/>
          <w:sz w:val="28"/>
          <w:szCs w:val="28"/>
        </w:rPr>
        <w:t xml:space="preserve">Не купайтесь натощак и раньше 1,5 - 2 часа после еды. </w:t>
      </w:r>
      <w:r w:rsidRPr="003D6D00">
        <w:rPr>
          <w:sz w:val="28"/>
          <w:szCs w:val="28"/>
        </w:rPr>
        <w:t>Отдых у воды, как правило, связан с приемом пищи. В связи с этим изменяется порядок кровообращения. Задача организма в этот момент -  обеспечить переваривание пищи. В результате, в мышцы рук и ног поступает меньше крови, а с ней - кислорода. Они становятся вялыми, не способными к физическим нагрузкам. Находиться в воде, тем более плыть, в это время – опасно!</w:t>
      </w:r>
    </w:p>
    <w:p w:rsidR="003003B2" w:rsidRPr="003D6D00" w:rsidRDefault="003003B2" w:rsidP="003003B2">
      <w:pPr>
        <w:ind w:firstLine="708"/>
        <w:jc w:val="both"/>
        <w:rPr>
          <w:sz w:val="28"/>
          <w:szCs w:val="28"/>
        </w:rPr>
      </w:pPr>
      <w:r w:rsidRPr="003D6D00">
        <w:rPr>
          <w:b/>
          <w:sz w:val="28"/>
          <w:szCs w:val="28"/>
          <w:u w:val="single"/>
        </w:rPr>
        <w:t>Правило 4-ое</w:t>
      </w:r>
      <w:r w:rsidRPr="003D6D00">
        <w:rPr>
          <w:sz w:val="28"/>
          <w:szCs w:val="28"/>
        </w:rPr>
        <w:t xml:space="preserve">:  </w:t>
      </w:r>
      <w:r w:rsidRPr="003D6D00">
        <w:rPr>
          <w:b/>
          <w:i/>
          <w:sz w:val="28"/>
          <w:szCs w:val="28"/>
        </w:rPr>
        <w:t>При заплывах умейте правильно рассчитывать свои силы.</w:t>
      </w:r>
      <w:r w:rsidRPr="003D6D00">
        <w:rPr>
          <w:sz w:val="28"/>
          <w:szCs w:val="28"/>
        </w:rPr>
        <w:t xml:space="preserve"> Во время купания не доводите себя до озноба. Помните, что длительное пребывание в воде</w:t>
      </w:r>
      <w:r w:rsidRPr="003D6D00">
        <w:rPr>
          <w:b/>
          <w:sz w:val="28"/>
          <w:szCs w:val="28"/>
        </w:rPr>
        <w:t xml:space="preserve"> </w:t>
      </w:r>
      <w:r w:rsidRPr="003D6D00">
        <w:rPr>
          <w:sz w:val="28"/>
          <w:szCs w:val="28"/>
        </w:rPr>
        <w:t>может привести к судорожному сокращению мышц и другим негативным влияниям.</w:t>
      </w:r>
    </w:p>
    <w:p w:rsidR="003003B2" w:rsidRPr="003D6D00" w:rsidRDefault="003003B2" w:rsidP="003003B2">
      <w:pPr>
        <w:ind w:firstLine="708"/>
        <w:jc w:val="both"/>
        <w:rPr>
          <w:sz w:val="28"/>
          <w:szCs w:val="28"/>
        </w:rPr>
      </w:pPr>
      <w:r w:rsidRPr="003D6D00">
        <w:rPr>
          <w:sz w:val="28"/>
          <w:szCs w:val="28"/>
        </w:rPr>
        <w:t>Особенно это актуально в начале купального сезона. Любой человек, даже физически подготовленный, не занимаясь плаванием в течение 8 месяцев, не гарантирован от трагедии на открытом водоеме. Нужно постепенно набирать физическую форму.</w:t>
      </w:r>
    </w:p>
    <w:p w:rsidR="003003B2" w:rsidRPr="003D6D00" w:rsidRDefault="003003B2" w:rsidP="003003B2">
      <w:pPr>
        <w:ind w:firstLine="708"/>
        <w:jc w:val="both"/>
        <w:rPr>
          <w:sz w:val="28"/>
          <w:szCs w:val="28"/>
        </w:rPr>
      </w:pPr>
      <w:r w:rsidRPr="003D6D00">
        <w:rPr>
          <w:b/>
          <w:sz w:val="28"/>
          <w:szCs w:val="28"/>
          <w:u w:val="single"/>
        </w:rPr>
        <w:t>Правило 5-ое</w:t>
      </w:r>
      <w:r w:rsidRPr="003D6D00">
        <w:rPr>
          <w:sz w:val="28"/>
          <w:szCs w:val="28"/>
          <w:u w:val="single"/>
        </w:rPr>
        <w:t xml:space="preserve">: </w:t>
      </w:r>
      <w:r w:rsidRPr="003D6D00">
        <w:rPr>
          <w:b/>
          <w:i/>
          <w:sz w:val="28"/>
          <w:szCs w:val="28"/>
        </w:rPr>
        <w:t>Вода не любит паники!</w:t>
      </w:r>
      <w:r w:rsidRPr="003D6D00">
        <w:rPr>
          <w:sz w:val="28"/>
          <w:szCs w:val="28"/>
        </w:rPr>
        <w:t xml:space="preserve"> Чтобы с Вами не произошло на воде – не пугайтесь. Выбирайте для купания безопасные, а лучше специально отведенные для этого места. Теоретически, человек, умеющий плавать, а, следовательно – держаться на воде, утонуть не может!</w:t>
      </w:r>
    </w:p>
    <w:p w:rsidR="003003B2" w:rsidRPr="003D6D00" w:rsidRDefault="003003B2" w:rsidP="003003B2">
      <w:pPr>
        <w:ind w:firstLine="708"/>
        <w:jc w:val="both"/>
        <w:rPr>
          <w:sz w:val="28"/>
          <w:szCs w:val="28"/>
        </w:rPr>
      </w:pPr>
      <w:r w:rsidRPr="003D6D00">
        <w:rPr>
          <w:b/>
          <w:i/>
          <w:sz w:val="28"/>
          <w:szCs w:val="28"/>
        </w:rPr>
        <w:t xml:space="preserve">ПОМНИТЕ! </w:t>
      </w:r>
      <w:r w:rsidRPr="003D6D00">
        <w:rPr>
          <w:sz w:val="28"/>
          <w:szCs w:val="28"/>
        </w:rPr>
        <w:t>Попав на сильное течение, не плывите против него, не тратьте силы, а используйте течение, чтобы приблизиться к берегу.</w:t>
      </w:r>
    </w:p>
    <w:p w:rsidR="003003B2" w:rsidRPr="003D6D00" w:rsidRDefault="003003B2" w:rsidP="003003B2">
      <w:pPr>
        <w:ind w:firstLine="708"/>
        <w:jc w:val="both"/>
        <w:rPr>
          <w:sz w:val="28"/>
          <w:szCs w:val="28"/>
        </w:rPr>
      </w:pPr>
      <w:r w:rsidRPr="003D6D00">
        <w:rPr>
          <w:sz w:val="28"/>
          <w:szCs w:val="28"/>
        </w:rPr>
        <w:t xml:space="preserve">Оказавшись в водовороте, наберите больше воздуха в легкие, погрузитесь в воду и, сделав рывок в сторону по течению, всплывайте на поверхность. </w:t>
      </w:r>
    </w:p>
    <w:p w:rsidR="003003B2" w:rsidRPr="003D6D00" w:rsidRDefault="003003B2" w:rsidP="003003B2">
      <w:pPr>
        <w:ind w:firstLine="708"/>
        <w:jc w:val="both"/>
        <w:rPr>
          <w:sz w:val="28"/>
          <w:szCs w:val="28"/>
        </w:rPr>
      </w:pPr>
      <w:r w:rsidRPr="003D6D00">
        <w:rPr>
          <w:sz w:val="28"/>
          <w:szCs w:val="28"/>
        </w:rPr>
        <w:t>При судорогах - измените, способ плавания с целью уменьшения нагрузки на сведенные мышцы, ускоряя их расслабление, и плавно плывите к берегу. В случае судороги мышц голеностопа - подтяните ногу, а затем пальцы стопы потяните на себя. Возможно, это придется сделать несколько раз. Но Вы должны помнить о том, что Вы умеете держаться на воде.</w:t>
      </w:r>
    </w:p>
    <w:p w:rsidR="003003B2" w:rsidRPr="003D6D00" w:rsidRDefault="003003B2" w:rsidP="003003B2">
      <w:pPr>
        <w:ind w:firstLine="708"/>
        <w:jc w:val="both"/>
        <w:rPr>
          <w:sz w:val="28"/>
          <w:szCs w:val="28"/>
        </w:rPr>
      </w:pPr>
      <w:r w:rsidRPr="003D6D00">
        <w:rPr>
          <w:sz w:val="28"/>
          <w:szCs w:val="28"/>
        </w:rPr>
        <w:t>Если Вы заплыли далеко или почувствовали усталость – отдохните на воде. Меняя  стиль плавания и, отдохнув, возвращайтесь к берегу.</w:t>
      </w:r>
    </w:p>
    <w:p w:rsidR="003003B2" w:rsidRPr="003D6D00" w:rsidRDefault="003003B2" w:rsidP="003003B2">
      <w:pPr>
        <w:ind w:firstLine="708"/>
        <w:jc w:val="both"/>
        <w:rPr>
          <w:sz w:val="28"/>
          <w:szCs w:val="28"/>
        </w:rPr>
      </w:pPr>
      <w:r w:rsidRPr="003D6D00">
        <w:rPr>
          <w:sz w:val="28"/>
          <w:szCs w:val="28"/>
        </w:rPr>
        <w:lastRenderedPageBreak/>
        <w:t>Если Вы попали на участок с водорослями и запутались – не делайте резких движений, а лежа на спине плавными, тихими движениями,  с помощью рук освободитесь от них, и плывите обратно тем же путем.</w:t>
      </w:r>
    </w:p>
    <w:p w:rsidR="003003B2" w:rsidRPr="003D6D00" w:rsidRDefault="003003B2" w:rsidP="003003B2">
      <w:pPr>
        <w:ind w:firstLine="708"/>
        <w:jc w:val="both"/>
        <w:rPr>
          <w:sz w:val="28"/>
          <w:szCs w:val="28"/>
        </w:rPr>
      </w:pPr>
      <w:r w:rsidRPr="003D6D00">
        <w:rPr>
          <w:sz w:val="28"/>
          <w:szCs w:val="28"/>
        </w:rPr>
        <w:t>Вы должны помнить о том, что Вы умеете держаться на воде.</w:t>
      </w:r>
    </w:p>
    <w:p w:rsidR="003003B2" w:rsidRPr="003D6D00" w:rsidRDefault="003003B2" w:rsidP="003003B2">
      <w:pPr>
        <w:ind w:firstLine="708"/>
        <w:jc w:val="both"/>
        <w:rPr>
          <w:sz w:val="28"/>
          <w:szCs w:val="28"/>
        </w:rPr>
      </w:pPr>
    </w:p>
    <w:p w:rsidR="003003B2" w:rsidRPr="003D6D00" w:rsidRDefault="003003B2" w:rsidP="003003B2">
      <w:pPr>
        <w:ind w:firstLine="708"/>
        <w:jc w:val="both"/>
        <w:rPr>
          <w:sz w:val="28"/>
          <w:szCs w:val="28"/>
        </w:rPr>
      </w:pPr>
      <w:r w:rsidRPr="003D6D00">
        <w:rPr>
          <w:sz w:val="28"/>
          <w:szCs w:val="28"/>
        </w:rPr>
        <w:t>Гибель человека – трагедия. Гибель ребенка – трагедия вдвойне. В последние годы гибель детей от удушения водой сократилась. Но она имеет место. Виной тому чаще всего является недосмотр взрослых: появление детей у водоемов без взрослых; небрежное отношение к правилам поведения на воде; отсутствие на детях индивидуальных средств спасения (жилетов, нарукавников, манишек).</w:t>
      </w:r>
    </w:p>
    <w:p w:rsidR="003003B2" w:rsidRPr="003D6D00" w:rsidRDefault="003003B2" w:rsidP="003003B2">
      <w:pPr>
        <w:ind w:firstLine="708"/>
        <w:jc w:val="both"/>
        <w:rPr>
          <w:sz w:val="28"/>
          <w:szCs w:val="28"/>
        </w:rPr>
      </w:pPr>
      <w:r w:rsidRPr="003D6D00">
        <w:rPr>
          <w:sz w:val="28"/>
          <w:szCs w:val="28"/>
        </w:rPr>
        <w:t>Для ребенка гибель на воде – миг. Поэтому, если рядом на вашей даче, дворе есть любая емкость с водой - не оставляйте детей без внимания!</w:t>
      </w:r>
    </w:p>
    <w:p w:rsidR="003003B2" w:rsidRPr="003D6D00" w:rsidRDefault="003003B2" w:rsidP="003003B2">
      <w:pPr>
        <w:ind w:firstLine="708"/>
        <w:jc w:val="both"/>
        <w:rPr>
          <w:i/>
          <w:sz w:val="28"/>
          <w:szCs w:val="28"/>
        </w:rPr>
      </w:pPr>
    </w:p>
    <w:p w:rsidR="003003B2" w:rsidRPr="003D6D00" w:rsidRDefault="003003B2" w:rsidP="003003B2">
      <w:pPr>
        <w:jc w:val="both"/>
        <w:rPr>
          <w:b/>
          <w:i/>
          <w:sz w:val="28"/>
          <w:szCs w:val="28"/>
        </w:rPr>
      </w:pPr>
      <w:r w:rsidRPr="003D6D00">
        <w:rPr>
          <w:b/>
          <w:i/>
          <w:sz w:val="28"/>
          <w:szCs w:val="28"/>
        </w:rPr>
        <w:t>При отдыхе на водоемах ЗАПРЕЩАЕТСЯ:</w:t>
      </w:r>
    </w:p>
    <w:p w:rsidR="003003B2" w:rsidRPr="003D6D00" w:rsidRDefault="003003B2" w:rsidP="003003B2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3D6D00">
        <w:rPr>
          <w:i/>
          <w:sz w:val="28"/>
          <w:szCs w:val="28"/>
        </w:rPr>
        <w:t>заплывать за знаки ограждения и предупреждающие знаки;</w:t>
      </w:r>
    </w:p>
    <w:p w:rsidR="003003B2" w:rsidRPr="003D6D00" w:rsidRDefault="003003B2" w:rsidP="003003B2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3D6D00">
        <w:rPr>
          <w:i/>
          <w:sz w:val="28"/>
          <w:szCs w:val="28"/>
        </w:rPr>
        <w:t>купаться и нырять в запрещенных и неизвестных местах;</w:t>
      </w:r>
    </w:p>
    <w:p w:rsidR="003003B2" w:rsidRPr="003D6D00" w:rsidRDefault="003003B2" w:rsidP="003003B2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3D6D00">
        <w:rPr>
          <w:i/>
          <w:sz w:val="28"/>
          <w:szCs w:val="28"/>
        </w:rPr>
        <w:t>прыгать в воду с дамб, пристаней, катеров, лодок, плотов, подплывать близко к идущим судам;</w:t>
      </w:r>
    </w:p>
    <w:p w:rsidR="003003B2" w:rsidRPr="003D6D00" w:rsidRDefault="003003B2" w:rsidP="003003B2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3D6D00">
        <w:rPr>
          <w:i/>
          <w:sz w:val="28"/>
          <w:szCs w:val="28"/>
        </w:rPr>
        <w:t>допускать шалости, связанные с нырянием и захватом конечностей купающихся, взбираться на буи и другие технические сооружения;</w:t>
      </w:r>
    </w:p>
    <w:p w:rsidR="003003B2" w:rsidRPr="003D6D00" w:rsidRDefault="003003B2" w:rsidP="003003B2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3D6D00">
        <w:rPr>
          <w:i/>
          <w:sz w:val="28"/>
          <w:szCs w:val="28"/>
        </w:rPr>
        <w:t>подавать ложные сигналы бедствия;</w:t>
      </w:r>
    </w:p>
    <w:p w:rsidR="003003B2" w:rsidRPr="003D6D00" w:rsidRDefault="003003B2" w:rsidP="003003B2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3D6D00">
        <w:rPr>
          <w:i/>
          <w:sz w:val="28"/>
          <w:szCs w:val="28"/>
        </w:rPr>
        <w:t>перемещаться в лодке с места на место при катании;</w:t>
      </w:r>
    </w:p>
    <w:p w:rsidR="003003B2" w:rsidRPr="003D6D00" w:rsidRDefault="003003B2" w:rsidP="003003B2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3D6D00">
        <w:rPr>
          <w:i/>
          <w:sz w:val="28"/>
          <w:szCs w:val="28"/>
        </w:rPr>
        <w:t>использовать для плавания доски, бревна, надувные матрасы, камеры автомашин и другие вспомогательные средства;</w:t>
      </w:r>
    </w:p>
    <w:p w:rsidR="003003B2" w:rsidRPr="003D6D00" w:rsidRDefault="003003B2" w:rsidP="003003B2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3D6D00">
        <w:rPr>
          <w:i/>
          <w:sz w:val="28"/>
          <w:szCs w:val="28"/>
        </w:rPr>
        <w:t>загрязнять и засорять водоемы;</w:t>
      </w:r>
    </w:p>
    <w:p w:rsidR="003003B2" w:rsidRPr="003D6D00" w:rsidRDefault="003003B2" w:rsidP="003003B2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3D6D00">
        <w:rPr>
          <w:i/>
          <w:sz w:val="28"/>
          <w:szCs w:val="28"/>
        </w:rPr>
        <w:t>купаться в состоянии алкогольного опьянения.</w:t>
      </w:r>
    </w:p>
    <w:p w:rsidR="003003B2" w:rsidRPr="003D6D00" w:rsidRDefault="003003B2" w:rsidP="003003B2">
      <w:pPr>
        <w:ind w:firstLine="708"/>
        <w:jc w:val="both"/>
        <w:rPr>
          <w:b/>
          <w:i/>
          <w:sz w:val="28"/>
          <w:szCs w:val="28"/>
        </w:rPr>
      </w:pPr>
      <w:r w:rsidRPr="003D6D00">
        <w:rPr>
          <w:b/>
          <w:i/>
          <w:sz w:val="28"/>
          <w:szCs w:val="28"/>
        </w:rPr>
        <w:t>Вода не прощает беспечности, тем более пренебрежения опасностью.</w:t>
      </w:r>
    </w:p>
    <w:p w:rsidR="003003B2" w:rsidRPr="003D6D00" w:rsidRDefault="003003B2" w:rsidP="003003B2">
      <w:pPr>
        <w:spacing w:line="280" w:lineRule="exact"/>
        <w:ind w:firstLine="708"/>
        <w:jc w:val="both"/>
        <w:rPr>
          <w:sz w:val="28"/>
          <w:szCs w:val="28"/>
        </w:rPr>
      </w:pPr>
      <w:r w:rsidRPr="003D6D00">
        <w:rPr>
          <w:sz w:val="28"/>
          <w:szCs w:val="28"/>
        </w:rPr>
        <w:tab/>
      </w:r>
      <w:r w:rsidRPr="003D6D00">
        <w:rPr>
          <w:sz w:val="28"/>
          <w:szCs w:val="28"/>
        </w:rPr>
        <w:tab/>
      </w:r>
      <w:r w:rsidRPr="003D6D00">
        <w:rPr>
          <w:sz w:val="28"/>
          <w:szCs w:val="28"/>
        </w:rPr>
        <w:tab/>
      </w:r>
      <w:r w:rsidRPr="003D6D00">
        <w:rPr>
          <w:sz w:val="28"/>
          <w:szCs w:val="28"/>
        </w:rPr>
        <w:tab/>
      </w:r>
    </w:p>
    <w:p w:rsidR="003003B2" w:rsidRPr="003D6D00" w:rsidRDefault="003003B2" w:rsidP="003003B2">
      <w:pPr>
        <w:spacing w:line="280" w:lineRule="exact"/>
        <w:ind w:firstLine="708"/>
        <w:jc w:val="both"/>
        <w:rPr>
          <w:i/>
          <w:sz w:val="28"/>
          <w:szCs w:val="28"/>
        </w:rPr>
      </w:pPr>
      <w:r w:rsidRPr="003D6D00">
        <w:rPr>
          <w:sz w:val="28"/>
          <w:szCs w:val="28"/>
        </w:rPr>
        <w:tab/>
      </w:r>
      <w:r w:rsidRPr="003D6D00">
        <w:rPr>
          <w:sz w:val="28"/>
          <w:szCs w:val="28"/>
        </w:rPr>
        <w:tab/>
      </w:r>
      <w:r w:rsidRPr="003D6D00">
        <w:rPr>
          <w:sz w:val="28"/>
          <w:szCs w:val="28"/>
        </w:rPr>
        <w:tab/>
      </w:r>
      <w:r w:rsidRPr="003D6D00">
        <w:rPr>
          <w:sz w:val="28"/>
          <w:szCs w:val="28"/>
        </w:rPr>
        <w:tab/>
      </w:r>
      <w:r w:rsidRPr="003D6D00">
        <w:rPr>
          <w:sz w:val="28"/>
          <w:szCs w:val="28"/>
        </w:rPr>
        <w:tab/>
      </w:r>
      <w:r w:rsidRPr="003D6D00">
        <w:rPr>
          <w:sz w:val="28"/>
          <w:szCs w:val="28"/>
        </w:rPr>
        <w:tab/>
      </w:r>
      <w:r w:rsidRPr="003D6D00">
        <w:rPr>
          <w:sz w:val="28"/>
          <w:szCs w:val="28"/>
        </w:rPr>
        <w:tab/>
      </w:r>
      <w:r w:rsidRPr="003D6D00">
        <w:rPr>
          <w:i/>
          <w:sz w:val="28"/>
          <w:szCs w:val="28"/>
        </w:rPr>
        <w:t>Могилевская областная</w:t>
      </w:r>
    </w:p>
    <w:p w:rsidR="003003B2" w:rsidRPr="003D6D00" w:rsidRDefault="003003B2" w:rsidP="003003B2">
      <w:pPr>
        <w:spacing w:line="280" w:lineRule="exact"/>
        <w:ind w:firstLine="708"/>
        <w:jc w:val="both"/>
        <w:rPr>
          <w:i/>
          <w:sz w:val="28"/>
          <w:szCs w:val="28"/>
        </w:rPr>
      </w:pPr>
      <w:r w:rsidRPr="003D6D00">
        <w:rPr>
          <w:i/>
          <w:sz w:val="28"/>
          <w:szCs w:val="28"/>
        </w:rPr>
        <w:tab/>
      </w:r>
      <w:r w:rsidRPr="003D6D00">
        <w:rPr>
          <w:i/>
          <w:sz w:val="28"/>
          <w:szCs w:val="28"/>
        </w:rPr>
        <w:tab/>
      </w:r>
      <w:r w:rsidRPr="003D6D00">
        <w:rPr>
          <w:i/>
          <w:sz w:val="28"/>
          <w:szCs w:val="28"/>
        </w:rPr>
        <w:tab/>
      </w:r>
      <w:r w:rsidRPr="003D6D00">
        <w:rPr>
          <w:i/>
          <w:sz w:val="28"/>
          <w:szCs w:val="28"/>
        </w:rPr>
        <w:tab/>
      </w:r>
      <w:r w:rsidRPr="003D6D00">
        <w:rPr>
          <w:i/>
          <w:sz w:val="28"/>
          <w:szCs w:val="28"/>
        </w:rPr>
        <w:tab/>
      </w:r>
      <w:r w:rsidRPr="003D6D00">
        <w:rPr>
          <w:i/>
          <w:sz w:val="28"/>
          <w:szCs w:val="28"/>
        </w:rPr>
        <w:tab/>
      </w:r>
      <w:r w:rsidRPr="003D6D00">
        <w:rPr>
          <w:i/>
          <w:sz w:val="28"/>
          <w:szCs w:val="28"/>
        </w:rPr>
        <w:tab/>
        <w:t>организация РГОО ОСВОД</w:t>
      </w:r>
    </w:p>
    <w:p w:rsidR="003003B2" w:rsidRPr="003D6D00" w:rsidRDefault="003003B2" w:rsidP="003003B2">
      <w:pPr>
        <w:spacing w:line="280" w:lineRule="exact"/>
        <w:ind w:firstLine="708"/>
        <w:jc w:val="both"/>
        <w:rPr>
          <w:sz w:val="28"/>
          <w:szCs w:val="28"/>
        </w:rPr>
      </w:pPr>
    </w:p>
    <w:p w:rsidR="003003B2" w:rsidRPr="003D6D00" w:rsidRDefault="003003B2" w:rsidP="003003B2">
      <w:pPr>
        <w:spacing w:line="280" w:lineRule="exact"/>
        <w:ind w:firstLine="708"/>
        <w:jc w:val="both"/>
        <w:rPr>
          <w:sz w:val="28"/>
          <w:szCs w:val="28"/>
        </w:rPr>
      </w:pPr>
    </w:p>
    <w:p w:rsidR="003003B2" w:rsidRDefault="003003B2" w:rsidP="003003B2">
      <w:pPr>
        <w:spacing w:line="280" w:lineRule="exact"/>
        <w:ind w:firstLine="708"/>
        <w:jc w:val="both"/>
        <w:rPr>
          <w:sz w:val="28"/>
          <w:szCs w:val="28"/>
        </w:rPr>
      </w:pPr>
    </w:p>
    <w:p w:rsidR="00547957" w:rsidRDefault="00547957"/>
    <w:sectPr w:rsidR="00547957" w:rsidSect="0054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385C2F"/>
    <w:multiLevelType w:val="singleLevel"/>
    <w:tmpl w:val="650A8AC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B2"/>
    <w:rsid w:val="00002ADF"/>
    <w:rsid w:val="0000610F"/>
    <w:rsid w:val="00007606"/>
    <w:rsid w:val="00007BC9"/>
    <w:rsid w:val="0001043E"/>
    <w:rsid w:val="00010973"/>
    <w:rsid w:val="000125E6"/>
    <w:rsid w:val="00013032"/>
    <w:rsid w:val="000136FC"/>
    <w:rsid w:val="000142F3"/>
    <w:rsid w:val="00016C8A"/>
    <w:rsid w:val="0002023B"/>
    <w:rsid w:val="000223A1"/>
    <w:rsid w:val="00022F13"/>
    <w:rsid w:val="00023E00"/>
    <w:rsid w:val="00023E2F"/>
    <w:rsid w:val="00024ACB"/>
    <w:rsid w:val="00025D74"/>
    <w:rsid w:val="00026673"/>
    <w:rsid w:val="0002679B"/>
    <w:rsid w:val="00026E09"/>
    <w:rsid w:val="0002776B"/>
    <w:rsid w:val="00027C58"/>
    <w:rsid w:val="000303AC"/>
    <w:rsid w:val="00030B72"/>
    <w:rsid w:val="000319E4"/>
    <w:rsid w:val="0003391D"/>
    <w:rsid w:val="00033A14"/>
    <w:rsid w:val="00033A7B"/>
    <w:rsid w:val="000342DF"/>
    <w:rsid w:val="0003438E"/>
    <w:rsid w:val="00034DB3"/>
    <w:rsid w:val="000359A3"/>
    <w:rsid w:val="00035C61"/>
    <w:rsid w:val="00036B50"/>
    <w:rsid w:val="000403FE"/>
    <w:rsid w:val="0004275B"/>
    <w:rsid w:val="00044860"/>
    <w:rsid w:val="00045399"/>
    <w:rsid w:val="000464A7"/>
    <w:rsid w:val="00052EAA"/>
    <w:rsid w:val="00055640"/>
    <w:rsid w:val="000576E4"/>
    <w:rsid w:val="000606C7"/>
    <w:rsid w:val="00060C47"/>
    <w:rsid w:val="00061F3E"/>
    <w:rsid w:val="000623EB"/>
    <w:rsid w:val="00062460"/>
    <w:rsid w:val="00062788"/>
    <w:rsid w:val="000650AE"/>
    <w:rsid w:val="0006642A"/>
    <w:rsid w:val="0007020D"/>
    <w:rsid w:val="00070F2A"/>
    <w:rsid w:val="00071AC5"/>
    <w:rsid w:val="00071EBB"/>
    <w:rsid w:val="0007260F"/>
    <w:rsid w:val="00073679"/>
    <w:rsid w:val="000741E4"/>
    <w:rsid w:val="00076D14"/>
    <w:rsid w:val="00076EC3"/>
    <w:rsid w:val="000772FB"/>
    <w:rsid w:val="0007747A"/>
    <w:rsid w:val="000778E3"/>
    <w:rsid w:val="00082216"/>
    <w:rsid w:val="00083072"/>
    <w:rsid w:val="00083D66"/>
    <w:rsid w:val="00084504"/>
    <w:rsid w:val="0008583F"/>
    <w:rsid w:val="00085EC8"/>
    <w:rsid w:val="00087226"/>
    <w:rsid w:val="00090298"/>
    <w:rsid w:val="00090A53"/>
    <w:rsid w:val="00091680"/>
    <w:rsid w:val="00091C6A"/>
    <w:rsid w:val="0009466E"/>
    <w:rsid w:val="000954FB"/>
    <w:rsid w:val="00095820"/>
    <w:rsid w:val="00097204"/>
    <w:rsid w:val="00097EE8"/>
    <w:rsid w:val="000A0159"/>
    <w:rsid w:val="000A0990"/>
    <w:rsid w:val="000A0D25"/>
    <w:rsid w:val="000A1856"/>
    <w:rsid w:val="000A31AF"/>
    <w:rsid w:val="000A3AB4"/>
    <w:rsid w:val="000A6F4C"/>
    <w:rsid w:val="000A7684"/>
    <w:rsid w:val="000A7688"/>
    <w:rsid w:val="000A776C"/>
    <w:rsid w:val="000B0B4F"/>
    <w:rsid w:val="000B19CB"/>
    <w:rsid w:val="000B1EDE"/>
    <w:rsid w:val="000B1EFA"/>
    <w:rsid w:val="000B257C"/>
    <w:rsid w:val="000B42D8"/>
    <w:rsid w:val="000B6844"/>
    <w:rsid w:val="000B713B"/>
    <w:rsid w:val="000B74CD"/>
    <w:rsid w:val="000B7BA3"/>
    <w:rsid w:val="000B7D71"/>
    <w:rsid w:val="000C0AA2"/>
    <w:rsid w:val="000C0DD9"/>
    <w:rsid w:val="000C17F9"/>
    <w:rsid w:val="000C2897"/>
    <w:rsid w:val="000C3C57"/>
    <w:rsid w:val="000C44F6"/>
    <w:rsid w:val="000C4A7E"/>
    <w:rsid w:val="000C4AEC"/>
    <w:rsid w:val="000C627D"/>
    <w:rsid w:val="000C7CA9"/>
    <w:rsid w:val="000D2842"/>
    <w:rsid w:val="000D2ED7"/>
    <w:rsid w:val="000D31BD"/>
    <w:rsid w:val="000D3A93"/>
    <w:rsid w:val="000D3F57"/>
    <w:rsid w:val="000D3FB5"/>
    <w:rsid w:val="000D573D"/>
    <w:rsid w:val="000D692F"/>
    <w:rsid w:val="000E260B"/>
    <w:rsid w:val="000E2DF2"/>
    <w:rsid w:val="000E3FCC"/>
    <w:rsid w:val="000E4099"/>
    <w:rsid w:val="000E53B6"/>
    <w:rsid w:val="000F00AB"/>
    <w:rsid w:val="000F05A8"/>
    <w:rsid w:val="000F0C86"/>
    <w:rsid w:val="000F1389"/>
    <w:rsid w:val="000F189F"/>
    <w:rsid w:val="000F1EF0"/>
    <w:rsid w:val="000F2071"/>
    <w:rsid w:val="000F42B0"/>
    <w:rsid w:val="000F4517"/>
    <w:rsid w:val="000F4823"/>
    <w:rsid w:val="000F67D2"/>
    <w:rsid w:val="000F7C6E"/>
    <w:rsid w:val="00101532"/>
    <w:rsid w:val="001023A7"/>
    <w:rsid w:val="001029E2"/>
    <w:rsid w:val="00102B99"/>
    <w:rsid w:val="001035C7"/>
    <w:rsid w:val="00104B2F"/>
    <w:rsid w:val="001068D0"/>
    <w:rsid w:val="00107911"/>
    <w:rsid w:val="00110163"/>
    <w:rsid w:val="00110239"/>
    <w:rsid w:val="001107D1"/>
    <w:rsid w:val="001114E9"/>
    <w:rsid w:val="0011198E"/>
    <w:rsid w:val="00111C53"/>
    <w:rsid w:val="00111C9D"/>
    <w:rsid w:val="00111E7F"/>
    <w:rsid w:val="001123D0"/>
    <w:rsid w:val="00112A34"/>
    <w:rsid w:val="00112CE4"/>
    <w:rsid w:val="001164EB"/>
    <w:rsid w:val="00116607"/>
    <w:rsid w:val="0012039F"/>
    <w:rsid w:val="00120D27"/>
    <w:rsid w:val="001214F7"/>
    <w:rsid w:val="00123484"/>
    <w:rsid w:val="001240C2"/>
    <w:rsid w:val="001265BD"/>
    <w:rsid w:val="0012694C"/>
    <w:rsid w:val="00126D4C"/>
    <w:rsid w:val="00127105"/>
    <w:rsid w:val="001323FA"/>
    <w:rsid w:val="00132858"/>
    <w:rsid w:val="001341CA"/>
    <w:rsid w:val="00134B3A"/>
    <w:rsid w:val="001369BD"/>
    <w:rsid w:val="00136A08"/>
    <w:rsid w:val="00136E5B"/>
    <w:rsid w:val="00140939"/>
    <w:rsid w:val="00140E02"/>
    <w:rsid w:val="001416D1"/>
    <w:rsid w:val="00141C43"/>
    <w:rsid w:val="001425D2"/>
    <w:rsid w:val="00142862"/>
    <w:rsid w:val="00144EA4"/>
    <w:rsid w:val="00146326"/>
    <w:rsid w:val="00146A01"/>
    <w:rsid w:val="001474C5"/>
    <w:rsid w:val="001477E8"/>
    <w:rsid w:val="0014787C"/>
    <w:rsid w:val="00147B52"/>
    <w:rsid w:val="00147BB4"/>
    <w:rsid w:val="00147CDF"/>
    <w:rsid w:val="00150B67"/>
    <w:rsid w:val="00150D97"/>
    <w:rsid w:val="001519DA"/>
    <w:rsid w:val="0015257B"/>
    <w:rsid w:val="0015301E"/>
    <w:rsid w:val="00153590"/>
    <w:rsid w:val="00153DB4"/>
    <w:rsid w:val="00160630"/>
    <w:rsid w:val="00161D55"/>
    <w:rsid w:val="0016330F"/>
    <w:rsid w:val="0016407E"/>
    <w:rsid w:val="001641D0"/>
    <w:rsid w:val="00164FC8"/>
    <w:rsid w:val="0016607B"/>
    <w:rsid w:val="00166301"/>
    <w:rsid w:val="00166DC7"/>
    <w:rsid w:val="00167377"/>
    <w:rsid w:val="00170A4D"/>
    <w:rsid w:val="00170BCF"/>
    <w:rsid w:val="00174506"/>
    <w:rsid w:val="001745CF"/>
    <w:rsid w:val="0017629C"/>
    <w:rsid w:val="001765AE"/>
    <w:rsid w:val="00176D2D"/>
    <w:rsid w:val="001770E5"/>
    <w:rsid w:val="001774C6"/>
    <w:rsid w:val="00182ECE"/>
    <w:rsid w:val="00185014"/>
    <w:rsid w:val="00185D85"/>
    <w:rsid w:val="001863A8"/>
    <w:rsid w:val="001865BB"/>
    <w:rsid w:val="00186656"/>
    <w:rsid w:val="00187160"/>
    <w:rsid w:val="00190023"/>
    <w:rsid w:val="00191F71"/>
    <w:rsid w:val="00193B43"/>
    <w:rsid w:val="001941A2"/>
    <w:rsid w:val="00195241"/>
    <w:rsid w:val="0019692D"/>
    <w:rsid w:val="001971DA"/>
    <w:rsid w:val="00197C3B"/>
    <w:rsid w:val="00197CDC"/>
    <w:rsid w:val="001A0028"/>
    <w:rsid w:val="001A0C24"/>
    <w:rsid w:val="001A0D9D"/>
    <w:rsid w:val="001A2E33"/>
    <w:rsid w:val="001A3DB3"/>
    <w:rsid w:val="001A3FB3"/>
    <w:rsid w:val="001A42DA"/>
    <w:rsid w:val="001A45D9"/>
    <w:rsid w:val="001A46D1"/>
    <w:rsid w:val="001A7088"/>
    <w:rsid w:val="001B0CE7"/>
    <w:rsid w:val="001B0D93"/>
    <w:rsid w:val="001B1129"/>
    <w:rsid w:val="001B1F4A"/>
    <w:rsid w:val="001B41E4"/>
    <w:rsid w:val="001B5881"/>
    <w:rsid w:val="001B593D"/>
    <w:rsid w:val="001B5962"/>
    <w:rsid w:val="001B6CEC"/>
    <w:rsid w:val="001B7CBE"/>
    <w:rsid w:val="001B7D71"/>
    <w:rsid w:val="001C1853"/>
    <w:rsid w:val="001C1BA2"/>
    <w:rsid w:val="001C2FC8"/>
    <w:rsid w:val="001C3445"/>
    <w:rsid w:val="001C3A3D"/>
    <w:rsid w:val="001C3A79"/>
    <w:rsid w:val="001C565D"/>
    <w:rsid w:val="001C5AB1"/>
    <w:rsid w:val="001C67E3"/>
    <w:rsid w:val="001C746C"/>
    <w:rsid w:val="001C74B1"/>
    <w:rsid w:val="001C787F"/>
    <w:rsid w:val="001D0B93"/>
    <w:rsid w:val="001D1393"/>
    <w:rsid w:val="001D1BD4"/>
    <w:rsid w:val="001D1C64"/>
    <w:rsid w:val="001D1CCD"/>
    <w:rsid w:val="001D26E6"/>
    <w:rsid w:val="001D4ADF"/>
    <w:rsid w:val="001D562C"/>
    <w:rsid w:val="001D58A2"/>
    <w:rsid w:val="001D64FB"/>
    <w:rsid w:val="001D6F80"/>
    <w:rsid w:val="001D75F8"/>
    <w:rsid w:val="001D79F9"/>
    <w:rsid w:val="001E02C4"/>
    <w:rsid w:val="001E0E40"/>
    <w:rsid w:val="001E100D"/>
    <w:rsid w:val="001E19BC"/>
    <w:rsid w:val="001E2B4F"/>
    <w:rsid w:val="001E2FCF"/>
    <w:rsid w:val="001E3511"/>
    <w:rsid w:val="001E37C3"/>
    <w:rsid w:val="001E4342"/>
    <w:rsid w:val="001E4809"/>
    <w:rsid w:val="001E4C85"/>
    <w:rsid w:val="001E65E0"/>
    <w:rsid w:val="001E673B"/>
    <w:rsid w:val="001E73CB"/>
    <w:rsid w:val="001E7C9B"/>
    <w:rsid w:val="001E7EE4"/>
    <w:rsid w:val="001F0369"/>
    <w:rsid w:val="001F16B7"/>
    <w:rsid w:val="001F1809"/>
    <w:rsid w:val="001F251D"/>
    <w:rsid w:val="001F3453"/>
    <w:rsid w:val="001F67EA"/>
    <w:rsid w:val="00201859"/>
    <w:rsid w:val="00201C30"/>
    <w:rsid w:val="002028B6"/>
    <w:rsid w:val="00202A07"/>
    <w:rsid w:val="00203176"/>
    <w:rsid w:val="002032F2"/>
    <w:rsid w:val="00203FC7"/>
    <w:rsid w:val="00204F15"/>
    <w:rsid w:val="0020510D"/>
    <w:rsid w:val="00206414"/>
    <w:rsid w:val="00207F08"/>
    <w:rsid w:val="00211507"/>
    <w:rsid w:val="002129E5"/>
    <w:rsid w:val="002133A6"/>
    <w:rsid w:val="00214818"/>
    <w:rsid w:val="0021487F"/>
    <w:rsid w:val="00215C69"/>
    <w:rsid w:val="002164D2"/>
    <w:rsid w:val="002173D0"/>
    <w:rsid w:val="002179C2"/>
    <w:rsid w:val="002207FC"/>
    <w:rsid w:val="002221EE"/>
    <w:rsid w:val="00225496"/>
    <w:rsid w:val="00225B91"/>
    <w:rsid w:val="0023048E"/>
    <w:rsid w:val="002314F0"/>
    <w:rsid w:val="00231606"/>
    <w:rsid w:val="00232220"/>
    <w:rsid w:val="00234E31"/>
    <w:rsid w:val="00236919"/>
    <w:rsid w:val="00236D9D"/>
    <w:rsid w:val="00237911"/>
    <w:rsid w:val="00237990"/>
    <w:rsid w:val="00237B54"/>
    <w:rsid w:val="00240E06"/>
    <w:rsid w:val="002416B9"/>
    <w:rsid w:val="00243642"/>
    <w:rsid w:val="002439BF"/>
    <w:rsid w:val="00244685"/>
    <w:rsid w:val="00245783"/>
    <w:rsid w:val="0024638A"/>
    <w:rsid w:val="00246E0B"/>
    <w:rsid w:val="00247488"/>
    <w:rsid w:val="0024749C"/>
    <w:rsid w:val="00251AFC"/>
    <w:rsid w:val="002526FF"/>
    <w:rsid w:val="00252CCD"/>
    <w:rsid w:val="0025330B"/>
    <w:rsid w:val="002544DB"/>
    <w:rsid w:val="00254986"/>
    <w:rsid w:val="00254D9E"/>
    <w:rsid w:val="00256AE5"/>
    <w:rsid w:val="0026083C"/>
    <w:rsid w:val="002613D1"/>
    <w:rsid w:val="002615A0"/>
    <w:rsid w:val="0026288A"/>
    <w:rsid w:val="0026295F"/>
    <w:rsid w:val="00263EBB"/>
    <w:rsid w:val="002648B4"/>
    <w:rsid w:val="00264920"/>
    <w:rsid w:val="002655E1"/>
    <w:rsid w:val="00265816"/>
    <w:rsid w:val="002658B6"/>
    <w:rsid w:val="00266356"/>
    <w:rsid w:val="0026689F"/>
    <w:rsid w:val="0026736F"/>
    <w:rsid w:val="00270B24"/>
    <w:rsid w:val="00270E02"/>
    <w:rsid w:val="002716B6"/>
    <w:rsid w:val="00272744"/>
    <w:rsid w:val="00275576"/>
    <w:rsid w:val="00276475"/>
    <w:rsid w:val="00276759"/>
    <w:rsid w:val="00276B76"/>
    <w:rsid w:val="00282C4B"/>
    <w:rsid w:val="00282E86"/>
    <w:rsid w:val="0028449E"/>
    <w:rsid w:val="0028701B"/>
    <w:rsid w:val="00290058"/>
    <w:rsid w:val="002905A4"/>
    <w:rsid w:val="00292BD2"/>
    <w:rsid w:val="002933AA"/>
    <w:rsid w:val="00295947"/>
    <w:rsid w:val="00295DA9"/>
    <w:rsid w:val="002965C5"/>
    <w:rsid w:val="002A1161"/>
    <w:rsid w:val="002A1910"/>
    <w:rsid w:val="002A1FD8"/>
    <w:rsid w:val="002A262E"/>
    <w:rsid w:val="002A4107"/>
    <w:rsid w:val="002A4616"/>
    <w:rsid w:val="002A5ED1"/>
    <w:rsid w:val="002A7026"/>
    <w:rsid w:val="002A795D"/>
    <w:rsid w:val="002A7F91"/>
    <w:rsid w:val="002B1324"/>
    <w:rsid w:val="002B30CD"/>
    <w:rsid w:val="002B372C"/>
    <w:rsid w:val="002B6E4E"/>
    <w:rsid w:val="002B7B25"/>
    <w:rsid w:val="002C04A6"/>
    <w:rsid w:val="002C1125"/>
    <w:rsid w:val="002C1A9A"/>
    <w:rsid w:val="002C2D39"/>
    <w:rsid w:val="002C3A5C"/>
    <w:rsid w:val="002C4097"/>
    <w:rsid w:val="002D1C32"/>
    <w:rsid w:val="002D3BC2"/>
    <w:rsid w:val="002D41B6"/>
    <w:rsid w:val="002D50D8"/>
    <w:rsid w:val="002D5FFD"/>
    <w:rsid w:val="002D6BBB"/>
    <w:rsid w:val="002D6C2C"/>
    <w:rsid w:val="002E001A"/>
    <w:rsid w:val="002E021A"/>
    <w:rsid w:val="002E04A0"/>
    <w:rsid w:val="002E24A4"/>
    <w:rsid w:val="002E49F7"/>
    <w:rsid w:val="002E4C88"/>
    <w:rsid w:val="002E5372"/>
    <w:rsid w:val="002E67EF"/>
    <w:rsid w:val="002E681A"/>
    <w:rsid w:val="002F04F1"/>
    <w:rsid w:val="002F060C"/>
    <w:rsid w:val="002F1216"/>
    <w:rsid w:val="002F33F3"/>
    <w:rsid w:val="002F5B06"/>
    <w:rsid w:val="002F6269"/>
    <w:rsid w:val="002F63E8"/>
    <w:rsid w:val="002F7D8F"/>
    <w:rsid w:val="003003B2"/>
    <w:rsid w:val="00301603"/>
    <w:rsid w:val="00301B18"/>
    <w:rsid w:val="00303587"/>
    <w:rsid w:val="00304F1D"/>
    <w:rsid w:val="0030641A"/>
    <w:rsid w:val="003079BA"/>
    <w:rsid w:val="00310754"/>
    <w:rsid w:val="003113A1"/>
    <w:rsid w:val="00314325"/>
    <w:rsid w:val="00314513"/>
    <w:rsid w:val="0031555B"/>
    <w:rsid w:val="00316BBA"/>
    <w:rsid w:val="00317D28"/>
    <w:rsid w:val="00317E18"/>
    <w:rsid w:val="00320A82"/>
    <w:rsid w:val="00320E14"/>
    <w:rsid w:val="00321524"/>
    <w:rsid w:val="00321CC4"/>
    <w:rsid w:val="00322FA3"/>
    <w:rsid w:val="00324836"/>
    <w:rsid w:val="00325FE3"/>
    <w:rsid w:val="003266C5"/>
    <w:rsid w:val="0032680C"/>
    <w:rsid w:val="0032686F"/>
    <w:rsid w:val="0033067A"/>
    <w:rsid w:val="00331A2A"/>
    <w:rsid w:val="00331F9C"/>
    <w:rsid w:val="003326FE"/>
    <w:rsid w:val="00333D89"/>
    <w:rsid w:val="003347C4"/>
    <w:rsid w:val="0033565A"/>
    <w:rsid w:val="00335A4C"/>
    <w:rsid w:val="00335D55"/>
    <w:rsid w:val="003407F4"/>
    <w:rsid w:val="00342F25"/>
    <w:rsid w:val="00344DAA"/>
    <w:rsid w:val="00344EEB"/>
    <w:rsid w:val="00345A5B"/>
    <w:rsid w:val="00346B50"/>
    <w:rsid w:val="00347ABC"/>
    <w:rsid w:val="00347ACB"/>
    <w:rsid w:val="00347CE7"/>
    <w:rsid w:val="00347E9C"/>
    <w:rsid w:val="00350D8B"/>
    <w:rsid w:val="00351025"/>
    <w:rsid w:val="00352C2F"/>
    <w:rsid w:val="00354334"/>
    <w:rsid w:val="00354F78"/>
    <w:rsid w:val="00355B9E"/>
    <w:rsid w:val="00355DAA"/>
    <w:rsid w:val="00356E21"/>
    <w:rsid w:val="00360460"/>
    <w:rsid w:val="00360500"/>
    <w:rsid w:val="0036148A"/>
    <w:rsid w:val="00362628"/>
    <w:rsid w:val="003636E8"/>
    <w:rsid w:val="003652C1"/>
    <w:rsid w:val="00366A7B"/>
    <w:rsid w:val="00366D6A"/>
    <w:rsid w:val="00366F55"/>
    <w:rsid w:val="00367076"/>
    <w:rsid w:val="00371897"/>
    <w:rsid w:val="00375655"/>
    <w:rsid w:val="00376209"/>
    <w:rsid w:val="00376F60"/>
    <w:rsid w:val="003778CB"/>
    <w:rsid w:val="00380DE5"/>
    <w:rsid w:val="00386F86"/>
    <w:rsid w:val="003871CA"/>
    <w:rsid w:val="00390C55"/>
    <w:rsid w:val="003910D0"/>
    <w:rsid w:val="003930C0"/>
    <w:rsid w:val="003946BC"/>
    <w:rsid w:val="00394979"/>
    <w:rsid w:val="0039687C"/>
    <w:rsid w:val="003969D8"/>
    <w:rsid w:val="00396CF6"/>
    <w:rsid w:val="00397FDF"/>
    <w:rsid w:val="003A0FE2"/>
    <w:rsid w:val="003A1B93"/>
    <w:rsid w:val="003A1E5A"/>
    <w:rsid w:val="003A2C6B"/>
    <w:rsid w:val="003A5024"/>
    <w:rsid w:val="003A5D69"/>
    <w:rsid w:val="003A6226"/>
    <w:rsid w:val="003A6374"/>
    <w:rsid w:val="003A6CE4"/>
    <w:rsid w:val="003A6F4D"/>
    <w:rsid w:val="003B0105"/>
    <w:rsid w:val="003B196D"/>
    <w:rsid w:val="003B19E8"/>
    <w:rsid w:val="003B2301"/>
    <w:rsid w:val="003B2FC4"/>
    <w:rsid w:val="003B4454"/>
    <w:rsid w:val="003B4CC4"/>
    <w:rsid w:val="003B71EF"/>
    <w:rsid w:val="003B78D7"/>
    <w:rsid w:val="003B7B18"/>
    <w:rsid w:val="003B7E91"/>
    <w:rsid w:val="003C0C30"/>
    <w:rsid w:val="003C15B1"/>
    <w:rsid w:val="003C26F2"/>
    <w:rsid w:val="003C2A26"/>
    <w:rsid w:val="003C359B"/>
    <w:rsid w:val="003C5DFF"/>
    <w:rsid w:val="003D10BF"/>
    <w:rsid w:val="003D2B1F"/>
    <w:rsid w:val="003D31B9"/>
    <w:rsid w:val="003D39F8"/>
    <w:rsid w:val="003D4C33"/>
    <w:rsid w:val="003D5446"/>
    <w:rsid w:val="003D5914"/>
    <w:rsid w:val="003D6C80"/>
    <w:rsid w:val="003D7B5F"/>
    <w:rsid w:val="003D7CAB"/>
    <w:rsid w:val="003E0C9D"/>
    <w:rsid w:val="003E3F38"/>
    <w:rsid w:val="003E40A6"/>
    <w:rsid w:val="003E40F8"/>
    <w:rsid w:val="003E429A"/>
    <w:rsid w:val="003E53DC"/>
    <w:rsid w:val="003F02D0"/>
    <w:rsid w:val="003F03D7"/>
    <w:rsid w:val="003F1329"/>
    <w:rsid w:val="003F1A71"/>
    <w:rsid w:val="003F5358"/>
    <w:rsid w:val="003F6122"/>
    <w:rsid w:val="00400389"/>
    <w:rsid w:val="0040123E"/>
    <w:rsid w:val="00401D6B"/>
    <w:rsid w:val="00403441"/>
    <w:rsid w:val="00403D1E"/>
    <w:rsid w:val="00403D75"/>
    <w:rsid w:val="004045EE"/>
    <w:rsid w:val="004074DD"/>
    <w:rsid w:val="00407F44"/>
    <w:rsid w:val="004110F9"/>
    <w:rsid w:val="0041277A"/>
    <w:rsid w:val="00412A6B"/>
    <w:rsid w:val="00413099"/>
    <w:rsid w:val="00414465"/>
    <w:rsid w:val="00414F93"/>
    <w:rsid w:val="00415077"/>
    <w:rsid w:val="00416383"/>
    <w:rsid w:val="0042195E"/>
    <w:rsid w:val="00422A34"/>
    <w:rsid w:val="004278C2"/>
    <w:rsid w:val="004303EE"/>
    <w:rsid w:val="00431638"/>
    <w:rsid w:val="00431A77"/>
    <w:rsid w:val="00431D60"/>
    <w:rsid w:val="004320B0"/>
    <w:rsid w:val="00434265"/>
    <w:rsid w:val="0043446B"/>
    <w:rsid w:val="00434A04"/>
    <w:rsid w:val="00435DB7"/>
    <w:rsid w:val="004363E4"/>
    <w:rsid w:val="00436676"/>
    <w:rsid w:val="00436986"/>
    <w:rsid w:val="004406E7"/>
    <w:rsid w:val="00440A7F"/>
    <w:rsid w:val="00441D6F"/>
    <w:rsid w:val="004420B0"/>
    <w:rsid w:val="00444076"/>
    <w:rsid w:val="00445A8A"/>
    <w:rsid w:val="00445F12"/>
    <w:rsid w:val="00446E14"/>
    <w:rsid w:val="004474E3"/>
    <w:rsid w:val="0045098C"/>
    <w:rsid w:val="00450997"/>
    <w:rsid w:val="00450A1C"/>
    <w:rsid w:val="004516A2"/>
    <w:rsid w:val="004529B9"/>
    <w:rsid w:val="0045318D"/>
    <w:rsid w:val="00454333"/>
    <w:rsid w:val="00455047"/>
    <w:rsid w:val="00457CDC"/>
    <w:rsid w:val="00457FBE"/>
    <w:rsid w:val="00460B3B"/>
    <w:rsid w:val="00460C8C"/>
    <w:rsid w:val="004611AE"/>
    <w:rsid w:val="00462550"/>
    <w:rsid w:val="0046279A"/>
    <w:rsid w:val="004646E4"/>
    <w:rsid w:val="00465529"/>
    <w:rsid w:val="00467571"/>
    <w:rsid w:val="004727DF"/>
    <w:rsid w:val="00473540"/>
    <w:rsid w:val="004737AA"/>
    <w:rsid w:val="00473895"/>
    <w:rsid w:val="004765FF"/>
    <w:rsid w:val="0048058F"/>
    <w:rsid w:val="00480F26"/>
    <w:rsid w:val="00482434"/>
    <w:rsid w:val="004825E1"/>
    <w:rsid w:val="00484141"/>
    <w:rsid w:val="00484F84"/>
    <w:rsid w:val="0048591E"/>
    <w:rsid w:val="00486DA3"/>
    <w:rsid w:val="00487733"/>
    <w:rsid w:val="0049137F"/>
    <w:rsid w:val="0049294E"/>
    <w:rsid w:val="004934A6"/>
    <w:rsid w:val="004953A5"/>
    <w:rsid w:val="004958B8"/>
    <w:rsid w:val="00497D12"/>
    <w:rsid w:val="004A1ADA"/>
    <w:rsid w:val="004A1C4D"/>
    <w:rsid w:val="004A2069"/>
    <w:rsid w:val="004A33CB"/>
    <w:rsid w:val="004A44D7"/>
    <w:rsid w:val="004A7048"/>
    <w:rsid w:val="004B1F36"/>
    <w:rsid w:val="004B1FE4"/>
    <w:rsid w:val="004B3A69"/>
    <w:rsid w:val="004B570E"/>
    <w:rsid w:val="004B615A"/>
    <w:rsid w:val="004B64AC"/>
    <w:rsid w:val="004B746A"/>
    <w:rsid w:val="004C0C91"/>
    <w:rsid w:val="004C181A"/>
    <w:rsid w:val="004C1AF2"/>
    <w:rsid w:val="004C2496"/>
    <w:rsid w:val="004C3672"/>
    <w:rsid w:val="004C3955"/>
    <w:rsid w:val="004C546D"/>
    <w:rsid w:val="004C573D"/>
    <w:rsid w:val="004C6F6A"/>
    <w:rsid w:val="004D096B"/>
    <w:rsid w:val="004D1177"/>
    <w:rsid w:val="004D1E8E"/>
    <w:rsid w:val="004D2D9A"/>
    <w:rsid w:val="004D5368"/>
    <w:rsid w:val="004D6017"/>
    <w:rsid w:val="004E13D2"/>
    <w:rsid w:val="004E1C84"/>
    <w:rsid w:val="004E4619"/>
    <w:rsid w:val="004E6322"/>
    <w:rsid w:val="004F0032"/>
    <w:rsid w:val="004F1013"/>
    <w:rsid w:val="004F16C7"/>
    <w:rsid w:val="004F32C2"/>
    <w:rsid w:val="004F3FDF"/>
    <w:rsid w:val="004F538F"/>
    <w:rsid w:val="004F5400"/>
    <w:rsid w:val="004F54B5"/>
    <w:rsid w:val="00503EE4"/>
    <w:rsid w:val="0050715E"/>
    <w:rsid w:val="005077DF"/>
    <w:rsid w:val="0051125C"/>
    <w:rsid w:val="00511433"/>
    <w:rsid w:val="005118EA"/>
    <w:rsid w:val="00512B57"/>
    <w:rsid w:val="0051358B"/>
    <w:rsid w:val="005137AF"/>
    <w:rsid w:val="00513A99"/>
    <w:rsid w:val="00513FCF"/>
    <w:rsid w:val="005145B4"/>
    <w:rsid w:val="00514B2F"/>
    <w:rsid w:val="00514D35"/>
    <w:rsid w:val="00514F97"/>
    <w:rsid w:val="00515FAB"/>
    <w:rsid w:val="00517E28"/>
    <w:rsid w:val="005203B6"/>
    <w:rsid w:val="005213BD"/>
    <w:rsid w:val="00522CF4"/>
    <w:rsid w:val="00523138"/>
    <w:rsid w:val="00523F62"/>
    <w:rsid w:val="00524B6D"/>
    <w:rsid w:val="005268D2"/>
    <w:rsid w:val="00527D5E"/>
    <w:rsid w:val="00530230"/>
    <w:rsid w:val="00530DC6"/>
    <w:rsid w:val="00530E95"/>
    <w:rsid w:val="00531DC2"/>
    <w:rsid w:val="00532334"/>
    <w:rsid w:val="0053491E"/>
    <w:rsid w:val="00534A1A"/>
    <w:rsid w:val="00534BAF"/>
    <w:rsid w:val="00535F8D"/>
    <w:rsid w:val="00536AF9"/>
    <w:rsid w:val="00541D41"/>
    <w:rsid w:val="005421D5"/>
    <w:rsid w:val="005440E0"/>
    <w:rsid w:val="00545E1A"/>
    <w:rsid w:val="00547037"/>
    <w:rsid w:val="00547612"/>
    <w:rsid w:val="00547957"/>
    <w:rsid w:val="005508AC"/>
    <w:rsid w:val="00550975"/>
    <w:rsid w:val="0055188F"/>
    <w:rsid w:val="00551DDE"/>
    <w:rsid w:val="00551F34"/>
    <w:rsid w:val="005545D0"/>
    <w:rsid w:val="00556821"/>
    <w:rsid w:val="00557FA3"/>
    <w:rsid w:val="00560661"/>
    <w:rsid w:val="00561234"/>
    <w:rsid w:val="00562595"/>
    <w:rsid w:val="00565BD2"/>
    <w:rsid w:val="00566019"/>
    <w:rsid w:val="0056605B"/>
    <w:rsid w:val="005661F1"/>
    <w:rsid w:val="005671F6"/>
    <w:rsid w:val="0056724A"/>
    <w:rsid w:val="00572096"/>
    <w:rsid w:val="00572196"/>
    <w:rsid w:val="00574B15"/>
    <w:rsid w:val="00574DCA"/>
    <w:rsid w:val="00576FAD"/>
    <w:rsid w:val="00577017"/>
    <w:rsid w:val="00581EC1"/>
    <w:rsid w:val="00583156"/>
    <w:rsid w:val="0058340C"/>
    <w:rsid w:val="005838B8"/>
    <w:rsid w:val="00584C13"/>
    <w:rsid w:val="00584F9F"/>
    <w:rsid w:val="005867EF"/>
    <w:rsid w:val="00586E9A"/>
    <w:rsid w:val="005878D4"/>
    <w:rsid w:val="0059076A"/>
    <w:rsid w:val="00590ADF"/>
    <w:rsid w:val="00593071"/>
    <w:rsid w:val="00593D77"/>
    <w:rsid w:val="00595400"/>
    <w:rsid w:val="00595913"/>
    <w:rsid w:val="00595D3C"/>
    <w:rsid w:val="00595F49"/>
    <w:rsid w:val="00596018"/>
    <w:rsid w:val="00596C66"/>
    <w:rsid w:val="0059757E"/>
    <w:rsid w:val="005A0F9B"/>
    <w:rsid w:val="005A1924"/>
    <w:rsid w:val="005A23AA"/>
    <w:rsid w:val="005A2407"/>
    <w:rsid w:val="005A2CE8"/>
    <w:rsid w:val="005A404D"/>
    <w:rsid w:val="005A4061"/>
    <w:rsid w:val="005A4ED0"/>
    <w:rsid w:val="005A5D6A"/>
    <w:rsid w:val="005A5EA0"/>
    <w:rsid w:val="005A5FB0"/>
    <w:rsid w:val="005A63A1"/>
    <w:rsid w:val="005A6FA1"/>
    <w:rsid w:val="005A7575"/>
    <w:rsid w:val="005A777A"/>
    <w:rsid w:val="005A77AB"/>
    <w:rsid w:val="005A7C54"/>
    <w:rsid w:val="005B0010"/>
    <w:rsid w:val="005B07E2"/>
    <w:rsid w:val="005B13AA"/>
    <w:rsid w:val="005B1AB3"/>
    <w:rsid w:val="005B2851"/>
    <w:rsid w:val="005B5784"/>
    <w:rsid w:val="005C0035"/>
    <w:rsid w:val="005C1232"/>
    <w:rsid w:val="005C2DEC"/>
    <w:rsid w:val="005C2DEF"/>
    <w:rsid w:val="005C30B9"/>
    <w:rsid w:val="005C5D15"/>
    <w:rsid w:val="005C6A1C"/>
    <w:rsid w:val="005C7E08"/>
    <w:rsid w:val="005D00C5"/>
    <w:rsid w:val="005D03DA"/>
    <w:rsid w:val="005D0A1D"/>
    <w:rsid w:val="005D28F8"/>
    <w:rsid w:val="005D323B"/>
    <w:rsid w:val="005D3BC9"/>
    <w:rsid w:val="005D57A4"/>
    <w:rsid w:val="005D5DF1"/>
    <w:rsid w:val="005E01DA"/>
    <w:rsid w:val="005E4790"/>
    <w:rsid w:val="005E4E40"/>
    <w:rsid w:val="005E5C29"/>
    <w:rsid w:val="005E5F54"/>
    <w:rsid w:val="005E6141"/>
    <w:rsid w:val="005E67CF"/>
    <w:rsid w:val="005E6BFB"/>
    <w:rsid w:val="005E7034"/>
    <w:rsid w:val="005F0B41"/>
    <w:rsid w:val="005F153C"/>
    <w:rsid w:val="005F34A6"/>
    <w:rsid w:val="005F3BCB"/>
    <w:rsid w:val="005F41E1"/>
    <w:rsid w:val="005F444C"/>
    <w:rsid w:val="005F5720"/>
    <w:rsid w:val="005F6B1C"/>
    <w:rsid w:val="00600ABC"/>
    <w:rsid w:val="00601682"/>
    <w:rsid w:val="00601850"/>
    <w:rsid w:val="00601919"/>
    <w:rsid w:val="00601B56"/>
    <w:rsid w:val="00601D90"/>
    <w:rsid w:val="006024B3"/>
    <w:rsid w:val="006035F3"/>
    <w:rsid w:val="006041A3"/>
    <w:rsid w:val="00604390"/>
    <w:rsid w:val="00606345"/>
    <w:rsid w:val="006064CD"/>
    <w:rsid w:val="00607319"/>
    <w:rsid w:val="006103C8"/>
    <w:rsid w:val="00610CA7"/>
    <w:rsid w:val="00611967"/>
    <w:rsid w:val="00611CFB"/>
    <w:rsid w:val="0061255A"/>
    <w:rsid w:val="00613DF3"/>
    <w:rsid w:val="006168E7"/>
    <w:rsid w:val="00616D7D"/>
    <w:rsid w:val="00617C5A"/>
    <w:rsid w:val="00617D2A"/>
    <w:rsid w:val="00621618"/>
    <w:rsid w:val="0062196C"/>
    <w:rsid w:val="00622C1D"/>
    <w:rsid w:val="0062365D"/>
    <w:rsid w:val="006253F0"/>
    <w:rsid w:val="00625DC4"/>
    <w:rsid w:val="00627AA1"/>
    <w:rsid w:val="006300AD"/>
    <w:rsid w:val="00630A7E"/>
    <w:rsid w:val="00631231"/>
    <w:rsid w:val="00637BD2"/>
    <w:rsid w:val="006417F9"/>
    <w:rsid w:val="006430A8"/>
    <w:rsid w:val="0064352D"/>
    <w:rsid w:val="00644913"/>
    <w:rsid w:val="00644AA8"/>
    <w:rsid w:val="00645B45"/>
    <w:rsid w:val="006503EB"/>
    <w:rsid w:val="00650B6B"/>
    <w:rsid w:val="00651154"/>
    <w:rsid w:val="00651DEB"/>
    <w:rsid w:val="006529FD"/>
    <w:rsid w:val="0065336E"/>
    <w:rsid w:val="006537A3"/>
    <w:rsid w:val="00653C33"/>
    <w:rsid w:val="00655059"/>
    <w:rsid w:val="00655888"/>
    <w:rsid w:val="00655F89"/>
    <w:rsid w:val="0065612B"/>
    <w:rsid w:val="00656A5C"/>
    <w:rsid w:val="00660100"/>
    <w:rsid w:val="00661946"/>
    <w:rsid w:val="0066341C"/>
    <w:rsid w:val="00664AA8"/>
    <w:rsid w:val="00665971"/>
    <w:rsid w:val="00665F8C"/>
    <w:rsid w:val="00666D3F"/>
    <w:rsid w:val="006711B7"/>
    <w:rsid w:val="0067138E"/>
    <w:rsid w:val="0067175D"/>
    <w:rsid w:val="00671802"/>
    <w:rsid w:val="0067257A"/>
    <w:rsid w:val="00674AA5"/>
    <w:rsid w:val="00675445"/>
    <w:rsid w:val="00676B93"/>
    <w:rsid w:val="0067783D"/>
    <w:rsid w:val="0068071D"/>
    <w:rsid w:val="0068121C"/>
    <w:rsid w:val="00682311"/>
    <w:rsid w:val="006825C4"/>
    <w:rsid w:val="0068310E"/>
    <w:rsid w:val="006839A9"/>
    <w:rsid w:val="00684E05"/>
    <w:rsid w:val="006852FB"/>
    <w:rsid w:val="00685E5F"/>
    <w:rsid w:val="0068674B"/>
    <w:rsid w:val="00692708"/>
    <w:rsid w:val="00695034"/>
    <w:rsid w:val="00695355"/>
    <w:rsid w:val="00695E43"/>
    <w:rsid w:val="00696A8C"/>
    <w:rsid w:val="00697881"/>
    <w:rsid w:val="006A057B"/>
    <w:rsid w:val="006A26FD"/>
    <w:rsid w:val="006A2942"/>
    <w:rsid w:val="006A33EC"/>
    <w:rsid w:val="006A4578"/>
    <w:rsid w:val="006A57F6"/>
    <w:rsid w:val="006A5B19"/>
    <w:rsid w:val="006A60DE"/>
    <w:rsid w:val="006A617A"/>
    <w:rsid w:val="006B0CDF"/>
    <w:rsid w:val="006B3D89"/>
    <w:rsid w:val="006B4A98"/>
    <w:rsid w:val="006B5D99"/>
    <w:rsid w:val="006B6BD6"/>
    <w:rsid w:val="006B6EAB"/>
    <w:rsid w:val="006C1249"/>
    <w:rsid w:val="006C27FB"/>
    <w:rsid w:val="006C3203"/>
    <w:rsid w:val="006C380D"/>
    <w:rsid w:val="006C6476"/>
    <w:rsid w:val="006C6525"/>
    <w:rsid w:val="006C71F4"/>
    <w:rsid w:val="006D082F"/>
    <w:rsid w:val="006D0D77"/>
    <w:rsid w:val="006D0E56"/>
    <w:rsid w:val="006D2578"/>
    <w:rsid w:val="006D28CC"/>
    <w:rsid w:val="006D3A85"/>
    <w:rsid w:val="006D430B"/>
    <w:rsid w:val="006D59D9"/>
    <w:rsid w:val="006D6B06"/>
    <w:rsid w:val="006E0A27"/>
    <w:rsid w:val="006E1505"/>
    <w:rsid w:val="006E1BF8"/>
    <w:rsid w:val="006E27EC"/>
    <w:rsid w:val="006E5EF6"/>
    <w:rsid w:val="006E636C"/>
    <w:rsid w:val="006F0308"/>
    <w:rsid w:val="006F1B69"/>
    <w:rsid w:val="006F2EE2"/>
    <w:rsid w:val="006F3648"/>
    <w:rsid w:val="006F38CA"/>
    <w:rsid w:val="006F4B61"/>
    <w:rsid w:val="00702693"/>
    <w:rsid w:val="00702E47"/>
    <w:rsid w:val="00703A84"/>
    <w:rsid w:val="00704955"/>
    <w:rsid w:val="0070499B"/>
    <w:rsid w:val="00705608"/>
    <w:rsid w:val="00705FD8"/>
    <w:rsid w:val="0070710E"/>
    <w:rsid w:val="007079F2"/>
    <w:rsid w:val="007115B1"/>
    <w:rsid w:val="00711D86"/>
    <w:rsid w:val="00713EB3"/>
    <w:rsid w:val="00717DC1"/>
    <w:rsid w:val="00720299"/>
    <w:rsid w:val="00720492"/>
    <w:rsid w:val="00720880"/>
    <w:rsid w:val="007213CB"/>
    <w:rsid w:val="0072196C"/>
    <w:rsid w:val="00721FDF"/>
    <w:rsid w:val="0072239B"/>
    <w:rsid w:val="007269AB"/>
    <w:rsid w:val="00727AA8"/>
    <w:rsid w:val="00727B1F"/>
    <w:rsid w:val="00730D85"/>
    <w:rsid w:val="00731060"/>
    <w:rsid w:val="00731394"/>
    <w:rsid w:val="00731A22"/>
    <w:rsid w:val="00733D71"/>
    <w:rsid w:val="0073423C"/>
    <w:rsid w:val="007346A0"/>
    <w:rsid w:val="00734B53"/>
    <w:rsid w:val="007356CB"/>
    <w:rsid w:val="00735B4F"/>
    <w:rsid w:val="00736518"/>
    <w:rsid w:val="00737065"/>
    <w:rsid w:val="007400EB"/>
    <w:rsid w:val="00741304"/>
    <w:rsid w:val="007413E7"/>
    <w:rsid w:val="0074217B"/>
    <w:rsid w:val="007423E5"/>
    <w:rsid w:val="00742C2A"/>
    <w:rsid w:val="00744564"/>
    <w:rsid w:val="0074552C"/>
    <w:rsid w:val="00745B77"/>
    <w:rsid w:val="0075010E"/>
    <w:rsid w:val="00752BB8"/>
    <w:rsid w:val="00752E8F"/>
    <w:rsid w:val="00753593"/>
    <w:rsid w:val="007546A6"/>
    <w:rsid w:val="00754B4B"/>
    <w:rsid w:val="007558F5"/>
    <w:rsid w:val="00755A11"/>
    <w:rsid w:val="00756A3B"/>
    <w:rsid w:val="00761E7F"/>
    <w:rsid w:val="00762CAC"/>
    <w:rsid w:val="00764179"/>
    <w:rsid w:val="00764305"/>
    <w:rsid w:val="00764C23"/>
    <w:rsid w:val="00765FD5"/>
    <w:rsid w:val="0076625F"/>
    <w:rsid w:val="00771089"/>
    <w:rsid w:val="0077239C"/>
    <w:rsid w:val="00773A4E"/>
    <w:rsid w:val="007746E7"/>
    <w:rsid w:val="00775697"/>
    <w:rsid w:val="0077642A"/>
    <w:rsid w:val="0077671A"/>
    <w:rsid w:val="00777B99"/>
    <w:rsid w:val="007806CD"/>
    <w:rsid w:val="007824FF"/>
    <w:rsid w:val="007858E3"/>
    <w:rsid w:val="00785F9E"/>
    <w:rsid w:val="0078697D"/>
    <w:rsid w:val="0078796E"/>
    <w:rsid w:val="00791EB9"/>
    <w:rsid w:val="0079313D"/>
    <w:rsid w:val="007932F7"/>
    <w:rsid w:val="007975A7"/>
    <w:rsid w:val="00797708"/>
    <w:rsid w:val="00797FA5"/>
    <w:rsid w:val="007A4DB6"/>
    <w:rsid w:val="007A5F91"/>
    <w:rsid w:val="007A68DA"/>
    <w:rsid w:val="007B2CCD"/>
    <w:rsid w:val="007B3234"/>
    <w:rsid w:val="007B447C"/>
    <w:rsid w:val="007B53ED"/>
    <w:rsid w:val="007B6D53"/>
    <w:rsid w:val="007B7700"/>
    <w:rsid w:val="007C0A07"/>
    <w:rsid w:val="007C10EF"/>
    <w:rsid w:val="007C2B66"/>
    <w:rsid w:val="007C3CFA"/>
    <w:rsid w:val="007C751D"/>
    <w:rsid w:val="007D0D5F"/>
    <w:rsid w:val="007D4135"/>
    <w:rsid w:val="007D46F1"/>
    <w:rsid w:val="007D52C7"/>
    <w:rsid w:val="007D64A5"/>
    <w:rsid w:val="007D6787"/>
    <w:rsid w:val="007D7072"/>
    <w:rsid w:val="007D732E"/>
    <w:rsid w:val="007E022F"/>
    <w:rsid w:val="007E1B57"/>
    <w:rsid w:val="007E1B80"/>
    <w:rsid w:val="007E1EB2"/>
    <w:rsid w:val="007E3522"/>
    <w:rsid w:val="007F0735"/>
    <w:rsid w:val="007F0DCB"/>
    <w:rsid w:val="007F17BD"/>
    <w:rsid w:val="007F4758"/>
    <w:rsid w:val="007F529F"/>
    <w:rsid w:val="008003DF"/>
    <w:rsid w:val="00800801"/>
    <w:rsid w:val="00802675"/>
    <w:rsid w:val="00802BCC"/>
    <w:rsid w:val="008039BD"/>
    <w:rsid w:val="0080422E"/>
    <w:rsid w:val="00804D54"/>
    <w:rsid w:val="008053A7"/>
    <w:rsid w:val="00807B07"/>
    <w:rsid w:val="008108A3"/>
    <w:rsid w:val="00811323"/>
    <w:rsid w:val="00811B88"/>
    <w:rsid w:val="00811E07"/>
    <w:rsid w:val="00812988"/>
    <w:rsid w:val="008143C3"/>
    <w:rsid w:val="0081734A"/>
    <w:rsid w:val="00817E43"/>
    <w:rsid w:val="00820570"/>
    <w:rsid w:val="00822CBD"/>
    <w:rsid w:val="008233A7"/>
    <w:rsid w:val="008244AE"/>
    <w:rsid w:val="008249F4"/>
    <w:rsid w:val="00827998"/>
    <w:rsid w:val="0083191B"/>
    <w:rsid w:val="0083351A"/>
    <w:rsid w:val="00833552"/>
    <w:rsid w:val="008340DB"/>
    <w:rsid w:val="0083464D"/>
    <w:rsid w:val="00834776"/>
    <w:rsid w:val="0083504D"/>
    <w:rsid w:val="008354A7"/>
    <w:rsid w:val="0083590B"/>
    <w:rsid w:val="00836D62"/>
    <w:rsid w:val="00837955"/>
    <w:rsid w:val="00842AC9"/>
    <w:rsid w:val="00843E30"/>
    <w:rsid w:val="00846ACC"/>
    <w:rsid w:val="0085078C"/>
    <w:rsid w:val="00852D0D"/>
    <w:rsid w:val="00854622"/>
    <w:rsid w:val="0086364F"/>
    <w:rsid w:val="00864EFD"/>
    <w:rsid w:val="00866E9A"/>
    <w:rsid w:val="00867462"/>
    <w:rsid w:val="00867969"/>
    <w:rsid w:val="00867F67"/>
    <w:rsid w:val="00871DBA"/>
    <w:rsid w:val="00872399"/>
    <w:rsid w:val="008730B8"/>
    <w:rsid w:val="0087412D"/>
    <w:rsid w:val="00874FAC"/>
    <w:rsid w:val="008755B9"/>
    <w:rsid w:val="00875C0C"/>
    <w:rsid w:val="00875E4A"/>
    <w:rsid w:val="00880215"/>
    <w:rsid w:val="00880950"/>
    <w:rsid w:val="00880DD9"/>
    <w:rsid w:val="00881C8F"/>
    <w:rsid w:val="0088719D"/>
    <w:rsid w:val="00887905"/>
    <w:rsid w:val="008963B6"/>
    <w:rsid w:val="00896D38"/>
    <w:rsid w:val="00897303"/>
    <w:rsid w:val="008975D7"/>
    <w:rsid w:val="00897EF8"/>
    <w:rsid w:val="008A03C5"/>
    <w:rsid w:val="008A0FB3"/>
    <w:rsid w:val="008A1910"/>
    <w:rsid w:val="008A3290"/>
    <w:rsid w:val="008A32D0"/>
    <w:rsid w:val="008A343B"/>
    <w:rsid w:val="008A7080"/>
    <w:rsid w:val="008A74BB"/>
    <w:rsid w:val="008B0132"/>
    <w:rsid w:val="008B0E44"/>
    <w:rsid w:val="008B1565"/>
    <w:rsid w:val="008B2322"/>
    <w:rsid w:val="008B2A21"/>
    <w:rsid w:val="008B2BAD"/>
    <w:rsid w:val="008B384B"/>
    <w:rsid w:val="008B43C2"/>
    <w:rsid w:val="008B44E4"/>
    <w:rsid w:val="008B4F0A"/>
    <w:rsid w:val="008B4F14"/>
    <w:rsid w:val="008B6320"/>
    <w:rsid w:val="008B6BF2"/>
    <w:rsid w:val="008B7EA1"/>
    <w:rsid w:val="008C0CF6"/>
    <w:rsid w:val="008C1952"/>
    <w:rsid w:val="008C26CB"/>
    <w:rsid w:val="008C2804"/>
    <w:rsid w:val="008C36A4"/>
    <w:rsid w:val="008C5255"/>
    <w:rsid w:val="008C5C23"/>
    <w:rsid w:val="008D2AE8"/>
    <w:rsid w:val="008D4A2D"/>
    <w:rsid w:val="008D55A9"/>
    <w:rsid w:val="008D6901"/>
    <w:rsid w:val="008D6905"/>
    <w:rsid w:val="008D6B77"/>
    <w:rsid w:val="008D7C90"/>
    <w:rsid w:val="008E0188"/>
    <w:rsid w:val="008E09FB"/>
    <w:rsid w:val="008E5F36"/>
    <w:rsid w:val="008E73FC"/>
    <w:rsid w:val="008F09AE"/>
    <w:rsid w:val="008F0A9A"/>
    <w:rsid w:val="008F1C37"/>
    <w:rsid w:val="008F20D7"/>
    <w:rsid w:val="008F408F"/>
    <w:rsid w:val="008F57F0"/>
    <w:rsid w:val="008F6604"/>
    <w:rsid w:val="008F6974"/>
    <w:rsid w:val="008F770B"/>
    <w:rsid w:val="00900BBF"/>
    <w:rsid w:val="009018B4"/>
    <w:rsid w:val="00901AE6"/>
    <w:rsid w:val="0090255E"/>
    <w:rsid w:val="009040A9"/>
    <w:rsid w:val="009041D8"/>
    <w:rsid w:val="009047E2"/>
    <w:rsid w:val="00906DC4"/>
    <w:rsid w:val="009075BF"/>
    <w:rsid w:val="00907E3F"/>
    <w:rsid w:val="00911164"/>
    <w:rsid w:val="00913252"/>
    <w:rsid w:val="00913C64"/>
    <w:rsid w:val="00914328"/>
    <w:rsid w:val="00914B41"/>
    <w:rsid w:val="00914B47"/>
    <w:rsid w:val="00915F4E"/>
    <w:rsid w:val="00916DEA"/>
    <w:rsid w:val="00916EB8"/>
    <w:rsid w:val="00917914"/>
    <w:rsid w:val="00920BCC"/>
    <w:rsid w:val="00922148"/>
    <w:rsid w:val="00922DA1"/>
    <w:rsid w:val="009238D7"/>
    <w:rsid w:val="00924509"/>
    <w:rsid w:val="00924700"/>
    <w:rsid w:val="00925176"/>
    <w:rsid w:val="009258DB"/>
    <w:rsid w:val="009279E4"/>
    <w:rsid w:val="009302C3"/>
    <w:rsid w:val="00930B30"/>
    <w:rsid w:val="0093131B"/>
    <w:rsid w:val="00931357"/>
    <w:rsid w:val="0093153C"/>
    <w:rsid w:val="00931CAF"/>
    <w:rsid w:val="0093286D"/>
    <w:rsid w:val="009349E2"/>
    <w:rsid w:val="00935770"/>
    <w:rsid w:val="0093579B"/>
    <w:rsid w:val="00936AB7"/>
    <w:rsid w:val="00936DB0"/>
    <w:rsid w:val="00937448"/>
    <w:rsid w:val="00940398"/>
    <w:rsid w:val="00940494"/>
    <w:rsid w:val="00940537"/>
    <w:rsid w:val="0094159F"/>
    <w:rsid w:val="009424B5"/>
    <w:rsid w:val="0094304D"/>
    <w:rsid w:val="009461F4"/>
    <w:rsid w:val="009475D2"/>
    <w:rsid w:val="00947EBE"/>
    <w:rsid w:val="009506C4"/>
    <w:rsid w:val="00951916"/>
    <w:rsid w:val="009519E3"/>
    <w:rsid w:val="00951F3B"/>
    <w:rsid w:val="0095278A"/>
    <w:rsid w:val="00952EB1"/>
    <w:rsid w:val="00954E58"/>
    <w:rsid w:val="009634DF"/>
    <w:rsid w:val="00964132"/>
    <w:rsid w:val="00965E4E"/>
    <w:rsid w:val="00966A80"/>
    <w:rsid w:val="0096763C"/>
    <w:rsid w:val="00970437"/>
    <w:rsid w:val="00970885"/>
    <w:rsid w:val="00970B21"/>
    <w:rsid w:val="00974955"/>
    <w:rsid w:val="00976053"/>
    <w:rsid w:val="00980A36"/>
    <w:rsid w:val="009914C7"/>
    <w:rsid w:val="00992946"/>
    <w:rsid w:val="00992CF6"/>
    <w:rsid w:val="00993018"/>
    <w:rsid w:val="00993E1E"/>
    <w:rsid w:val="00994EB1"/>
    <w:rsid w:val="009960E0"/>
    <w:rsid w:val="0099625D"/>
    <w:rsid w:val="009962BC"/>
    <w:rsid w:val="0099698D"/>
    <w:rsid w:val="009972FC"/>
    <w:rsid w:val="0099756F"/>
    <w:rsid w:val="009A011F"/>
    <w:rsid w:val="009A0C15"/>
    <w:rsid w:val="009A294D"/>
    <w:rsid w:val="009A296B"/>
    <w:rsid w:val="009A37A8"/>
    <w:rsid w:val="009A4188"/>
    <w:rsid w:val="009A4295"/>
    <w:rsid w:val="009A49BF"/>
    <w:rsid w:val="009A55A6"/>
    <w:rsid w:val="009A600F"/>
    <w:rsid w:val="009A63FA"/>
    <w:rsid w:val="009A708B"/>
    <w:rsid w:val="009A748A"/>
    <w:rsid w:val="009A795B"/>
    <w:rsid w:val="009A7EAD"/>
    <w:rsid w:val="009B1B1D"/>
    <w:rsid w:val="009B2EEF"/>
    <w:rsid w:val="009B2FE1"/>
    <w:rsid w:val="009B3445"/>
    <w:rsid w:val="009B43BF"/>
    <w:rsid w:val="009B4678"/>
    <w:rsid w:val="009B48D5"/>
    <w:rsid w:val="009B61BA"/>
    <w:rsid w:val="009B72F5"/>
    <w:rsid w:val="009C1AD2"/>
    <w:rsid w:val="009C2D8F"/>
    <w:rsid w:val="009C33C2"/>
    <w:rsid w:val="009C35E3"/>
    <w:rsid w:val="009C4E8E"/>
    <w:rsid w:val="009C743D"/>
    <w:rsid w:val="009C7EAA"/>
    <w:rsid w:val="009D1B21"/>
    <w:rsid w:val="009D2E43"/>
    <w:rsid w:val="009D5BDA"/>
    <w:rsid w:val="009D72DE"/>
    <w:rsid w:val="009E0FD0"/>
    <w:rsid w:val="009E2854"/>
    <w:rsid w:val="009E3E97"/>
    <w:rsid w:val="009E4676"/>
    <w:rsid w:val="009E47F8"/>
    <w:rsid w:val="009E53DC"/>
    <w:rsid w:val="009E661B"/>
    <w:rsid w:val="009E6ADA"/>
    <w:rsid w:val="009E6B1E"/>
    <w:rsid w:val="009E6C32"/>
    <w:rsid w:val="009E719E"/>
    <w:rsid w:val="009E7E93"/>
    <w:rsid w:val="009F061E"/>
    <w:rsid w:val="009F1E2D"/>
    <w:rsid w:val="009F24D9"/>
    <w:rsid w:val="009F3F4F"/>
    <w:rsid w:val="009F4729"/>
    <w:rsid w:val="009F4AF7"/>
    <w:rsid w:val="009F4F87"/>
    <w:rsid w:val="00A016D7"/>
    <w:rsid w:val="00A01F02"/>
    <w:rsid w:val="00A030FC"/>
    <w:rsid w:val="00A0313D"/>
    <w:rsid w:val="00A03558"/>
    <w:rsid w:val="00A038BD"/>
    <w:rsid w:val="00A03B33"/>
    <w:rsid w:val="00A04D57"/>
    <w:rsid w:val="00A0695D"/>
    <w:rsid w:val="00A0732E"/>
    <w:rsid w:val="00A10166"/>
    <w:rsid w:val="00A112BF"/>
    <w:rsid w:val="00A124C8"/>
    <w:rsid w:val="00A21C73"/>
    <w:rsid w:val="00A2308F"/>
    <w:rsid w:val="00A23D8C"/>
    <w:rsid w:val="00A242A8"/>
    <w:rsid w:val="00A24A69"/>
    <w:rsid w:val="00A25E37"/>
    <w:rsid w:val="00A267F6"/>
    <w:rsid w:val="00A27F42"/>
    <w:rsid w:val="00A30E89"/>
    <w:rsid w:val="00A324B6"/>
    <w:rsid w:val="00A33ABC"/>
    <w:rsid w:val="00A33E1B"/>
    <w:rsid w:val="00A34325"/>
    <w:rsid w:val="00A36B77"/>
    <w:rsid w:val="00A36CA1"/>
    <w:rsid w:val="00A36F96"/>
    <w:rsid w:val="00A37F9C"/>
    <w:rsid w:val="00A40DF8"/>
    <w:rsid w:val="00A4148E"/>
    <w:rsid w:val="00A416AB"/>
    <w:rsid w:val="00A4180B"/>
    <w:rsid w:val="00A46733"/>
    <w:rsid w:val="00A46928"/>
    <w:rsid w:val="00A4702E"/>
    <w:rsid w:val="00A4703B"/>
    <w:rsid w:val="00A47A70"/>
    <w:rsid w:val="00A50C55"/>
    <w:rsid w:val="00A50D68"/>
    <w:rsid w:val="00A51CEA"/>
    <w:rsid w:val="00A51F73"/>
    <w:rsid w:val="00A51FBC"/>
    <w:rsid w:val="00A52CB6"/>
    <w:rsid w:val="00A53CA9"/>
    <w:rsid w:val="00A53D5B"/>
    <w:rsid w:val="00A55837"/>
    <w:rsid w:val="00A56681"/>
    <w:rsid w:val="00A56E1D"/>
    <w:rsid w:val="00A57BD2"/>
    <w:rsid w:val="00A60C0E"/>
    <w:rsid w:val="00A613A9"/>
    <w:rsid w:val="00A624FF"/>
    <w:rsid w:val="00A640AD"/>
    <w:rsid w:val="00A645E5"/>
    <w:rsid w:val="00A64AD3"/>
    <w:rsid w:val="00A64C66"/>
    <w:rsid w:val="00A66860"/>
    <w:rsid w:val="00A673CB"/>
    <w:rsid w:val="00A67B9B"/>
    <w:rsid w:val="00A70977"/>
    <w:rsid w:val="00A7245E"/>
    <w:rsid w:val="00A72766"/>
    <w:rsid w:val="00A74A9C"/>
    <w:rsid w:val="00A7695F"/>
    <w:rsid w:val="00A77F4A"/>
    <w:rsid w:val="00A80A56"/>
    <w:rsid w:val="00A84A08"/>
    <w:rsid w:val="00A84B49"/>
    <w:rsid w:val="00A85772"/>
    <w:rsid w:val="00A85DEA"/>
    <w:rsid w:val="00A90AF7"/>
    <w:rsid w:val="00A90D6C"/>
    <w:rsid w:val="00A91D23"/>
    <w:rsid w:val="00A924DF"/>
    <w:rsid w:val="00A936F1"/>
    <w:rsid w:val="00A948B7"/>
    <w:rsid w:val="00A94D65"/>
    <w:rsid w:val="00A952B0"/>
    <w:rsid w:val="00AA0577"/>
    <w:rsid w:val="00AA3B1D"/>
    <w:rsid w:val="00AA3C34"/>
    <w:rsid w:val="00AA4493"/>
    <w:rsid w:val="00AA7435"/>
    <w:rsid w:val="00AB29F7"/>
    <w:rsid w:val="00AB2CC6"/>
    <w:rsid w:val="00AB3260"/>
    <w:rsid w:val="00AB3D63"/>
    <w:rsid w:val="00AB4179"/>
    <w:rsid w:val="00AB4959"/>
    <w:rsid w:val="00AB6026"/>
    <w:rsid w:val="00AB7A04"/>
    <w:rsid w:val="00AB7EB0"/>
    <w:rsid w:val="00AC01F7"/>
    <w:rsid w:val="00AC115C"/>
    <w:rsid w:val="00AC2ABA"/>
    <w:rsid w:val="00AC3567"/>
    <w:rsid w:val="00AC36BC"/>
    <w:rsid w:val="00AC3EC9"/>
    <w:rsid w:val="00AC5792"/>
    <w:rsid w:val="00AC6F0C"/>
    <w:rsid w:val="00AD0704"/>
    <w:rsid w:val="00AD152B"/>
    <w:rsid w:val="00AD17EB"/>
    <w:rsid w:val="00AD2058"/>
    <w:rsid w:val="00AD221B"/>
    <w:rsid w:val="00AD221E"/>
    <w:rsid w:val="00AD4583"/>
    <w:rsid w:val="00AD481B"/>
    <w:rsid w:val="00AD4D3A"/>
    <w:rsid w:val="00AD588D"/>
    <w:rsid w:val="00AD747E"/>
    <w:rsid w:val="00AE118B"/>
    <w:rsid w:val="00AE13B2"/>
    <w:rsid w:val="00AE179E"/>
    <w:rsid w:val="00AE1CD0"/>
    <w:rsid w:val="00AE294C"/>
    <w:rsid w:val="00AE443E"/>
    <w:rsid w:val="00AE55CC"/>
    <w:rsid w:val="00AE671D"/>
    <w:rsid w:val="00AE67E9"/>
    <w:rsid w:val="00AE704A"/>
    <w:rsid w:val="00AE7681"/>
    <w:rsid w:val="00AE7D2D"/>
    <w:rsid w:val="00AE7E9D"/>
    <w:rsid w:val="00AF1009"/>
    <w:rsid w:val="00AF1425"/>
    <w:rsid w:val="00AF258A"/>
    <w:rsid w:val="00AF2D65"/>
    <w:rsid w:val="00AF3BCD"/>
    <w:rsid w:val="00AF428B"/>
    <w:rsid w:val="00AF5239"/>
    <w:rsid w:val="00AF5796"/>
    <w:rsid w:val="00AF6141"/>
    <w:rsid w:val="00AF66D9"/>
    <w:rsid w:val="00AF6A08"/>
    <w:rsid w:val="00AF7B25"/>
    <w:rsid w:val="00B00043"/>
    <w:rsid w:val="00B009B9"/>
    <w:rsid w:val="00B00CFB"/>
    <w:rsid w:val="00B018F8"/>
    <w:rsid w:val="00B01FE1"/>
    <w:rsid w:val="00B020C0"/>
    <w:rsid w:val="00B044C0"/>
    <w:rsid w:val="00B05B45"/>
    <w:rsid w:val="00B0776E"/>
    <w:rsid w:val="00B10D13"/>
    <w:rsid w:val="00B10EC9"/>
    <w:rsid w:val="00B11C1E"/>
    <w:rsid w:val="00B125D2"/>
    <w:rsid w:val="00B1342E"/>
    <w:rsid w:val="00B144C0"/>
    <w:rsid w:val="00B15AE2"/>
    <w:rsid w:val="00B15CF3"/>
    <w:rsid w:val="00B16CE9"/>
    <w:rsid w:val="00B20B54"/>
    <w:rsid w:val="00B21FF0"/>
    <w:rsid w:val="00B22A50"/>
    <w:rsid w:val="00B235B7"/>
    <w:rsid w:val="00B24466"/>
    <w:rsid w:val="00B24C88"/>
    <w:rsid w:val="00B25580"/>
    <w:rsid w:val="00B258F3"/>
    <w:rsid w:val="00B2699A"/>
    <w:rsid w:val="00B278B5"/>
    <w:rsid w:val="00B30447"/>
    <w:rsid w:val="00B308E9"/>
    <w:rsid w:val="00B30CE4"/>
    <w:rsid w:val="00B31D87"/>
    <w:rsid w:val="00B32B3A"/>
    <w:rsid w:val="00B337B1"/>
    <w:rsid w:val="00B34292"/>
    <w:rsid w:val="00B35472"/>
    <w:rsid w:val="00B35A52"/>
    <w:rsid w:val="00B40883"/>
    <w:rsid w:val="00B40B1D"/>
    <w:rsid w:val="00B40DD8"/>
    <w:rsid w:val="00B42617"/>
    <w:rsid w:val="00B42833"/>
    <w:rsid w:val="00B42B97"/>
    <w:rsid w:val="00B5065A"/>
    <w:rsid w:val="00B51B38"/>
    <w:rsid w:val="00B51FE3"/>
    <w:rsid w:val="00B542AF"/>
    <w:rsid w:val="00B54778"/>
    <w:rsid w:val="00B54BF6"/>
    <w:rsid w:val="00B54E15"/>
    <w:rsid w:val="00B55479"/>
    <w:rsid w:val="00B55A63"/>
    <w:rsid w:val="00B5630D"/>
    <w:rsid w:val="00B56359"/>
    <w:rsid w:val="00B60100"/>
    <w:rsid w:val="00B6058A"/>
    <w:rsid w:val="00B613CD"/>
    <w:rsid w:val="00B63BB2"/>
    <w:rsid w:val="00B64806"/>
    <w:rsid w:val="00B6495E"/>
    <w:rsid w:val="00B65A44"/>
    <w:rsid w:val="00B66CC8"/>
    <w:rsid w:val="00B70EB0"/>
    <w:rsid w:val="00B72B9B"/>
    <w:rsid w:val="00B72C81"/>
    <w:rsid w:val="00B72D2C"/>
    <w:rsid w:val="00B7320E"/>
    <w:rsid w:val="00B75B37"/>
    <w:rsid w:val="00B75BAB"/>
    <w:rsid w:val="00B75FEF"/>
    <w:rsid w:val="00B767EB"/>
    <w:rsid w:val="00B77C64"/>
    <w:rsid w:val="00B815DA"/>
    <w:rsid w:val="00B83A05"/>
    <w:rsid w:val="00B83BB2"/>
    <w:rsid w:val="00B8455C"/>
    <w:rsid w:val="00B855F8"/>
    <w:rsid w:val="00B85DAF"/>
    <w:rsid w:val="00B876B4"/>
    <w:rsid w:val="00B87A04"/>
    <w:rsid w:val="00B90CF0"/>
    <w:rsid w:val="00B92574"/>
    <w:rsid w:val="00B940A6"/>
    <w:rsid w:val="00B96039"/>
    <w:rsid w:val="00B96341"/>
    <w:rsid w:val="00B97273"/>
    <w:rsid w:val="00B977CE"/>
    <w:rsid w:val="00B97E6E"/>
    <w:rsid w:val="00BA0310"/>
    <w:rsid w:val="00BA0959"/>
    <w:rsid w:val="00BA4597"/>
    <w:rsid w:val="00BA498A"/>
    <w:rsid w:val="00BA5929"/>
    <w:rsid w:val="00BA5E92"/>
    <w:rsid w:val="00BA667E"/>
    <w:rsid w:val="00BA6B46"/>
    <w:rsid w:val="00BA7467"/>
    <w:rsid w:val="00BB08C2"/>
    <w:rsid w:val="00BB145C"/>
    <w:rsid w:val="00BB169E"/>
    <w:rsid w:val="00BB46C6"/>
    <w:rsid w:val="00BB4C68"/>
    <w:rsid w:val="00BB5DC3"/>
    <w:rsid w:val="00BB67AB"/>
    <w:rsid w:val="00BB680F"/>
    <w:rsid w:val="00BB7FA5"/>
    <w:rsid w:val="00BC02C0"/>
    <w:rsid w:val="00BC06D0"/>
    <w:rsid w:val="00BC1186"/>
    <w:rsid w:val="00BC1224"/>
    <w:rsid w:val="00BC16DA"/>
    <w:rsid w:val="00BC1A11"/>
    <w:rsid w:val="00BC1B19"/>
    <w:rsid w:val="00BC21A2"/>
    <w:rsid w:val="00BC343F"/>
    <w:rsid w:val="00BC4538"/>
    <w:rsid w:val="00BC4D44"/>
    <w:rsid w:val="00BC6125"/>
    <w:rsid w:val="00BC681E"/>
    <w:rsid w:val="00BC6C8D"/>
    <w:rsid w:val="00BC71E2"/>
    <w:rsid w:val="00BC76FB"/>
    <w:rsid w:val="00BD0F0B"/>
    <w:rsid w:val="00BD19CA"/>
    <w:rsid w:val="00BD19D5"/>
    <w:rsid w:val="00BD1F2A"/>
    <w:rsid w:val="00BD2965"/>
    <w:rsid w:val="00BD51D0"/>
    <w:rsid w:val="00BD6FBE"/>
    <w:rsid w:val="00BE121A"/>
    <w:rsid w:val="00BE23E6"/>
    <w:rsid w:val="00BE2BEA"/>
    <w:rsid w:val="00BE6F6B"/>
    <w:rsid w:val="00BE77EE"/>
    <w:rsid w:val="00BF15FC"/>
    <w:rsid w:val="00BF1D27"/>
    <w:rsid w:val="00BF251B"/>
    <w:rsid w:val="00BF4211"/>
    <w:rsid w:val="00BF5B87"/>
    <w:rsid w:val="00BF5FCB"/>
    <w:rsid w:val="00BF6637"/>
    <w:rsid w:val="00C019A0"/>
    <w:rsid w:val="00C02C27"/>
    <w:rsid w:val="00C03756"/>
    <w:rsid w:val="00C03E20"/>
    <w:rsid w:val="00C03E64"/>
    <w:rsid w:val="00C05B4A"/>
    <w:rsid w:val="00C0763D"/>
    <w:rsid w:val="00C07D60"/>
    <w:rsid w:val="00C07FF6"/>
    <w:rsid w:val="00C114AA"/>
    <w:rsid w:val="00C11D4E"/>
    <w:rsid w:val="00C13E58"/>
    <w:rsid w:val="00C145B6"/>
    <w:rsid w:val="00C15001"/>
    <w:rsid w:val="00C152E1"/>
    <w:rsid w:val="00C15960"/>
    <w:rsid w:val="00C15ACB"/>
    <w:rsid w:val="00C17CB8"/>
    <w:rsid w:val="00C223D9"/>
    <w:rsid w:val="00C227C5"/>
    <w:rsid w:val="00C231C1"/>
    <w:rsid w:val="00C239EA"/>
    <w:rsid w:val="00C23AB5"/>
    <w:rsid w:val="00C253FF"/>
    <w:rsid w:val="00C2709E"/>
    <w:rsid w:val="00C31124"/>
    <w:rsid w:val="00C3205E"/>
    <w:rsid w:val="00C3313B"/>
    <w:rsid w:val="00C33453"/>
    <w:rsid w:val="00C3398B"/>
    <w:rsid w:val="00C33DA7"/>
    <w:rsid w:val="00C34F8A"/>
    <w:rsid w:val="00C35953"/>
    <w:rsid w:val="00C36804"/>
    <w:rsid w:val="00C4029A"/>
    <w:rsid w:val="00C413B2"/>
    <w:rsid w:val="00C41653"/>
    <w:rsid w:val="00C41D11"/>
    <w:rsid w:val="00C42E43"/>
    <w:rsid w:val="00C43363"/>
    <w:rsid w:val="00C44305"/>
    <w:rsid w:val="00C44C20"/>
    <w:rsid w:val="00C47F5F"/>
    <w:rsid w:val="00C47FF6"/>
    <w:rsid w:val="00C506D6"/>
    <w:rsid w:val="00C53AA9"/>
    <w:rsid w:val="00C54301"/>
    <w:rsid w:val="00C551BD"/>
    <w:rsid w:val="00C57C97"/>
    <w:rsid w:val="00C57CAC"/>
    <w:rsid w:val="00C61F88"/>
    <w:rsid w:val="00C63AAA"/>
    <w:rsid w:val="00C64E59"/>
    <w:rsid w:val="00C65F07"/>
    <w:rsid w:val="00C6607F"/>
    <w:rsid w:val="00C66114"/>
    <w:rsid w:val="00C723B5"/>
    <w:rsid w:val="00C72EA0"/>
    <w:rsid w:val="00C73D5A"/>
    <w:rsid w:val="00C74073"/>
    <w:rsid w:val="00C7479C"/>
    <w:rsid w:val="00C76C65"/>
    <w:rsid w:val="00C77A1C"/>
    <w:rsid w:val="00C77A85"/>
    <w:rsid w:val="00C80352"/>
    <w:rsid w:val="00C81A33"/>
    <w:rsid w:val="00C81F20"/>
    <w:rsid w:val="00C82297"/>
    <w:rsid w:val="00C82510"/>
    <w:rsid w:val="00C82C61"/>
    <w:rsid w:val="00C82FF1"/>
    <w:rsid w:val="00C84F36"/>
    <w:rsid w:val="00C858E0"/>
    <w:rsid w:val="00C8658E"/>
    <w:rsid w:val="00C86C27"/>
    <w:rsid w:val="00C87113"/>
    <w:rsid w:val="00C8763D"/>
    <w:rsid w:val="00C90ED6"/>
    <w:rsid w:val="00C91323"/>
    <w:rsid w:val="00C9142C"/>
    <w:rsid w:val="00C92364"/>
    <w:rsid w:val="00C93811"/>
    <w:rsid w:val="00C95B9B"/>
    <w:rsid w:val="00C96557"/>
    <w:rsid w:val="00C9696F"/>
    <w:rsid w:val="00C97C11"/>
    <w:rsid w:val="00CA01DC"/>
    <w:rsid w:val="00CA0764"/>
    <w:rsid w:val="00CA0C79"/>
    <w:rsid w:val="00CA3886"/>
    <w:rsid w:val="00CA3CC1"/>
    <w:rsid w:val="00CA54A1"/>
    <w:rsid w:val="00CA5C87"/>
    <w:rsid w:val="00CA5F3A"/>
    <w:rsid w:val="00CA7138"/>
    <w:rsid w:val="00CA7270"/>
    <w:rsid w:val="00CA736D"/>
    <w:rsid w:val="00CB1555"/>
    <w:rsid w:val="00CB2081"/>
    <w:rsid w:val="00CB4F82"/>
    <w:rsid w:val="00CB50FF"/>
    <w:rsid w:val="00CC0A1D"/>
    <w:rsid w:val="00CC2970"/>
    <w:rsid w:val="00CC7730"/>
    <w:rsid w:val="00CD1D86"/>
    <w:rsid w:val="00CD2FDD"/>
    <w:rsid w:val="00CD55C0"/>
    <w:rsid w:val="00CE0ACB"/>
    <w:rsid w:val="00CE5050"/>
    <w:rsid w:val="00CE5D48"/>
    <w:rsid w:val="00CE6FFB"/>
    <w:rsid w:val="00CE71BD"/>
    <w:rsid w:val="00CF02B6"/>
    <w:rsid w:val="00CF2241"/>
    <w:rsid w:val="00CF29CB"/>
    <w:rsid w:val="00CF38DA"/>
    <w:rsid w:val="00CF3E01"/>
    <w:rsid w:val="00CF4156"/>
    <w:rsid w:val="00CF432B"/>
    <w:rsid w:val="00CF4F14"/>
    <w:rsid w:val="00CF76ED"/>
    <w:rsid w:val="00D00CD2"/>
    <w:rsid w:val="00D01D61"/>
    <w:rsid w:val="00D025DC"/>
    <w:rsid w:val="00D02773"/>
    <w:rsid w:val="00D02CC5"/>
    <w:rsid w:val="00D02F0D"/>
    <w:rsid w:val="00D0406F"/>
    <w:rsid w:val="00D047FD"/>
    <w:rsid w:val="00D04E59"/>
    <w:rsid w:val="00D04F33"/>
    <w:rsid w:val="00D059C1"/>
    <w:rsid w:val="00D0606E"/>
    <w:rsid w:val="00D06F5C"/>
    <w:rsid w:val="00D07DB3"/>
    <w:rsid w:val="00D12377"/>
    <w:rsid w:val="00D13855"/>
    <w:rsid w:val="00D14159"/>
    <w:rsid w:val="00D21C57"/>
    <w:rsid w:val="00D22267"/>
    <w:rsid w:val="00D22811"/>
    <w:rsid w:val="00D23457"/>
    <w:rsid w:val="00D23C3F"/>
    <w:rsid w:val="00D24030"/>
    <w:rsid w:val="00D2444B"/>
    <w:rsid w:val="00D255EF"/>
    <w:rsid w:val="00D26B65"/>
    <w:rsid w:val="00D3012F"/>
    <w:rsid w:val="00D30460"/>
    <w:rsid w:val="00D3067B"/>
    <w:rsid w:val="00D30E47"/>
    <w:rsid w:val="00D30E96"/>
    <w:rsid w:val="00D31187"/>
    <w:rsid w:val="00D32CEF"/>
    <w:rsid w:val="00D33841"/>
    <w:rsid w:val="00D33F46"/>
    <w:rsid w:val="00D352F1"/>
    <w:rsid w:val="00D358AA"/>
    <w:rsid w:val="00D4012C"/>
    <w:rsid w:val="00D40B75"/>
    <w:rsid w:val="00D40FC1"/>
    <w:rsid w:val="00D41397"/>
    <w:rsid w:val="00D4267D"/>
    <w:rsid w:val="00D476BB"/>
    <w:rsid w:val="00D53C6B"/>
    <w:rsid w:val="00D55513"/>
    <w:rsid w:val="00D555F5"/>
    <w:rsid w:val="00D55D67"/>
    <w:rsid w:val="00D56C65"/>
    <w:rsid w:val="00D5753A"/>
    <w:rsid w:val="00D60732"/>
    <w:rsid w:val="00D60888"/>
    <w:rsid w:val="00D630C0"/>
    <w:rsid w:val="00D63CA4"/>
    <w:rsid w:val="00D63EDE"/>
    <w:rsid w:val="00D640A7"/>
    <w:rsid w:val="00D670F7"/>
    <w:rsid w:val="00D67F2D"/>
    <w:rsid w:val="00D70856"/>
    <w:rsid w:val="00D70BC6"/>
    <w:rsid w:val="00D7161B"/>
    <w:rsid w:val="00D718F6"/>
    <w:rsid w:val="00D72132"/>
    <w:rsid w:val="00D72CA3"/>
    <w:rsid w:val="00D7306B"/>
    <w:rsid w:val="00D73A63"/>
    <w:rsid w:val="00D755AB"/>
    <w:rsid w:val="00D83F34"/>
    <w:rsid w:val="00D845F1"/>
    <w:rsid w:val="00D8602A"/>
    <w:rsid w:val="00D86A1F"/>
    <w:rsid w:val="00D87712"/>
    <w:rsid w:val="00D87A7D"/>
    <w:rsid w:val="00D90207"/>
    <w:rsid w:val="00D90243"/>
    <w:rsid w:val="00D90886"/>
    <w:rsid w:val="00D91986"/>
    <w:rsid w:val="00D91ECF"/>
    <w:rsid w:val="00D92698"/>
    <w:rsid w:val="00DA028A"/>
    <w:rsid w:val="00DA0945"/>
    <w:rsid w:val="00DA3869"/>
    <w:rsid w:val="00DA4567"/>
    <w:rsid w:val="00DA4D4D"/>
    <w:rsid w:val="00DA5A64"/>
    <w:rsid w:val="00DA7CF7"/>
    <w:rsid w:val="00DB0CF3"/>
    <w:rsid w:val="00DB0F09"/>
    <w:rsid w:val="00DB276A"/>
    <w:rsid w:val="00DB3B50"/>
    <w:rsid w:val="00DB697A"/>
    <w:rsid w:val="00DB70E3"/>
    <w:rsid w:val="00DB794C"/>
    <w:rsid w:val="00DC0B27"/>
    <w:rsid w:val="00DC0D39"/>
    <w:rsid w:val="00DC1A28"/>
    <w:rsid w:val="00DC2CC4"/>
    <w:rsid w:val="00DC35E6"/>
    <w:rsid w:val="00DC587C"/>
    <w:rsid w:val="00DC5E1C"/>
    <w:rsid w:val="00DC789B"/>
    <w:rsid w:val="00DD0135"/>
    <w:rsid w:val="00DD0910"/>
    <w:rsid w:val="00DD0A80"/>
    <w:rsid w:val="00DD1EED"/>
    <w:rsid w:val="00DD3C1B"/>
    <w:rsid w:val="00DD4E37"/>
    <w:rsid w:val="00DD73C6"/>
    <w:rsid w:val="00DD7FAB"/>
    <w:rsid w:val="00DE12F5"/>
    <w:rsid w:val="00DE1827"/>
    <w:rsid w:val="00DE1DAD"/>
    <w:rsid w:val="00DE2E41"/>
    <w:rsid w:val="00DE6C8F"/>
    <w:rsid w:val="00DF1074"/>
    <w:rsid w:val="00DF1372"/>
    <w:rsid w:val="00DF15C1"/>
    <w:rsid w:val="00DF2124"/>
    <w:rsid w:val="00DF30A3"/>
    <w:rsid w:val="00DF3450"/>
    <w:rsid w:val="00DF34C2"/>
    <w:rsid w:val="00DF3990"/>
    <w:rsid w:val="00DF434B"/>
    <w:rsid w:val="00DF509D"/>
    <w:rsid w:val="00DF5A40"/>
    <w:rsid w:val="00DF61DE"/>
    <w:rsid w:val="00DF77D8"/>
    <w:rsid w:val="00DF79A6"/>
    <w:rsid w:val="00E00B01"/>
    <w:rsid w:val="00E012CD"/>
    <w:rsid w:val="00E01BF4"/>
    <w:rsid w:val="00E01C7E"/>
    <w:rsid w:val="00E02063"/>
    <w:rsid w:val="00E02BC8"/>
    <w:rsid w:val="00E05322"/>
    <w:rsid w:val="00E07290"/>
    <w:rsid w:val="00E101D0"/>
    <w:rsid w:val="00E105E0"/>
    <w:rsid w:val="00E10752"/>
    <w:rsid w:val="00E1077C"/>
    <w:rsid w:val="00E108A0"/>
    <w:rsid w:val="00E110BE"/>
    <w:rsid w:val="00E13D05"/>
    <w:rsid w:val="00E16950"/>
    <w:rsid w:val="00E2080C"/>
    <w:rsid w:val="00E220AF"/>
    <w:rsid w:val="00E2305C"/>
    <w:rsid w:val="00E23E96"/>
    <w:rsid w:val="00E2605F"/>
    <w:rsid w:val="00E271D9"/>
    <w:rsid w:val="00E2741F"/>
    <w:rsid w:val="00E27AE5"/>
    <w:rsid w:val="00E27B10"/>
    <w:rsid w:val="00E302FC"/>
    <w:rsid w:val="00E308BA"/>
    <w:rsid w:val="00E30E5B"/>
    <w:rsid w:val="00E31291"/>
    <w:rsid w:val="00E32CA7"/>
    <w:rsid w:val="00E36887"/>
    <w:rsid w:val="00E4175B"/>
    <w:rsid w:val="00E41836"/>
    <w:rsid w:val="00E42B5F"/>
    <w:rsid w:val="00E43115"/>
    <w:rsid w:val="00E43637"/>
    <w:rsid w:val="00E44EB2"/>
    <w:rsid w:val="00E464E6"/>
    <w:rsid w:val="00E50898"/>
    <w:rsid w:val="00E509B3"/>
    <w:rsid w:val="00E50B6F"/>
    <w:rsid w:val="00E50DF7"/>
    <w:rsid w:val="00E51AC6"/>
    <w:rsid w:val="00E52922"/>
    <w:rsid w:val="00E533F7"/>
    <w:rsid w:val="00E545D5"/>
    <w:rsid w:val="00E555DE"/>
    <w:rsid w:val="00E55B38"/>
    <w:rsid w:val="00E56175"/>
    <w:rsid w:val="00E561C2"/>
    <w:rsid w:val="00E56BD4"/>
    <w:rsid w:val="00E57046"/>
    <w:rsid w:val="00E57180"/>
    <w:rsid w:val="00E60199"/>
    <w:rsid w:val="00E602E8"/>
    <w:rsid w:val="00E60CC8"/>
    <w:rsid w:val="00E62058"/>
    <w:rsid w:val="00E623DF"/>
    <w:rsid w:val="00E62DE7"/>
    <w:rsid w:val="00E6530D"/>
    <w:rsid w:val="00E6705E"/>
    <w:rsid w:val="00E67F8D"/>
    <w:rsid w:val="00E70C5C"/>
    <w:rsid w:val="00E70E44"/>
    <w:rsid w:val="00E7260E"/>
    <w:rsid w:val="00E72C72"/>
    <w:rsid w:val="00E73F3B"/>
    <w:rsid w:val="00E7619D"/>
    <w:rsid w:val="00E80062"/>
    <w:rsid w:val="00E80C87"/>
    <w:rsid w:val="00E818CC"/>
    <w:rsid w:val="00E8316C"/>
    <w:rsid w:val="00E90B85"/>
    <w:rsid w:val="00E91227"/>
    <w:rsid w:val="00E91A57"/>
    <w:rsid w:val="00E93117"/>
    <w:rsid w:val="00E93537"/>
    <w:rsid w:val="00E94B47"/>
    <w:rsid w:val="00E95737"/>
    <w:rsid w:val="00E95C24"/>
    <w:rsid w:val="00E9745D"/>
    <w:rsid w:val="00E976C7"/>
    <w:rsid w:val="00E97AD9"/>
    <w:rsid w:val="00E97D51"/>
    <w:rsid w:val="00EA1D8D"/>
    <w:rsid w:val="00EA2473"/>
    <w:rsid w:val="00EA3CF4"/>
    <w:rsid w:val="00EA3FB0"/>
    <w:rsid w:val="00EA4014"/>
    <w:rsid w:val="00EA6A9E"/>
    <w:rsid w:val="00EA6EDD"/>
    <w:rsid w:val="00EA7439"/>
    <w:rsid w:val="00EA7627"/>
    <w:rsid w:val="00EA7792"/>
    <w:rsid w:val="00EB006E"/>
    <w:rsid w:val="00EB093C"/>
    <w:rsid w:val="00EB1AC9"/>
    <w:rsid w:val="00EB223E"/>
    <w:rsid w:val="00EB3CD3"/>
    <w:rsid w:val="00EB5A13"/>
    <w:rsid w:val="00EB7433"/>
    <w:rsid w:val="00EC0355"/>
    <w:rsid w:val="00EC0784"/>
    <w:rsid w:val="00EC0FA2"/>
    <w:rsid w:val="00EC2863"/>
    <w:rsid w:val="00EC3F59"/>
    <w:rsid w:val="00EC44E9"/>
    <w:rsid w:val="00ED35D1"/>
    <w:rsid w:val="00ED3A8D"/>
    <w:rsid w:val="00ED4665"/>
    <w:rsid w:val="00ED48C4"/>
    <w:rsid w:val="00ED5474"/>
    <w:rsid w:val="00ED5912"/>
    <w:rsid w:val="00ED5BBA"/>
    <w:rsid w:val="00ED5CF3"/>
    <w:rsid w:val="00ED5DB9"/>
    <w:rsid w:val="00ED7185"/>
    <w:rsid w:val="00ED765C"/>
    <w:rsid w:val="00EE1B56"/>
    <w:rsid w:val="00EE2466"/>
    <w:rsid w:val="00EE24E2"/>
    <w:rsid w:val="00EE27F0"/>
    <w:rsid w:val="00EF0802"/>
    <w:rsid w:val="00EF1BF4"/>
    <w:rsid w:val="00EF1C6B"/>
    <w:rsid w:val="00EF1D51"/>
    <w:rsid w:val="00EF2300"/>
    <w:rsid w:val="00EF2330"/>
    <w:rsid w:val="00EF25FE"/>
    <w:rsid w:val="00EF363F"/>
    <w:rsid w:val="00EF4B41"/>
    <w:rsid w:val="00EF5B9F"/>
    <w:rsid w:val="00EF6E7D"/>
    <w:rsid w:val="00F01CCA"/>
    <w:rsid w:val="00F01F5C"/>
    <w:rsid w:val="00F0289E"/>
    <w:rsid w:val="00F028DC"/>
    <w:rsid w:val="00F048AD"/>
    <w:rsid w:val="00F059D1"/>
    <w:rsid w:val="00F07C25"/>
    <w:rsid w:val="00F14603"/>
    <w:rsid w:val="00F14BBD"/>
    <w:rsid w:val="00F15664"/>
    <w:rsid w:val="00F202B1"/>
    <w:rsid w:val="00F20A3E"/>
    <w:rsid w:val="00F21053"/>
    <w:rsid w:val="00F2379B"/>
    <w:rsid w:val="00F27449"/>
    <w:rsid w:val="00F30890"/>
    <w:rsid w:val="00F30AB1"/>
    <w:rsid w:val="00F30CAC"/>
    <w:rsid w:val="00F313A3"/>
    <w:rsid w:val="00F3166C"/>
    <w:rsid w:val="00F348C0"/>
    <w:rsid w:val="00F3664A"/>
    <w:rsid w:val="00F3743F"/>
    <w:rsid w:val="00F37AE4"/>
    <w:rsid w:val="00F37C82"/>
    <w:rsid w:val="00F40622"/>
    <w:rsid w:val="00F41353"/>
    <w:rsid w:val="00F41FE8"/>
    <w:rsid w:val="00F43688"/>
    <w:rsid w:val="00F44BD2"/>
    <w:rsid w:val="00F45621"/>
    <w:rsid w:val="00F45723"/>
    <w:rsid w:val="00F460A8"/>
    <w:rsid w:val="00F47A90"/>
    <w:rsid w:val="00F52419"/>
    <w:rsid w:val="00F54185"/>
    <w:rsid w:val="00F55E94"/>
    <w:rsid w:val="00F63570"/>
    <w:rsid w:val="00F635E8"/>
    <w:rsid w:val="00F6477B"/>
    <w:rsid w:val="00F651B3"/>
    <w:rsid w:val="00F65A59"/>
    <w:rsid w:val="00F674A2"/>
    <w:rsid w:val="00F70086"/>
    <w:rsid w:val="00F70D1F"/>
    <w:rsid w:val="00F720E6"/>
    <w:rsid w:val="00F73803"/>
    <w:rsid w:val="00F7727D"/>
    <w:rsid w:val="00F77566"/>
    <w:rsid w:val="00F80752"/>
    <w:rsid w:val="00F81BFF"/>
    <w:rsid w:val="00F82131"/>
    <w:rsid w:val="00F85AB6"/>
    <w:rsid w:val="00F870D8"/>
    <w:rsid w:val="00F870DF"/>
    <w:rsid w:val="00F87F32"/>
    <w:rsid w:val="00F9007A"/>
    <w:rsid w:val="00F90346"/>
    <w:rsid w:val="00F918BB"/>
    <w:rsid w:val="00F9327B"/>
    <w:rsid w:val="00F93C15"/>
    <w:rsid w:val="00F95553"/>
    <w:rsid w:val="00FA2E74"/>
    <w:rsid w:val="00FA3B13"/>
    <w:rsid w:val="00FA4018"/>
    <w:rsid w:val="00FA57BF"/>
    <w:rsid w:val="00FB22FC"/>
    <w:rsid w:val="00FB2D9C"/>
    <w:rsid w:val="00FB4120"/>
    <w:rsid w:val="00FB5B56"/>
    <w:rsid w:val="00FB685A"/>
    <w:rsid w:val="00FC0EF0"/>
    <w:rsid w:val="00FC129F"/>
    <w:rsid w:val="00FC13F9"/>
    <w:rsid w:val="00FC2A90"/>
    <w:rsid w:val="00FC451F"/>
    <w:rsid w:val="00FC568C"/>
    <w:rsid w:val="00FC59AD"/>
    <w:rsid w:val="00FC5F62"/>
    <w:rsid w:val="00FC61A4"/>
    <w:rsid w:val="00FD0920"/>
    <w:rsid w:val="00FD29A0"/>
    <w:rsid w:val="00FD416B"/>
    <w:rsid w:val="00FD4630"/>
    <w:rsid w:val="00FD4CCC"/>
    <w:rsid w:val="00FD4FBF"/>
    <w:rsid w:val="00FD60BF"/>
    <w:rsid w:val="00FE05B2"/>
    <w:rsid w:val="00FE0A56"/>
    <w:rsid w:val="00FE39F8"/>
    <w:rsid w:val="00FE5870"/>
    <w:rsid w:val="00FE5EE1"/>
    <w:rsid w:val="00FE769B"/>
    <w:rsid w:val="00FF16C5"/>
    <w:rsid w:val="00FF1F43"/>
    <w:rsid w:val="00FF2A6C"/>
    <w:rsid w:val="00FF3290"/>
    <w:rsid w:val="00F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72E46BE-0336-4D95-A02C-DE0F7285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300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5858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stolyarova_ia</dc:creator>
  <cp:lastModifiedBy>Гладкевич Алина Станиславна</cp:lastModifiedBy>
  <cp:revision>2</cp:revision>
  <dcterms:created xsi:type="dcterms:W3CDTF">2019-06-18T08:09:00Z</dcterms:created>
  <dcterms:modified xsi:type="dcterms:W3CDTF">2019-06-18T08:09:00Z</dcterms:modified>
</cp:coreProperties>
</file>