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5B" w:rsidRPr="00B0415B" w:rsidRDefault="00B0415B" w:rsidP="00B041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0415B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Кампания по иммунизации против гриппа начата</w:t>
      </w:r>
      <w:r w:rsidRPr="00B0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!</w:t>
      </w:r>
    </w:p>
    <w:p w:rsidR="00B0415B" w:rsidRPr="00B0415B" w:rsidRDefault="00B0415B" w:rsidP="00B0415B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B0415B" w:rsidRPr="00B0415B" w:rsidRDefault="00B0415B" w:rsidP="00B04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444444"/>
          <w:sz w:val="30"/>
          <w:szCs w:val="30"/>
          <w:lang w:eastAsia="ru-RU"/>
        </w:rPr>
      </w:pPr>
      <w:r w:rsidRPr="00B0415B">
        <w:rPr>
          <w:rFonts w:ascii="Times New Roman" w:eastAsia="Times New Roman" w:hAnsi="Times New Roman" w:cs="Times New Roman"/>
          <w:bCs/>
          <w:color w:val="444444"/>
          <w:sz w:val="30"/>
          <w:szCs w:val="30"/>
          <w:lang w:eastAsia="ru-RU"/>
        </w:rPr>
        <w:t>В октябре текущего года в район поступила противогриппозная вакцина, началась иммунизация против гриппа. В </w:t>
      </w:r>
      <w:proofErr w:type="spellStart"/>
      <w:r w:rsidRPr="00B0415B">
        <w:rPr>
          <w:rFonts w:ascii="Times New Roman" w:eastAsia="Times New Roman" w:hAnsi="Times New Roman" w:cs="Times New Roman"/>
          <w:bCs/>
          <w:color w:val="444444"/>
          <w:sz w:val="30"/>
          <w:szCs w:val="30"/>
          <w:lang w:eastAsia="ru-RU"/>
        </w:rPr>
        <w:t>эпидсезон</w:t>
      </w:r>
      <w:proofErr w:type="spellEnd"/>
      <w:r w:rsidRPr="00B0415B">
        <w:rPr>
          <w:rFonts w:ascii="Times New Roman" w:eastAsia="Times New Roman" w:hAnsi="Times New Roman" w:cs="Times New Roman"/>
          <w:bCs/>
          <w:color w:val="444444"/>
          <w:sz w:val="30"/>
          <w:szCs w:val="30"/>
          <w:lang w:eastAsia="ru-RU"/>
        </w:rPr>
        <w:t xml:space="preserve"> 2019-2020 года планируется привить против гриппа 5065 человек (40% населения района), 1644 человека (13%) за счет средств республиканского бюджета, 2404 человека (18%) за счет местного бюджета, 1012 человек (8%) за счет средств организаций, предприятий района, 5 человек за личные средства граждан (0,1%).</w:t>
      </w:r>
    </w:p>
    <w:p w:rsidR="00B0415B" w:rsidRPr="00B0415B" w:rsidRDefault="00B0415B" w:rsidP="00B04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0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 счет республиканского и местных бюджетов население будут прививать вакциной «</w:t>
      </w:r>
      <w:proofErr w:type="spellStart"/>
      <w:r w:rsidRPr="00B0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Гриппол</w:t>
      </w:r>
      <w:proofErr w:type="spellEnd"/>
      <w:r w:rsidRPr="00B0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плюс» (Россия), бесплатно вакцинируют группы риска. В их числе дети в возрасте от 6 месяцев до 3 лет, дети от 3 лет и взрослые с хроническими заболеваниями, лица с </w:t>
      </w:r>
      <w:proofErr w:type="spellStart"/>
      <w:r w:rsidRPr="00B0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иммуносупрессией</w:t>
      </w:r>
      <w:proofErr w:type="spellEnd"/>
      <w:r w:rsidRPr="00B0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старше 65 лет, беременные, медицинские и фармацевтические работники, дети и взрослые, работники госорганов, обеспечивающие безопасность государства и жизнедеятельность населения.</w:t>
      </w:r>
    </w:p>
    <w:p w:rsidR="00B0415B" w:rsidRPr="00B0415B" w:rsidRDefault="00B0415B" w:rsidP="00B04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0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 счет средств местных бюджетов бесплатно вакцинируются школьники, другие дети, посещающие организованные коллективы, студенты.</w:t>
      </w:r>
    </w:p>
    <w:p w:rsidR="00B0415B" w:rsidRPr="00B0415B" w:rsidRDefault="00B0415B" w:rsidP="00B04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0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Для вакцинации трудовых коллективов организаций, предприятий будет использоваться вакцина «</w:t>
      </w:r>
      <w:proofErr w:type="spellStart"/>
      <w:r w:rsidRPr="00B0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Гриппол</w:t>
      </w:r>
      <w:proofErr w:type="spellEnd"/>
      <w:r w:rsidRPr="00B0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плюс» и «</w:t>
      </w:r>
      <w:proofErr w:type="spellStart"/>
      <w:r w:rsidRPr="00B0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Ваксигрип</w:t>
      </w:r>
      <w:proofErr w:type="spellEnd"/>
      <w:r w:rsidRPr="00B0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 (Франция), «</w:t>
      </w:r>
      <w:proofErr w:type="spellStart"/>
      <w:r w:rsidRPr="00B0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Ваксигрип</w:t>
      </w:r>
      <w:proofErr w:type="spellEnd"/>
      <w:proofErr w:type="gramStart"/>
      <w:r w:rsidRPr="00B0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</w:t>
      </w:r>
      <w:proofErr w:type="gramEnd"/>
      <w:r w:rsidRPr="00B0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етра» (Франция). Для вакцинации за счёт личных средств — «</w:t>
      </w:r>
      <w:proofErr w:type="spellStart"/>
      <w:r w:rsidRPr="00B0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Гриппол</w:t>
      </w:r>
      <w:proofErr w:type="spellEnd"/>
      <w:r w:rsidRPr="00B0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плюс». Стоимость гриппозной вакцины в пределах 8 </w:t>
      </w:r>
      <w:proofErr w:type="spellStart"/>
      <w:r w:rsidRPr="00B0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</w:t>
      </w:r>
      <w:proofErr w:type="gramStart"/>
      <w:r w:rsidRPr="00B0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.р</w:t>
      </w:r>
      <w:proofErr w:type="gramEnd"/>
      <w:r w:rsidRPr="00B0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ублей</w:t>
      </w:r>
      <w:proofErr w:type="spellEnd"/>
      <w:r w:rsidRPr="00B0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B0415B" w:rsidRPr="00B0415B" w:rsidRDefault="00B0415B" w:rsidP="00B04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0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Иммунитет после вакцинации формируется в течение 7-21 дня и держится до 6-12 месяцев. Оптимальное время для того, чтобы сделать прививку, — октябрь. Если это сделать вовремя, то к тому времени, как многие начнут болеть, у вас уже сформируется иммунитет.</w:t>
      </w:r>
    </w:p>
    <w:p w:rsidR="00B0415B" w:rsidRPr="00B0415B" w:rsidRDefault="00B0415B" w:rsidP="00B04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0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Важно помнить, что прививку против гриппа делают только после осмотра врача. Если человек </w:t>
      </w:r>
      <w:proofErr w:type="gramStart"/>
      <w:r w:rsidRPr="00B0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приболел</w:t>
      </w:r>
      <w:proofErr w:type="gramEnd"/>
      <w:r w:rsidRPr="00B0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или у него обострение хронического заболевания, то стоит дождаться улучшения состояния и только потом пройти вакцинацию.</w:t>
      </w:r>
    </w:p>
    <w:p w:rsidR="00B0415B" w:rsidRPr="00B0415B" w:rsidRDefault="00B0415B" w:rsidP="00B04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0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 вакцины могут быть реакции. Например, может повыситься температура тела или появиться покраснение в месте инъекции. Это происходит из-за того, что в крови образуются защитные антитела. А это значит, что начинает формироваться иммунитет. Как правило, реакции организма могут длиться один-три дня, и их не нужно лечить.</w:t>
      </w:r>
    </w:p>
    <w:p w:rsidR="00B0415B" w:rsidRPr="00B0415B" w:rsidRDefault="00B0415B" w:rsidP="00B041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0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Привиться против гриппа можно в районной поликлинике и детской консультации УЗ «</w:t>
      </w:r>
      <w:proofErr w:type="spellStart"/>
      <w:r w:rsidRPr="00B0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Славгородская</w:t>
      </w:r>
      <w:proofErr w:type="spellEnd"/>
      <w:r w:rsidRPr="00B0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ЦРБ»</w:t>
      </w:r>
      <w:bookmarkStart w:id="0" w:name="_GoBack"/>
      <w:bookmarkEnd w:id="0"/>
      <w:r w:rsidRPr="00B0415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CE6BFE" w:rsidRPr="00B0415B" w:rsidRDefault="00CE6BFE" w:rsidP="00B041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CE6BFE" w:rsidRPr="00B0415B" w:rsidSect="00B041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5B"/>
    <w:rsid w:val="00B0415B"/>
    <w:rsid w:val="00C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4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4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79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67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2019-10-15T12:44:00Z</dcterms:created>
  <dcterms:modified xsi:type="dcterms:W3CDTF">2019-10-15T12:47:00Z</dcterms:modified>
</cp:coreProperties>
</file>