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ПЕРЕЧЕНЬ</w:t>
      </w:r>
    </w:p>
    <w:p w:rsidR="00920C06" w:rsidRPr="00265B65" w:rsidRDefault="00920C06" w:rsidP="009332A4">
      <w:pPr>
        <w:spacing w:after="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 xml:space="preserve">административных процедур, в отношении юридических лиц и индивидуальных предпринимателей, на основании постановления Совета Министров Республики Беларусь от 24.09.2021 № 548 прием заявлений и выдачу решений, и других документов осуществляется службой «одно окно» </w:t>
      </w:r>
      <w:proofErr w:type="spellStart"/>
      <w:r w:rsidRPr="00265B65">
        <w:rPr>
          <w:bCs/>
          <w:sz w:val="30"/>
          <w:szCs w:val="30"/>
          <w:lang w:val="ru-RU"/>
        </w:rPr>
        <w:t>Славгородского</w:t>
      </w:r>
      <w:proofErr w:type="spellEnd"/>
      <w:r w:rsidRPr="00265B65">
        <w:rPr>
          <w:bCs/>
          <w:sz w:val="30"/>
          <w:szCs w:val="30"/>
          <w:lang w:val="ru-RU"/>
        </w:rPr>
        <w:t xml:space="preserve"> райисполкома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Служба «одно окно» </w:t>
      </w:r>
      <w:proofErr w:type="spellStart"/>
      <w:r w:rsidRPr="00265B65">
        <w:rPr>
          <w:b/>
          <w:bCs/>
          <w:sz w:val="30"/>
          <w:szCs w:val="30"/>
          <w:lang w:val="ru-RU"/>
        </w:rPr>
        <w:t>каб</w:t>
      </w:r>
      <w:proofErr w:type="spellEnd"/>
      <w:r w:rsidRPr="00265B65">
        <w:rPr>
          <w:b/>
          <w:bCs/>
          <w:sz w:val="30"/>
          <w:szCs w:val="30"/>
          <w:lang w:val="ru-RU"/>
        </w:rPr>
        <w:t>.№ 1, тел. 7-99-73, тел. 142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920C06" w:rsidRPr="00265B65" w:rsidRDefault="00920C0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Дуборезова  Ирина Владимировна</w:t>
      </w:r>
    </w:p>
    <w:p w:rsidR="00920C06" w:rsidRPr="00265B65" w:rsidRDefault="00920C06" w:rsidP="009332A4">
      <w:pPr>
        <w:spacing w:after="0" w:line="280" w:lineRule="exact"/>
        <w:ind w:left="4248" w:firstLine="708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>Солодкина Галина Леонидовна</w:t>
      </w:r>
    </w:p>
    <w:p w:rsidR="00920C06" w:rsidRPr="00265B65" w:rsidRDefault="00920C06" w:rsidP="009332A4">
      <w:pPr>
        <w:spacing w:after="0" w:line="280" w:lineRule="exact"/>
        <w:rPr>
          <w:b/>
          <w:bCs/>
          <w:sz w:val="30"/>
          <w:szCs w:val="30"/>
          <w:lang w:val="ru-RU"/>
        </w:rPr>
      </w:pP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</w:r>
      <w:r w:rsidRPr="00265B65">
        <w:rPr>
          <w:b/>
          <w:bCs/>
          <w:sz w:val="30"/>
          <w:szCs w:val="30"/>
          <w:lang w:val="ru-RU"/>
        </w:rPr>
        <w:tab/>
        <w:t>Мельникова Вера Николаевна</w:t>
      </w:r>
    </w:p>
    <w:p w:rsidR="00920C06" w:rsidRPr="00265B65" w:rsidRDefault="00920C06" w:rsidP="009332A4">
      <w:pPr>
        <w:spacing w:before="240" w:after="240" w:line="280" w:lineRule="exact"/>
        <w:rPr>
          <w:bCs/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</w:t>
      </w:r>
      <w:r w:rsidRPr="00265B65">
        <w:rPr>
          <w:b/>
          <w:bCs/>
          <w:sz w:val="30"/>
          <w:szCs w:val="30"/>
          <w:lang w:val="ru-RU"/>
        </w:rPr>
        <w:t xml:space="preserve"> </w:t>
      </w:r>
      <w:r w:rsidRPr="00265B65">
        <w:rPr>
          <w:bCs/>
          <w:sz w:val="30"/>
          <w:szCs w:val="30"/>
          <w:lang w:val="ru-RU"/>
        </w:rPr>
        <w:t>граждан и юридических лиц райисполкома Демьянкова Анна Владимировна.</w:t>
      </w:r>
    </w:p>
    <w:p w:rsidR="00920C06" w:rsidRPr="00265B65" w:rsidRDefault="00920C06" w:rsidP="00920C06">
      <w:pPr>
        <w:spacing w:before="240" w:after="240" w:line="280" w:lineRule="exact"/>
        <w:rPr>
          <w:sz w:val="30"/>
          <w:szCs w:val="30"/>
          <w:lang w:val="ru-RU"/>
        </w:rPr>
      </w:pPr>
      <w:r w:rsidRPr="00265B65">
        <w:rPr>
          <w:bCs/>
          <w:sz w:val="30"/>
          <w:szCs w:val="30"/>
          <w:lang w:val="ru-RU"/>
        </w:rPr>
        <w:t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Игнатенко Светлану Ивановну</w:t>
      </w:r>
    </w:p>
    <w:tbl>
      <w:tblPr>
        <w:tblW w:w="5375" w:type="pct"/>
        <w:tblInd w:w="-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2774"/>
        <w:gridCol w:w="2975"/>
        <w:gridCol w:w="2269"/>
        <w:gridCol w:w="2635"/>
      </w:tblGrid>
      <w:tr w:rsidR="009F6270" w:rsidRPr="00321B76" w:rsidTr="00321B76">
        <w:tc>
          <w:tcPr>
            <w:tcW w:w="145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Наименование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процедуры1</w:t>
            </w:r>
          </w:p>
        </w:tc>
        <w:tc>
          <w:tcPr>
            <w:tcW w:w="9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Орган-регулятор</w:t>
            </w:r>
            <w:proofErr w:type="spellEnd"/>
          </w:p>
        </w:tc>
        <w:tc>
          <w:tcPr>
            <w:tcW w:w="9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Уполномоченный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7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Срок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осуществления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административной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8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F6270" w:rsidRPr="00E95845" w:rsidRDefault="00A31AD4">
            <w:pPr>
              <w:spacing w:before="45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Вид платы, взимаемой при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осуществлении административной процедуры</w:t>
            </w:r>
          </w:p>
        </w:tc>
      </w:tr>
      <w:tr w:rsidR="009F6270" w:rsidRPr="00E95845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</w:rPr>
            </w:pPr>
            <w:r w:rsidRPr="00E95845">
              <w:rPr>
                <w:b/>
                <w:sz w:val="28"/>
                <w:szCs w:val="28"/>
              </w:rPr>
              <w:t>ГЛАВА 3</w:t>
            </w:r>
            <w:r w:rsidRPr="00E95845">
              <w:rPr>
                <w:b/>
                <w:sz w:val="28"/>
                <w:szCs w:val="28"/>
              </w:rPr>
              <w:br/>
              <w:t>ПРОЕКТИРОВАНИЕ И СТРОИТЕЛЬСТВО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3.12.2.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использования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капитального строения, изолированного помещения или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часть которого погибла,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Госкомимущество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местный исполнительный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направления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запроса в другие государственные органы, иные организации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3.12.3. Принятие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возможности изменения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3.12.4. Принятие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соответствии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единой классификацией назначения объектов недвижимого имущества (за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исключением эксплуатируемых капитальных строений, изолированных помещений,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-мест)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3.12.5.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 xml:space="preserve">Принятие решения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определении назначения эксплуатируемого капитального строения, изолированного помещения,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-места, принадлежащих организациям, образованным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результате реорганизации организаций водопроводно-канализационного хозяйства, 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также организациям, определенным принимающей стороной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объектам водопроводно-канализационного хозяйства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рамках совершенствования структуры управления водопроводно-канализационного хозяйства</w:t>
            </w:r>
            <w:proofErr w:type="gramEnd"/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Госкомимущество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местный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дней, а в случае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направления запроса в другие государственные органы, иные организации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3.13.4.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согласовании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предпроектной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предынвестиционной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) документации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321B76" w:rsidTr="00321B76">
        <w:tc>
          <w:tcPr>
            <w:tcW w:w="1455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 xml:space="preserve">3.14.1. Согласование проектной документации на строительство, изменений в проектную </w:t>
            </w:r>
            <w:r w:rsidRPr="00321B76">
              <w:rPr>
                <w:sz w:val="28"/>
                <w:szCs w:val="28"/>
                <w:lang w:val="ru-RU"/>
              </w:rPr>
              <w:lastRenderedPageBreak/>
              <w:t>документацию, требующих ее повторного утверждения</w:t>
            </w:r>
          </w:p>
        </w:tc>
        <w:tc>
          <w:tcPr>
            <w:tcW w:w="923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21B76">
              <w:rPr>
                <w:sz w:val="28"/>
                <w:szCs w:val="28"/>
                <w:lang w:val="ru-RU"/>
              </w:rPr>
              <w:lastRenderedPageBreak/>
              <w:t>Минстройархитектуры</w:t>
            </w:r>
            <w:proofErr w:type="spellEnd"/>
          </w:p>
        </w:tc>
        <w:tc>
          <w:tcPr>
            <w:tcW w:w="990" w:type="pct"/>
          </w:tcPr>
          <w:p w:rsidR="00321B76" w:rsidRPr="00E95845" w:rsidRDefault="00321B76" w:rsidP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 xml:space="preserve">территориальное подразделение архитектуры и </w:t>
            </w:r>
            <w:r w:rsidRPr="00321B76">
              <w:rPr>
                <w:sz w:val="28"/>
                <w:szCs w:val="28"/>
                <w:lang w:val="ru-RU"/>
              </w:rPr>
              <w:lastRenderedPageBreak/>
              <w:t>градостроительства областных, Минского городского, городских (городов областного подчинения), районных исполнительных комитетов, администраций район</w:t>
            </w:r>
            <w:r w:rsidR="00CF6A75">
              <w:rPr>
                <w:sz w:val="28"/>
                <w:szCs w:val="28"/>
                <w:lang w:val="ru-RU"/>
              </w:rPr>
              <w:t>ов в г. Минске</w:t>
            </w:r>
            <w:bookmarkStart w:id="0" w:name="_GoBack"/>
            <w:bookmarkEnd w:id="0"/>
          </w:p>
        </w:tc>
        <w:tc>
          <w:tcPr>
            <w:tcW w:w="755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lastRenderedPageBreak/>
              <w:t xml:space="preserve">15 дней, а при необходимости проведения </w:t>
            </w:r>
            <w:r w:rsidRPr="00321B76">
              <w:rPr>
                <w:sz w:val="28"/>
                <w:szCs w:val="28"/>
                <w:lang w:val="ru-RU"/>
              </w:rPr>
              <w:lastRenderedPageBreak/>
              <w:t>дополнительной проверки с выездом на место, большого объема работ для изучения – 1 месяц</w:t>
            </w:r>
          </w:p>
        </w:tc>
        <w:tc>
          <w:tcPr>
            <w:tcW w:w="878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3.15.5. Согласование выполнения земляных, строительных, мелиоративных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других работ, осуществления иной деятельности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археологических объектов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НАН </w:t>
            </w:r>
            <w:proofErr w:type="spellStart"/>
            <w:r w:rsidRPr="00E95845">
              <w:rPr>
                <w:sz w:val="28"/>
                <w:szCs w:val="28"/>
              </w:rPr>
              <w:t>Беларуси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местные исполнительные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распорядительные органы базового территориального уровня, 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321B76" w:rsidTr="00321B76">
        <w:tc>
          <w:tcPr>
            <w:tcW w:w="1455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3.15.7.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923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МЖКХ</w:t>
            </w:r>
          </w:p>
        </w:tc>
        <w:tc>
          <w:tcPr>
            <w:tcW w:w="990" w:type="pct"/>
          </w:tcPr>
          <w:p w:rsidR="00321B76" w:rsidRPr="00E95845" w:rsidRDefault="00321B76" w:rsidP="00F025FD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местный исполнительный и распорядительный орган,</w:t>
            </w:r>
          </w:p>
        </w:tc>
        <w:tc>
          <w:tcPr>
            <w:tcW w:w="755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5 дней</w:t>
            </w:r>
          </w:p>
        </w:tc>
        <w:tc>
          <w:tcPr>
            <w:tcW w:w="878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плата за услуги</w:t>
            </w:r>
          </w:p>
        </w:tc>
      </w:tr>
      <w:tr w:rsidR="009F6270" w:rsidRPr="00321B7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ОХРАНА ОКРУЖАЮЩЕЙ СРЕДЫ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ПРИРОДОПОЛЬЗОВАНИЕ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поверхностного водного объекта (его части)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обособленное водопользование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хозяйственно-питьевых, гидроэнергетических нужд или нужд обеспечения обороны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государственного акта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право обособленного водопользования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Минприроды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6.10.1.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геологического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геологический отвод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6.10.2.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предоставлении горного отвода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выдачей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установленном порядке акта, удостоверяющего горный отвод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6.30.3.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 xml:space="preserve">Получение согласования проекта консервации, проекта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расконсервации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>, проекта ликвидации горных предприятий, связанных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связанных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добычей полезных ископаемых,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проект консервации этих горных предприятий (в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части соблюдения требований законодательства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области использования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охраны земель)</w:t>
            </w:r>
            <w:proofErr w:type="gramEnd"/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Минприроды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 w:rsidP="00D33D70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D33D70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6.34.1.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удаление или пересадку объектов растительного мира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Минприроды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администрация индустриального парка «Великий камень»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321B7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8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ОБРАЩЕНИЕ ВТОРИЧНЫХ РЕСУРСОВ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8.3.1. Согласование маршрута движения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ассортиментного перечня товаров автомагазина,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 предполагается розничная торговля алкогольными напитками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территории сельской местности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 исполнительный комитет, 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8.5.1. </w:t>
            </w:r>
            <w:proofErr w:type="spellStart"/>
            <w:r w:rsidRPr="00E95845">
              <w:rPr>
                <w:sz w:val="28"/>
                <w:szCs w:val="28"/>
              </w:rPr>
              <w:t>Согласование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проведения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ярмарки</w:t>
            </w:r>
            <w:proofErr w:type="spellEnd"/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67D47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городской, районный исполкомы,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8.6.1. Согласование схемы рынка,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государственной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ветеринарной службой,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размещение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зооботанического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рынка, рынка,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 осуществляется продажа продовольственных товаров,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том числе сельскохозяйственной продукции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 исполкомы (кроме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8.8.1.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розничного торгового объекта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8.8.2. Согласование режима работы после 23.00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до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7.00 объекта общественного питания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8.9.1.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интернет-магазинах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, формах торговли, осуществляемых без использования торговых объектов,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8.9.2. Включение сведений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субъектах, оказывающих бытовые услуги, объектах бытового обслуживания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8.9.3.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Торговый реестр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8.9.4. Внесение изменения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сведения, включенные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 бытовых услуг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8.9.5.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Торгового реестра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8.9.6. Исключение сведений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Реестра бытовых услуг Республики Беларусь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исполкомы (кроме г.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Минска),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г.</w:t>
            </w:r>
            <w:r w:rsidRPr="00E95845">
              <w:rPr>
                <w:sz w:val="28"/>
                <w:szCs w:val="28"/>
              </w:rPr>
              <w:t> </w:t>
            </w:r>
            <w:r w:rsidR="00A43B23" w:rsidRPr="00E95845">
              <w:rPr>
                <w:sz w:val="28"/>
                <w:szCs w:val="28"/>
                <w:lang w:val="ru-RU"/>
              </w:rPr>
              <w:t>Минске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3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321B76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8.13.1. Получение разрешения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городской (города областного </w:t>
            </w:r>
            <w:r w:rsidR="00A43B23" w:rsidRPr="00E95845">
              <w:rPr>
                <w:sz w:val="28"/>
                <w:szCs w:val="28"/>
                <w:lang w:val="ru-RU"/>
              </w:rPr>
              <w:t>подчинения), районный исполком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15 рабочих дней, а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выдаче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на новом или прежнем месте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прекращением действия ранее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выданного разрешения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причине проведения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месте размещения средства наружной рекламы работ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случаю государственных праздников, праздничных дней, памятных дат, иных мероприятий республиканского или местного значения</w:t>
            </w:r>
            <w:proofErr w:type="gramEnd"/>
          </w:p>
        </w:tc>
      </w:tr>
      <w:tr w:rsidR="009F6270" w:rsidRPr="00321B76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8.13.2. Продление действия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Минский горисполком, городской (города областного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подчинения), </w:t>
            </w:r>
            <w:r w:rsidR="00A43B23" w:rsidRPr="00E95845">
              <w:rPr>
                <w:sz w:val="28"/>
                <w:szCs w:val="28"/>
                <w:lang w:val="ru-RU"/>
              </w:rPr>
              <w:t>районный исполкомы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– при продлении действия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рекламы, 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размещения 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9F6270" w:rsidRPr="00321B76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8.13.3. Переоформление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 w:rsidP="00A43B2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</w:t>
            </w:r>
            <w:r w:rsidR="00A43B23" w:rsidRPr="00E95845">
              <w:rPr>
                <w:sz w:val="28"/>
                <w:szCs w:val="28"/>
                <w:lang w:val="ru-RU"/>
              </w:rPr>
              <w:t>одчинения), районный исполкомы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плата за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услуги</w:t>
            </w:r>
          </w:p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бесплатно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– при переоформлении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размещение средства наружной рекламы: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специально предназначенного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используемого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размещения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(распространения) социальной рекламы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F6270" w:rsidRPr="00E95845" w:rsidRDefault="00A31AD4">
            <w:pPr>
              <w:spacing w:before="120" w:after="45" w:line="240" w:lineRule="auto"/>
              <w:ind w:left="282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по причине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изменения формы паспорта средства наружной рекламы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связи с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изменением законодательства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8.14.1. Согласование содержания наружной рекламы, рекламы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транспортном средстве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МАРТ</w:t>
            </w:r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5 </w:t>
            </w:r>
            <w:proofErr w:type="spellStart"/>
            <w:r w:rsidRPr="00E95845">
              <w:rPr>
                <w:sz w:val="28"/>
                <w:szCs w:val="28"/>
              </w:rPr>
              <w:t>рабочих</w:t>
            </w:r>
            <w:proofErr w:type="spellEnd"/>
            <w:r w:rsidRPr="00E95845">
              <w:rPr>
                <w:sz w:val="28"/>
                <w:szCs w:val="28"/>
              </w:rPr>
              <w:t xml:space="preserve">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321B76" w:rsidRPr="00CF6A75" w:rsidTr="00321B76">
        <w:tc>
          <w:tcPr>
            <w:tcW w:w="5000" w:type="pct"/>
            <w:gridSpan w:val="5"/>
          </w:tcPr>
          <w:p w:rsidR="00CF6A75" w:rsidRDefault="00CF6A75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F6A75" w:rsidRDefault="00CF6A75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21B76" w:rsidRPr="00CF6A75" w:rsidRDefault="00321B76" w:rsidP="00321B76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F6A75">
              <w:rPr>
                <w:b/>
                <w:sz w:val="28"/>
                <w:szCs w:val="28"/>
                <w:lang w:val="ru-RU"/>
              </w:rPr>
              <w:lastRenderedPageBreak/>
              <w:t>ГЛАВА 10</w:t>
            </w:r>
          </w:p>
          <w:p w:rsidR="00321B76" w:rsidRPr="00CF6A75" w:rsidRDefault="00321B76" w:rsidP="00321B76">
            <w:pPr>
              <w:spacing w:before="120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F6A75">
              <w:rPr>
                <w:b/>
                <w:sz w:val="28"/>
                <w:szCs w:val="28"/>
                <w:lang w:val="ru-RU"/>
              </w:rPr>
              <w:t>ОБРАЗОВАНИЕ И МОЛОДЕЖНАЯ ПОЛИТИКА</w:t>
            </w:r>
          </w:p>
        </w:tc>
      </w:tr>
      <w:tr w:rsidR="00321B76" w:rsidRPr="00321B76" w:rsidTr="00321B76">
        <w:tc>
          <w:tcPr>
            <w:tcW w:w="1455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lastRenderedPageBreak/>
              <w:t>10.8.1. Получение согласования решения о формировании студенческого отряда</w:t>
            </w:r>
          </w:p>
        </w:tc>
        <w:tc>
          <w:tcPr>
            <w:tcW w:w="923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321B76">
              <w:rPr>
                <w:sz w:val="28"/>
                <w:szCs w:val="28"/>
                <w:lang w:val="ru-RU"/>
              </w:rPr>
              <w:t>Минобразование</w:t>
            </w:r>
            <w:proofErr w:type="spellEnd"/>
          </w:p>
        </w:tc>
        <w:tc>
          <w:tcPr>
            <w:tcW w:w="990" w:type="pct"/>
          </w:tcPr>
          <w:p w:rsidR="00321B76" w:rsidRPr="00E95845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 xml:space="preserve">городской, </w:t>
            </w:r>
            <w:proofErr w:type="gramStart"/>
            <w:r w:rsidRPr="00321B76">
              <w:rPr>
                <w:sz w:val="28"/>
                <w:szCs w:val="28"/>
                <w:lang w:val="ru-RU"/>
              </w:rPr>
              <w:t>районный</w:t>
            </w:r>
            <w:proofErr w:type="gramEnd"/>
            <w:r w:rsidRPr="00321B76">
              <w:rPr>
                <w:sz w:val="28"/>
                <w:szCs w:val="28"/>
                <w:lang w:val="ru-RU"/>
              </w:rPr>
              <w:t xml:space="preserve"> исполкомы, администрация района г. Минска по месту деятельности студенческого отряда</w:t>
            </w:r>
          </w:p>
        </w:tc>
        <w:tc>
          <w:tcPr>
            <w:tcW w:w="755" w:type="pct"/>
          </w:tcPr>
          <w:p w:rsidR="00321B76" w:rsidRPr="00321B76" w:rsidRDefault="00321B7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321B76">
              <w:rPr>
                <w:sz w:val="28"/>
                <w:szCs w:val="28"/>
                <w:lang w:val="ru-RU"/>
              </w:rPr>
              <w:t>5 дней</w:t>
            </w:r>
          </w:p>
        </w:tc>
        <w:tc>
          <w:tcPr>
            <w:tcW w:w="878" w:type="pct"/>
          </w:tcPr>
          <w:p w:rsidR="00321B76" w:rsidRDefault="00CF6A7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321B76" w:rsidRPr="00321B76">
              <w:rPr>
                <w:sz w:val="28"/>
                <w:szCs w:val="28"/>
                <w:lang w:val="ru-RU"/>
              </w:rPr>
              <w:t>есплатно</w:t>
            </w:r>
          </w:p>
          <w:p w:rsidR="00CF6A75" w:rsidRPr="00321B76" w:rsidRDefault="00CF6A7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F6270" w:rsidRPr="00321B7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11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ФИЗИЧЕСКАЯ КУЛЬТУРА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СПОРТ, ТУРИЗМ, КУЛЬТУРА</w:t>
            </w:r>
          </w:p>
        </w:tc>
      </w:tr>
      <w:tr w:rsidR="009F6270" w:rsidRPr="005C0496" w:rsidTr="00321B76">
        <w:tc>
          <w:tcPr>
            <w:tcW w:w="1455" w:type="pct"/>
          </w:tcPr>
          <w:p w:rsidR="009F6270" w:rsidRPr="00E95845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11.1</w:t>
            </w:r>
            <w:r w:rsidR="005C0496">
              <w:rPr>
                <w:sz w:val="28"/>
                <w:szCs w:val="28"/>
                <w:lang w:val="ru-RU"/>
              </w:rPr>
              <w:t>2</w:t>
            </w:r>
            <w:r w:rsidRPr="00E95845">
              <w:rPr>
                <w:sz w:val="28"/>
                <w:szCs w:val="28"/>
                <w:lang w:val="ru-RU"/>
              </w:rPr>
              <w:t xml:space="preserve">.1. </w:t>
            </w:r>
            <w:r w:rsidR="005C0496" w:rsidRPr="005C0496">
              <w:rPr>
                <w:sz w:val="28"/>
                <w:szCs w:val="28"/>
                <w:lang w:val="ru-RU"/>
              </w:rPr>
              <w:t>Получение разрешения на эксплуатацию кин</w:t>
            </w:r>
            <w:r w:rsidR="005C0496">
              <w:rPr>
                <w:sz w:val="28"/>
                <w:szCs w:val="28"/>
                <w:lang w:val="ru-RU"/>
              </w:rPr>
              <w:t>озала, иного специально оборудо</w:t>
            </w:r>
            <w:r w:rsidR="005C0496" w:rsidRPr="005C0496">
              <w:rPr>
                <w:sz w:val="28"/>
                <w:szCs w:val="28"/>
                <w:lang w:val="ru-RU"/>
              </w:rPr>
              <w:t>ванного помещения (места), оснащенного кинооб</w:t>
            </w:r>
            <w:r w:rsidR="005C0496">
              <w:rPr>
                <w:sz w:val="28"/>
                <w:szCs w:val="28"/>
                <w:lang w:val="ru-RU"/>
              </w:rPr>
              <w:t>орудованием, и такого оборудова</w:t>
            </w:r>
            <w:r w:rsidR="005C0496" w:rsidRPr="005C0496">
              <w:rPr>
                <w:sz w:val="28"/>
                <w:szCs w:val="28"/>
                <w:lang w:val="ru-RU"/>
              </w:rPr>
              <w:t>ния</w:t>
            </w:r>
          </w:p>
        </w:tc>
        <w:tc>
          <w:tcPr>
            <w:tcW w:w="923" w:type="pct"/>
          </w:tcPr>
          <w:p w:rsidR="009F6270" w:rsidRPr="005C0496" w:rsidRDefault="00A31AD4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Мин</w:t>
            </w:r>
            <w:r w:rsidR="005C0496">
              <w:rPr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990" w:type="pct"/>
          </w:tcPr>
          <w:p w:rsidR="009F6270" w:rsidRPr="005C0496" w:rsidRDefault="005C0496" w:rsidP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A31AD4" w:rsidRPr="005C0496">
              <w:rPr>
                <w:sz w:val="28"/>
                <w:szCs w:val="28"/>
                <w:lang w:val="ru-RU"/>
              </w:rPr>
              <w:t>ай</w:t>
            </w:r>
            <w:r>
              <w:rPr>
                <w:sz w:val="28"/>
                <w:szCs w:val="28"/>
                <w:lang w:val="ru-RU"/>
              </w:rPr>
              <w:t>онный, городской исполкомы</w:t>
            </w:r>
          </w:p>
        </w:tc>
        <w:tc>
          <w:tcPr>
            <w:tcW w:w="755" w:type="pct"/>
          </w:tcPr>
          <w:p w:rsidR="009F6270" w:rsidRPr="005C0496" w:rsidRDefault="005C0496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A31AD4" w:rsidRPr="005C0496">
              <w:rPr>
                <w:sz w:val="28"/>
                <w:szCs w:val="28"/>
                <w:lang w:val="ru-RU"/>
              </w:rPr>
              <w:t xml:space="preserve"> дней</w:t>
            </w:r>
          </w:p>
        </w:tc>
        <w:tc>
          <w:tcPr>
            <w:tcW w:w="878" w:type="pct"/>
          </w:tcPr>
          <w:p w:rsidR="009F6270" w:rsidRPr="005C0496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5C0496">
              <w:rPr>
                <w:sz w:val="28"/>
                <w:szCs w:val="28"/>
                <w:lang w:val="ru-RU"/>
              </w:rPr>
              <w:t>бесплатно</w:t>
            </w:r>
          </w:p>
        </w:tc>
      </w:tr>
      <w:tr w:rsidR="00E95845" w:rsidRPr="00321B76" w:rsidTr="00E95845">
        <w:tc>
          <w:tcPr>
            <w:tcW w:w="5000" w:type="pct"/>
            <w:gridSpan w:val="5"/>
          </w:tcPr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ГЛАВА 14</w:t>
            </w:r>
          </w:p>
          <w:p w:rsidR="00E95845" w:rsidRPr="00E95845" w:rsidRDefault="00E95845" w:rsidP="00E95845">
            <w:pPr>
              <w:spacing w:before="120" w:after="45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t>ФИНАНСЫ, ДЕЯТЕЛЬНОСТЬ ПО ОРГАНИЗАЦИИ АЗАРТНЫХ ИГР И ЛОТЕРЕЙ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14.11</w:t>
            </w:r>
            <w:r w:rsidRPr="00E95845">
              <w:rPr>
                <w:color w:val="FF0000"/>
                <w:sz w:val="28"/>
                <w:szCs w:val="28"/>
                <w:lang w:val="ru-RU"/>
              </w:rPr>
              <w:t>.</w:t>
            </w:r>
            <w:r w:rsidRPr="00E95845">
              <w:rPr>
                <w:sz w:val="28"/>
                <w:szCs w:val="28"/>
                <w:lang w:val="ru-RU"/>
              </w:rPr>
              <w:t>2. Получение справки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расчетах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полученным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местного бюджета бюджетным займам, ссудам, исполненным гарантиям местных исполнительных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распорядительных органов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Минфин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главное финансовое управление облисполкомов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Минского горисполкома, финансовые отделы (управления) районных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городских исполкомов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7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321B76" w:rsidTr="00A67D47">
        <w:tc>
          <w:tcPr>
            <w:tcW w:w="5000" w:type="pct"/>
            <w:gridSpan w:val="5"/>
          </w:tcPr>
          <w:p w:rsidR="009F6270" w:rsidRPr="00E95845" w:rsidRDefault="00A31AD4">
            <w:pPr>
              <w:spacing w:before="120" w:after="45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95845">
              <w:rPr>
                <w:b/>
                <w:sz w:val="28"/>
                <w:szCs w:val="28"/>
                <w:lang w:val="ru-RU"/>
              </w:rPr>
              <w:lastRenderedPageBreak/>
              <w:t>ГЛАВА 16</w:t>
            </w:r>
            <w:r w:rsidRPr="00E95845">
              <w:rPr>
                <w:b/>
                <w:sz w:val="28"/>
                <w:szCs w:val="28"/>
                <w:lang w:val="ru-RU"/>
              </w:rPr>
              <w:br/>
              <w:t>ИМУЩЕСТВЕННЫЕ, ЖИЛИЩНЫЕ И</w:t>
            </w:r>
            <w:r w:rsidRPr="00E95845">
              <w:rPr>
                <w:b/>
                <w:sz w:val="28"/>
                <w:szCs w:val="28"/>
              </w:rPr>
              <w:t> </w:t>
            </w:r>
            <w:r w:rsidRPr="00E95845">
              <w:rPr>
                <w:b/>
                <w:sz w:val="28"/>
                <w:szCs w:val="28"/>
                <w:lang w:val="ru-RU"/>
              </w:rPr>
              <w:t>ЗЕМЕЛЬНЫЕ ПРАВООТНОШЕНИЯ</w:t>
            </w:r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16.2.1. Принятие решения, подтверждающего </w:t>
            </w:r>
            <w:proofErr w:type="spellStart"/>
            <w:r w:rsidRPr="00E95845">
              <w:rPr>
                <w:sz w:val="28"/>
                <w:szCs w:val="28"/>
                <w:lang w:val="ru-RU"/>
              </w:rPr>
              <w:t>приобретательную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давность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недвижимое имущество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Госкомимущество</w:t>
            </w:r>
            <w:proofErr w:type="spellEnd"/>
          </w:p>
        </w:tc>
        <w:tc>
          <w:tcPr>
            <w:tcW w:w="990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 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16.3.1.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признании многоквартирного, блокированного или одноквартирного жилого дома, его придомовой территории, квартиры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доме, общежития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соответствующими установленным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проживания санитарным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техническим требованиям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BE3E05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городской, поселковый, сельский исполнительный комитет, местная администрация района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2 дня, а в случае запроса документов и (или) сведений от других государственных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органов, иных организаций – 10 дней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лизинга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 xml:space="preserve"> 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которому является квартира частного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 или блокированном жилом доме или одноквартирный жилой дом частного жилищного фонда, или дополнительного соглашения к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такому договору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городской, поселковый, сельский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переводе 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нежилое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16.6.2.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переводе нежилого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15 дней, а в случае запроса документов и (или) сведений от других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16.6.3. Получение решения об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отмене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переводе 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нежилое или нежилого помещения </w:t>
            </w:r>
            <w:proofErr w:type="gramStart"/>
            <w:r w:rsidRPr="00E95845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15 </w:t>
            </w:r>
            <w:proofErr w:type="spellStart"/>
            <w:r w:rsidRPr="00E95845">
              <w:rPr>
                <w:sz w:val="28"/>
                <w:szCs w:val="28"/>
              </w:rPr>
              <w:t>дней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16.6.4.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согласовании использования не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назначению блокированного, одноквартирного жилого дома или его части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16.7.1. Получение разрешения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переустройство, перепланировку 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16.7.2. Согласование самовольного переустройства, перепланировки жилого помещения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жилом доме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районный, городской исполнительный комитет, местная администрация района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16.7.3.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жилого или нежилого помещения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многоквартирном, блокированном жилом доме или одноквартирного жилого дома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16.7.4.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разрешении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реконструкцию нежилой капитальной постройки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придомовой территории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16.8.1. Согласование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16.8.2. Согласование самовольной установки на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16.9.1. Получение решения о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сносе непригодного для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проживания жилого дома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районный, городской исполнительный комитет, местная администрация района в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городе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 xml:space="preserve">15 дней, а в случае запроса документов и (или) сведений от других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государственных органов, иных организаций – 1 месяц</w:t>
            </w:r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16.10.1.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специальных жилых помещений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="00956783" w:rsidRPr="00E95845">
              <w:rPr>
                <w:sz w:val="28"/>
                <w:szCs w:val="28"/>
                <w:lang w:val="ru-RU"/>
              </w:rPr>
              <w:t>распорядительный 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16.10.2. Включение жилого помещения государственного жилищного фонда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 арендного жилья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</w:t>
            </w:r>
            <w:r w:rsidR="00A67D47" w:rsidRPr="00E95845">
              <w:rPr>
                <w:sz w:val="28"/>
                <w:szCs w:val="28"/>
                <w:lang w:val="ru-RU"/>
              </w:rPr>
              <w:t xml:space="preserve">м, или уполномоченное ими </w:t>
            </w:r>
            <w:proofErr w:type="spellStart"/>
            <w:r w:rsidR="00A67D47" w:rsidRPr="00E95845">
              <w:rPr>
                <w:sz w:val="28"/>
                <w:szCs w:val="28"/>
                <w:lang w:val="ru-RU"/>
              </w:rPr>
              <w:t>лицо</w:t>
            </w:r>
            <w:proofErr w:type="gramStart"/>
            <w:r w:rsidR="00A67D47" w:rsidRPr="00E95845">
              <w:rPr>
                <w:sz w:val="28"/>
                <w:szCs w:val="28"/>
                <w:lang w:val="ru-RU"/>
              </w:rPr>
              <w:t>,</w:t>
            </w:r>
            <w:r w:rsidRPr="00E95845">
              <w:rPr>
                <w:sz w:val="28"/>
                <w:szCs w:val="28"/>
                <w:lang w:val="ru-RU"/>
              </w:rPr>
              <w:t>д</w:t>
            </w:r>
            <w:proofErr w:type="gramEnd"/>
            <w:r w:rsidRPr="00E95845">
              <w:rPr>
                <w:sz w:val="28"/>
                <w:szCs w:val="28"/>
                <w:lang w:val="ru-RU"/>
              </w:rPr>
              <w:t>ругие</w:t>
            </w:r>
            <w:proofErr w:type="spellEnd"/>
            <w:r w:rsidRPr="00E95845">
              <w:rPr>
                <w:sz w:val="28"/>
                <w:szCs w:val="28"/>
                <w:lang w:val="ru-RU"/>
              </w:rPr>
              <w:t xml:space="preserve"> государственные органы, иные государственные организации, 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хозяйственном ведении или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lastRenderedPageBreak/>
              <w:t>16.10.3.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специальных жилых помещений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956783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</w:t>
            </w:r>
            <w:r w:rsidR="00956783" w:rsidRPr="00E95845">
              <w:rPr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  <w:tr w:rsidR="009F6270" w:rsidRPr="00E95845" w:rsidTr="00321B76">
        <w:tc>
          <w:tcPr>
            <w:tcW w:w="14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r w:rsidRPr="00E95845">
              <w:rPr>
                <w:sz w:val="28"/>
                <w:szCs w:val="28"/>
                <w:lang w:val="ru-RU"/>
              </w:rPr>
              <w:t>16.10.4. Исключение жилого помещения государственного жилищного фонда из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состава арендного жилья</w:t>
            </w:r>
          </w:p>
        </w:tc>
        <w:tc>
          <w:tcPr>
            <w:tcW w:w="923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t>МЖКХ</w:t>
            </w:r>
          </w:p>
        </w:tc>
        <w:tc>
          <w:tcPr>
            <w:tcW w:w="990" w:type="pct"/>
          </w:tcPr>
          <w:p w:rsidR="009F6270" w:rsidRPr="00E95845" w:rsidRDefault="00A31AD4" w:rsidP="00A67D47">
            <w:pPr>
              <w:spacing w:before="120" w:after="45" w:line="240" w:lineRule="auto"/>
              <w:rPr>
                <w:sz w:val="28"/>
                <w:szCs w:val="28"/>
                <w:lang w:val="ru-RU"/>
              </w:rPr>
            </w:pPr>
            <w:proofErr w:type="gramStart"/>
            <w:r w:rsidRPr="00E95845">
              <w:rPr>
                <w:sz w:val="28"/>
                <w:szCs w:val="28"/>
                <w:lang w:val="ru-RU"/>
              </w:rPr>
              <w:t>местный исполнительный и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 xml:space="preserve"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другие государственные органы, иные государственные организации, </w:t>
            </w:r>
            <w:r w:rsidRPr="00E95845">
              <w:rPr>
                <w:sz w:val="28"/>
                <w:szCs w:val="28"/>
                <w:lang w:val="ru-RU"/>
              </w:rPr>
              <w:lastRenderedPageBreak/>
              <w:t>в</w:t>
            </w:r>
            <w:r w:rsidRPr="00E95845">
              <w:rPr>
                <w:sz w:val="28"/>
                <w:szCs w:val="28"/>
              </w:rPr>
              <w:t> </w:t>
            </w:r>
            <w:r w:rsidRPr="00E95845">
              <w:rPr>
                <w:sz w:val="28"/>
                <w:szCs w:val="28"/>
                <w:lang w:val="ru-RU"/>
              </w:rPr>
              <w:t>хозяйственном ведении или оперативном управлении которых находятся жилые помещения республиканского жилищного фонда</w:t>
            </w:r>
            <w:proofErr w:type="gramEnd"/>
          </w:p>
        </w:tc>
        <w:tc>
          <w:tcPr>
            <w:tcW w:w="755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r w:rsidRPr="00E95845">
              <w:rPr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E95845">
              <w:rPr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878" w:type="pct"/>
          </w:tcPr>
          <w:p w:rsidR="009F6270" w:rsidRPr="00E95845" w:rsidRDefault="00A31AD4">
            <w:pPr>
              <w:spacing w:before="120" w:after="45" w:line="240" w:lineRule="auto"/>
              <w:rPr>
                <w:sz w:val="28"/>
                <w:szCs w:val="28"/>
              </w:rPr>
            </w:pPr>
            <w:proofErr w:type="spellStart"/>
            <w:r w:rsidRPr="00E95845">
              <w:rPr>
                <w:sz w:val="28"/>
                <w:szCs w:val="28"/>
              </w:rPr>
              <w:t>бесплатно</w:t>
            </w:r>
            <w:proofErr w:type="spellEnd"/>
          </w:p>
        </w:tc>
      </w:tr>
    </w:tbl>
    <w:p w:rsidR="009F6270" w:rsidRPr="00E95845" w:rsidRDefault="00A31AD4">
      <w:pPr>
        <w:spacing w:after="60"/>
        <w:jc w:val="both"/>
        <w:rPr>
          <w:sz w:val="28"/>
          <w:szCs w:val="28"/>
        </w:rPr>
      </w:pPr>
      <w:r w:rsidRPr="00E95845">
        <w:rPr>
          <w:sz w:val="28"/>
          <w:szCs w:val="28"/>
        </w:rPr>
        <w:lastRenderedPageBreak/>
        <w:t>______________________________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1</w:t>
      </w:r>
      <w:proofErr w:type="gramStart"/>
      <w:r w:rsidRPr="00E95845">
        <w:rPr>
          <w:sz w:val="28"/>
          <w:szCs w:val="28"/>
          <w:lang w:val="ru-RU"/>
        </w:rPr>
        <w:t xml:space="preserve"> И</w:t>
      </w:r>
      <w:proofErr w:type="gramEnd"/>
      <w:r w:rsidRPr="00E95845">
        <w:rPr>
          <w:sz w:val="28"/>
          <w:szCs w:val="28"/>
          <w:lang w:val="ru-RU"/>
        </w:rPr>
        <w:t>спользуется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настоящем едином перечне,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ссылках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него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целей постановления, утвердившего настоящий единый перечень.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Для целей настоящего единого перечня: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внесение изменения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внесение изменения (изменений)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дополнения (дополнений);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освидетельствование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заканчивающиеся выдачей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выдачей дубликатов, заменой (переоформлением), прекращением действия свидетельств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(или) сертификатов, внесением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регистрация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уполномоченных органов, предполагающие осуществление административных процедур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части постановки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учет, снятия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учета, аккредитации, включения лиц, сведений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реестры, регистры, банки данных, исключения лиц, сведений, внесения 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сведения, подтверждения, предоставления сведений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выдачей или без выдачи документов, подтверждающих принятые административные решения, их дубликатов;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согласование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действия осуществляющих административные процедуры уполномоченных органов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согласованию действий заинтересованного лица, мест размещения объектов, согласованию, утверждению документа этого лица (изменений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документ), определению, изменению назначения объектов, выдаче разрешений, специальных разрешений, решений, заключений,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государственной экспертизы,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согласовании, </w:t>
      </w:r>
      <w:r w:rsidRPr="00E95845">
        <w:rPr>
          <w:sz w:val="28"/>
          <w:szCs w:val="28"/>
          <w:lang w:val="ru-RU"/>
        </w:rPr>
        <w:lastRenderedPageBreak/>
        <w:t>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возможности,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возможности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условиях, об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отсутствии технических условий, разрешительной документации, иных документов 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согласии;</w:t>
      </w:r>
      <w:proofErr w:type="gramEnd"/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трансграничное перемещение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перемещение товара через таможенную границу Евразийского экономического союза, через Государственную границу Республики Беларусь. При этом под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товаром понимается любое движимое имущество,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иные перемещаемые вещи, приравненные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недвижимому имуществу.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2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gramStart"/>
      <w:r w:rsidRPr="00E95845">
        <w:rPr>
          <w:sz w:val="28"/>
          <w:szCs w:val="28"/>
          <w:lang w:val="ru-RU"/>
        </w:rPr>
        <w:t>размещаемых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соответствии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утвержденными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установленном порядке градостроительными проектами детального планирования капитальных строений (зданий, сооружений) жилищного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социально-культурного назначения, объектов инженерной инфраструктуры, объектов, </w:t>
      </w:r>
      <w:proofErr w:type="spellStart"/>
      <w:r w:rsidRPr="00E95845">
        <w:rPr>
          <w:sz w:val="28"/>
          <w:szCs w:val="28"/>
          <w:lang w:val="ru-RU"/>
        </w:rPr>
        <w:t>предпроектная</w:t>
      </w:r>
      <w:proofErr w:type="spellEnd"/>
      <w:r w:rsidRPr="00E95845">
        <w:rPr>
          <w:sz w:val="28"/>
          <w:szCs w:val="28"/>
          <w:lang w:val="ru-RU"/>
        </w:rPr>
        <w:t xml:space="preserve"> (</w:t>
      </w:r>
      <w:proofErr w:type="spellStart"/>
      <w:r w:rsidRPr="00E95845">
        <w:rPr>
          <w:sz w:val="28"/>
          <w:szCs w:val="28"/>
          <w:lang w:val="ru-RU"/>
        </w:rPr>
        <w:t>предынвестиционная</w:t>
      </w:r>
      <w:proofErr w:type="spellEnd"/>
      <w:r w:rsidRPr="00E95845">
        <w:rPr>
          <w:sz w:val="28"/>
          <w:szCs w:val="28"/>
          <w:lang w:val="ru-RU"/>
        </w:rPr>
        <w:t>) документация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которые разрабатывается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форме задания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проектирование, объектов,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от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18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июля 2016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г. №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399-З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</w:t>
      </w:r>
      <w:proofErr w:type="gramEnd"/>
      <w:r w:rsidRPr="00E95845">
        <w:rPr>
          <w:sz w:val="28"/>
          <w:szCs w:val="28"/>
          <w:lang w:val="ru-RU"/>
        </w:rPr>
        <w:t xml:space="preserve">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среду»,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5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подпунктов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3.4.4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3.4.5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3.4 настоящего единого перечня.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Перечень объектов,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которых проводится оценка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среду, определен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статье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7 Закона Республики Беларусь «О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государственной экологической экспертизе, стратегической экологической оценке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оценке воздействия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окружающую среду».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3</w:t>
      </w:r>
      <w:proofErr w:type="gramStart"/>
      <w:r w:rsidRPr="00E95845">
        <w:rPr>
          <w:sz w:val="28"/>
          <w:szCs w:val="28"/>
          <w:lang w:val="ru-RU"/>
        </w:rPr>
        <w:t xml:space="preserve"> П</w:t>
      </w:r>
      <w:proofErr w:type="gramEnd"/>
      <w:r w:rsidRPr="00E95845">
        <w:rPr>
          <w:sz w:val="28"/>
          <w:szCs w:val="28"/>
          <w:lang w:val="ru-RU"/>
        </w:rPr>
        <w:t>од разрешительной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проектной документацией понимаются разрешительная документация, проектная документация, разработанные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утвержденные с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учетом установленных законодательством требований к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разработке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утверждению,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требований безопасности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эксплуатационной надежности.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4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местах прибытия (пограничном пункте по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карантину растений)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ввозимой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Республику Беларусь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также осуществления карантинного фитосанитарного контроля (надзора)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местах </w:t>
      </w:r>
      <w:r w:rsidRPr="00E95845">
        <w:rPr>
          <w:sz w:val="28"/>
          <w:szCs w:val="28"/>
          <w:lang w:val="ru-RU"/>
        </w:rPr>
        <w:lastRenderedPageBreak/>
        <w:t>доставки (назначения)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Республики Беларусь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 xml:space="preserve">отношении </w:t>
      </w:r>
      <w:proofErr w:type="spellStart"/>
      <w:r w:rsidRPr="00E95845">
        <w:rPr>
          <w:sz w:val="28"/>
          <w:szCs w:val="28"/>
          <w:lang w:val="ru-RU"/>
        </w:rPr>
        <w:t>подкарантинной</w:t>
      </w:r>
      <w:proofErr w:type="spellEnd"/>
      <w:r w:rsidRPr="00E95845">
        <w:rPr>
          <w:sz w:val="28"/>
          <w:szCs w:val="28"/>
          <w:lang w:val="ru-RU"/>
        </w:rPr>
        <w:t xml:space="preserve"> продукции, поступающей из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государств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– членов Евразийского экономического союза.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5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случаев, предусмотренных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4 статьи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214 Кодекса Республики Беларусь о культуре.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6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случаев размещения заказов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производство (приобретение непосредственно у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их изготовителя) специальных материалов: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в подчиненных Минфину государственных организациях,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знаков;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подчиненными Минфину государственными организациями,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деятельность которых уполномочен отвечать Департамент государственных знаков.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vertAlign w:val="superscript"/>
          <w:lang w:val="ru-RU"/>
        </w:rPr>
        <w:t>7</w:t>
      </w:r>
      <w:proofErr w:type="gramStart"/>
      <w:r w:rsidRPr="00E95845">
        <w:rPr>
          <w:sz w:val="28"/>
          <w:szCs w:val="28"/>
          <w:lang w:val="ru-RU"/>
        </w:rPr>
        <w:t xml:space="preserve"> З</w:t>
      </w:r>
      <w:proofErr w:type="gramEnd"/>
      <w:r w:rsidRPr="00E95845">
        <w:rPr>
          <w:sz w:val="28"/>
          <w:szCs w:val="28"/>
          <w:lang w:val="ru-RU"/>
        </w:rPr>
        <w:t>а исключением потенциально опасных объектов или технических устройств,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отношении которых вступили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силу технические регламенты Таможенного союза или Евразийского экономического союза, действие которых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них распространяется и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подтверждению соответствия требованиям которых они подлежат (кроме изготавливаемых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внутреннего пользования без выпуска их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обращение на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территории Евразийского экономического союза, ввозимых (ввезенных)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единичных экземплярах, предусмотренных одним внешнеторговым договором исключительно для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собственного пользования организацией).</w:t>
      </w:r>
    </w:p>
    <w:p w:rsidR="009F6270" w:rsidRPr="00E95845" w:rsidRDefault="00A31AD4">
      <w:pPr>
        <w:spacing w:after="60"/>
        <w:ind w:firstLine="709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  <w:lang w:val="ru-RU"/>
        </w:rPr>
        <w:t>Примечание. При обращении за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осуществлением административных процедур, указанных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подпункте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13.3 пункта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13 настоящего единого перечня, заинтересованным лицом является учредитель (учредители) средства массовой информации, в</w:t>
      </w:r>
      <w:r w:rsidRPr="00E95845">
        <w:rPr>
          <w:sz w:val="28"/>
          <w:szCs w:val="28"/>
        </w:rPr>
        <w:t> </w:t>
      </w:r>
      <w:r w:rsidRPr="00E95845">
        <w:rPr>
          <w:sz w:val="28"/>
          <w:szCs w:val="28"/>
          <w:lang w:val="ru-RU"/>
        </w:rPr>
        <w:t>том числе физическое лицо.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t> </w:t>
      </w:r>
    </w:p>
    <w:p w:rsidR="009F6270" w:rsidRPr="00E95845" w:rsidRDefault="00A31AD4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E95845">
        <w:rPr>
          <w:sz w:val="28"/>
          <w:szCs w:val="28"/>
        </w:rPr>
        <w:t> </w:t>
      </w:r>
    </w:p>
    <w:sectPr w:rsidR="009F6270" w:rsidRPr="00E95845" w:rsidSect="00A31AD4">
      <w:pgSz w:w="16837" w:h="11905" w:orient="landscape"/>
      <w:pgMar w:top="567" w:right="1440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70"/>
    <w:rsid w:val="00301ADA"/>
    <w:rsid w:val="00314D43"/>
    <w:rsid w:val="00321B76"/>
    <w:rsid w:val="003928A9"/>
    <w:rsid w:val="004720B9"/>
    <w:rsid w:val="005C0496"/>
    <w:rsid w:val="005D251B"/>
    <w:rsid w:val="00746EB3"/>
    <w:rsid w:val="00920C06"/>
    <w:rsid w:val="00956783"/>
    <w:rsid w:val="009F6270"/>
    <w:rsid w:val="00A31AD4"/>
    <w:rsid w:val="00A43B23"/>
    <w:rsid w:val="00A67D47"/>
    <w:rsid w:val="00BE3E05"/>
    <w:rsid w:val="00C12312"/>
    <w:rsid w:val="00CF6A75"/>
    <w:rsid w:val="00D33D70"/>
    <w:rsid w:val="00E95845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2022-09-01T09:51:00Z</dcterms:created>
  <dcterms:modified xsi:type="dcterms:W3CDTF">2022-09-01T09:51:00Z</dcterms:modified>
</cp:coreProperties>
</file>