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6401"/>
      </w:tblGrid>
      <w:tr w:rsidR="006645BA" w:rsidRPr="005F6AFE">
        <w:tc>
          <w:tcPr>
            <w:tcW w:w="600" w:type="dxa"/>
          </w:tcPr>
          <w:p w:rsidR="006645BA" w:rsidRDefault="00D50433"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6645BA" w:rsidRPr="00D50433" w:rsidRDefault="00D50433">
            <w:pPr>
              <w:spacing w:after="0" w:line="288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6645BA" w:rsidRPr="00D50433" w:rsidRDefault="00D50433">
            <w:pPr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proofErr w:type="gramStart"/>
            <w:r>
              <w:rPr>
                <w:sz w:val="20"/>
                <w:szCs w:val="20"/>
              </w:rPr>
              <w:t>ONLINE</w:t>
            </w:r>
            <w:proofErr w:type="gramEnd"/>
            <w:r w:rsidRPr="00D50433">
              <w:rPr>
                <w:sz w:val="20"/>
                <w:szCs w:val="20"/>
                <w:lang w:val="ru-RU"/>
              </w:rPr>
              <w:t>“, 25.08.2022  Национальный центр правовой информации Республики Беларусь</w:t>
            </w:r>
          </w:p>
        </w:tc>
      </w:tr>
    </w:tbl>
    <w:p w:rsidR="006645BA" w:rsidRPr="00D50433" w:rsidRDefault="006645BA">
      <w:pPr>
        <w:rPr>
          <w:lang w:val="ru-RU"/>
        </w:rPr>
      </w:pPr>
    </w:p>
    <w:p w:rsidR="006645BA" w:rsidRPr="005F6AFE" w:rsidRDefault="00D50433">
      <w:pPr>
        <w:spacing w:after="60"/>
        <w:jc w:val="center"/>
        <w:rPr>
          <w:lang w:val="ru-RU"/>
        </w:rPr>
      </w:pPr>
      <w:r w:rsidRPr="005F6AFE">
        <w:rPr>
          <w:caps/>
          <w:lang w:val="ru-RU"/>
        </w:rPr>
        <w:t>ПОСТАНОВЛЕНИЕ</w:t>
      </w:r>
      <w:r>
        <w:rPr>
          <w:caps/>
        </w:rPr>
        <w:t> </w:t>
      </w:r>
      <w:r w:rsidRPr="005F6AFE">
        <w:rPr>
          <w:caps/>
          <w:lang w:val="ru-RU"/>
        </w:rPr>
        <w:t>МИНИСТЕРСТВА ЖИЛИЩНО-КОММУНАЛЬНОГО ХОЗЯЙСТВА РЕСПУБЛИКИ БЕЛАРУСЬ</w:t>
      </w:r>
    </w:p>
    <w:p w:rsidR="006645BA" w:rsidRPr="00D50433" w:rsidRDefault="00D50433">
      <w:pPr>
        <w:spacing w:after="60"/>
        <w:jc w:val="center"/>
        <w:rPr>
          <w:lang w:val="ru-RU"/>
        </w:rPr>
      </w:pPr>
      <w:r w:rsidRPr="00D50433">
        <w:rPr>
          <w:lang w:val="ru-RU"/>
        </w:rPr>
        <w:t>23 марта 2022 г. № 5</w:t>
      </w:r>
    </w:p>
    <w:p w:rsidR="006645BA" w:rsidRPr="00D50433" w:rsidRDefault="00D50433">
      <w:pPr>
        <w:spacing w:before="240" w:after="240"/>
        <w:rPr>
          <w:lang w:val="ru-RU"/>
        </w:rPr>
      </w:pPr>
      <w:r w:rsidRPr="00D50433">
        <w:rPr>
          <w:b/>
          <w:bCs/>
          <w:sz w:val="28"/>
          <w:szCs w:val="28"/>
          <w:lang w:val="ru-RU"/>
        </w:rPr>
        <w:t>Об утверждении регламентов административных</w:t>
      </w:r>
      <w:r>
        <w:rPr>
          <w:b/>
          <w:bCs/>
          <w:sz w:val="28"/>
          <w:szCs w:val="28"/>
        </w:rPr>
        <w:t> </w:t>
      </w:r>
      <w:r w:rsidRPr="00D50433">
        <w:rPr>
          <w:b/>
          <w:bCs/>
          <w:sz w:val="28"/>
          <w:szCs w:val="28"/>
          <w:lang w:val="ru-RU"/>
        </w:rPr>
        <w:t>процедур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proofErr w:type="gramStart"/>
      <w:r w:rsidRPr="00D50433">
        <w:rPr>
          <w:lang w:val="ru-RU"/>
        </w:rPr>
        <w:t>На основании абзаца третьего пункта</w:t>
      </w:r>
      <w:r>
        <w:t> </w:t>
      </w:r>
      <w:r w:rsidRPr="00D50433">
        <w:rPr>
          <w:lang w:val="ru-RU"/>
        </w:rPr>
        <w:t>3 Указа Президента Республики Беларусь от</w:t>
      </w:r>
      <w:r>
        <w:t> </w:t>
      </w:r>
      <w:r w:rsidRPr="00D50433">
        <w:rPr>
          <w:lang w:val="ru-RU"/>
        </w:rPr>
        <w:t>25</w:t>
      </w:r>
      <w:r>
        <w:t> </w:t>
      </w:r>
      <w:r w:rsidRPr="00D50433">
        <w:rPr>
          <w:lang w:val="ru-RU"/>
        </w:rPr>
        <w:t>июня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240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хозяйствования», подпункта</w:t>
      </w:r>
      <w:r>
        <w:t> </w:t>
      </w:r>
      <w:r w:rsidRPr="00D50433">
        <w:rPr>
          <w:lang w:val="ru-RU"/>
        </w:rPr>
        <w:t>4.4 пункта</w:t>
      </w:r>
      <w:r>
        <w:t> </w:t>
      </w:r>
      <w:r w:rsidRPr="00D50433">
        <w:rPr>
          <w:lang w:val="ru-RU"/>
        </w:rPr>
        <w:t>4 Положения о</w:t>
      </w:r>
      <w:r>
        <w:t> </w:t>
      </w:r>
      <w:r w:rsidRPr="00D50433">
        <w:rPr>
          <w:lang w:val="ru-RU"/>
        </w:rPr>
        <w:t>Министерстве жилищно-коммунального хозяйства Республики Беларусь, утвержденного постановлением Совета Министров Республики Беларусь от</w:t>
      </w:r>
      <w:r>
        <w:t> </w:t>
      </w:r>
      <w:r w:rsidRPr="00D50433">
        <w:rPr>
          <w:lang w:val="ru-RU"/>
        </w:rPr>
        <w:t>31</w:t>
      </w:r>
      <w:r>
        <w:t> </w:t>
      </w:r>
      <w:r w:rsidRPr="00D50433">
        <w:rPr>
          <w:lang w:val="ru-RU"/>
        </w:rPr>
        <w:t>июля 2006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968, Министерство жилищно-коммунального хозяйства Республики Беларусь ПОСТАНОВЛЯЕТ:</w:t>
      </w:r>
      <w:proofErr w:type="gramEnd"/>
    </w:p>
    <w:p w:rsidR="006645BA" w:rsidRPr="005F6AFE" w:rsidRDefault="00D50433">
      <w:pPr>
        <w:spacing w:after="60"/>
        <w:ind w:firstLine="566"/>
        <w:jc w:val="both"/>
        <w:rPr>
          <w:lang w:val="ru-RU"/>
        </w:rPr>
      </w:pPr>
      <w:r w:rsidRPr="005F6AFE">
        <w:rPr>
          <w:lang w:val="ru-RU"/>
        </w:rPr>
        <w:t>1.</w:t>
      </w:r>
      <w:r>
        <w:t> </w:t>
      </w:r>
      <w:r w:rsidRPr="005F6AFE">
        <w:rPr>
          <w:lang w:val="ru-RU"/>
        </w:rPr>
        <w:t>Утвердить: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Регламент административной процедуры, осуществляемой в</w:t>
      </w:r>
      <w:r>
        <w:t> </w:t>
      </w:r>
      <w:r w:rsidRPr="00D50433">
        <w:rPr>
          <w:lang w:val="ru-RU"/>
        </w:rPr>
        <w:t>отношении субъектов хозяйствования, по</w:t>
      </w:r>
      <w:r>
        <w:t> </w:t>
      </w:r>
      <w:r w:rsidRPr="00D50433">
        <w:rPr>
          <w:lang w:val="ru-RU"/>
        </w:rPr>
        <w:t>подпункту</w:t>
      </w:r>
      <w:proofErr w:type="gramStart"/>
      <w:r w:rsidRPr="00D50433">
        <w:rPr>
          <w:vertAlign w:val="superscript"/>
          <w:lang w:val="ru-RU"/>
        </w:rPr>
        <w:t>1</w:t>
      </w:r>
      <w:proofErr w:type="gramEnd"/>
      <w:r w:rsidRPr="00D50433">
        <w:rPr>
          <w:lang w:val="ru-RU"/>
        </w:rPr>
        <w:t xml:space="preserve"> 3.13.4 «Получение решения о</w:t>
      </w:r>
      <w:r>
        <w:t> </w:t>
      </w:r>
      <w:r w:rsidRPr="00D50433">
        <w:rPr>
          <w:lang w:val="ru-RU"/>
        </w:rPr>
        <w:t xml:space="preserve">согласовании </w:t>
      </w:r>
      <w:proofErr w:type="spellStart"/>
      <w:r w:rsidRPr="00D50433">
        <w:rPr>
          <w:lang w:val="ru-RU"/>
        </w:rPr>
        <w:t>предпроектной</w:t>
      </w:r>
      <w:proofErr w:type="spellEnd"/>
      <w:r w:rsidRPr="00D50433">
        <w:rPr>
          <w:lang w:val="ru-RU"/>
        </w:rPr>
        <w:t xml:space="preserve"> (</w:t>
      </w:r>
      <w:proofErr w:type="spellStart"/>
      <w:r w:rsidRPr="00D50433">
        <w:rPr>
          <w:lang w:val="ru-RU"/>
        </w:rPr>
        <w:t>предынвестиционной</w:t>
      </w:r>
      <w:proofErr w:type="spellEnd"/>
      <w:r w:rsidRPr="00D50433">
        <w:rPr>
          <w:lang w:val="ru-RU"/>
        </w:rPr>
        <w:t>) документации на</w:t>
      </w:r>
      <w:r>
        <w:t> </w:t>
      </w:r>
      <w:r w:rsidRPr="00D50433">
        <w:rPr>
          <w:lang w:val="ru-RU"/>
        </w:rPr>
        <w:t>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водоснабжения» (прилагается);</w:t>
      </w:r>
    </w:p>
    <w:p w:rsidR="006645BA" w:rsidRPr="00D50433" w:rsidRDefault="00D50433">
      <w:pPr>
        <w:spacing w:after="60"/>
        <w:jc w:val="both"/>
        <w:rPr>
          <w:lang w:val="ru-RU"/>
        </w:rPr>
      </w:pPr>
      <w:r w:rsidRPr="00D50433">
        <w:rPr>
          <w:sz w:val="20"/>
          <w:szCs w:val="20"/>
          <w:lang w:val="ru-RU"/>
        </w:rPr>
        <w:t>______________________________</w:t>
      </w:r>
    </w:p>
    <w:p w:rsidR="006645BA" w:rsidRPr="00D50433" w:rsidRDefault="00D50433">
      <w:pPr>
        <w:spacing w:after="240"/>
        <w:ind w:firstLine="566"/>
        <w:jc w:val="both"/>
        <w:rPr>
          <w:lang w:val="ru-RU"/>
        </w:rPr>
      </w:pPr>
      <w:r w:rsidRPr="00D50433">
        <w:rPr>
          <w:sz w:val="20"/>
          <w:szCs w:val="20"/>
          <w:vertAlign w:val="superscript"/>
          <w:lang w:val="ru-RU"/>
        </w:rPr>
        <w:t>1</w:t>
      </w:r>
      <w:proofErr w:type="gramStart"/>
      <w:r>
        <w:rPr>
          <w:sz w:val="20"/>
          <w:szCs w:val="20"/>
          <w:vertAlign w:val="superscript"/>
        </w:rPr>
        <w:t> </w:t>
      </w:r>
      <w:r w:rsidRPr="00D50433">
        <w:rPr>
          <w:sz w:val="20"/>
          <w:szCs w:val="20"/>
          <w:lang w:val="ru-RU"/>
        </w:rPr>
        <w:t>Д</w:t>
      </w:r>
      <w:proofErr w:type="gramEnd"/>
      <w:r w:rsidRPr="00D50433">
        <w:rPr>
          <w:sz w:val="20"/>
          <w:szCs w:val="20"/>
          <w:lang w:val="ru-RU"/>
        </w:rPr>
        <w:t>ля целей настоящего постановления под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подпунктом понимается подпункт пункта единого перечня административных процедур, осуществляемых в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отношении субъектов хозяйствования, утвержденного постановлением Совета Министров Республики Беларусь от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24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сентября 2021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D50433">
        <w:rPr>
          <w:sz w:val="20"/>
          <w:szCs w:val="20"/>
          <w:lang w:val="ru-RU"/>
        </w:rPr>
        <w:t>548.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Настоящее постановление вступает в</w:t>
      </w:r>
      <w:r>
        <w:t> </w:t>
      </w:r>
      <w:r w:rsidRPr="00D50433">
        <w:rPr>
          <w:lang w:val="ru-RU"/>
        </w:rPr>
        <w:t>силу после его официального опубликования.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6645BA">
        <w:tc>
          <w:tcPr>
            <w:tcW w:w="2500" w:type="pct"/>
            <w:vAlign w:val="bottom"/>
          </w:tcPr>
          <w:p w:rsidR="006645BA" w:rsidRDefault="00D50433">
            <w:pPr>
              <w:spacing w:after="60"/>
            </w:pPr>
            <w:proofErr w:type="spellStart"/>
            <w:r>
              <w:t>Министр</w:t>
            </w:r>
            <w:proofErr w:type="spellEnd"/>
          </w:p>
        </w:tc>
        <w:tc>
          <w:tcPr>
            <w:tcW w:w="2500" w:type="pct"/>
            <w:vAlign w:val="bottom"/>
          </w:tcPr>
          <w:p w:rsidR="006645BA" w:rsidRDefault="00D50433">
            <w:pPr>
              <w:spacing w:after="60"/>
              <w:jc w:val="right"/>
            </w:pPr>
            <w:proofErr w:type="spellStart"/>
            <w:r>
              <w:t>А.В.Хмель</w:t>
            </w:r>
            <w:proofErr w:type="spellEnd"/>
          </w:p>
        </w:tc>
      </w:tr>
    </w:tbl>
    <w:p w:rsidR="006645BA" w:rsidRDefault="00D50433">
      <w:pPr>
        <w:spacing w:after="60"/>
        <w:jc w:val="both"/>
      </w:pPr>
      <w:r>
        <w:t> </w:t>
      </w:r>
    </w:p>
    <w:p w:rsidR="006645BA" w:rsidRDefault="00D50433">
      <w:pPr>
        <w:spacing w:after="28"/>
      </w:pPr>
      <w:r>
        <w:rPr>
          <w:sz w:val="22"/>
          <w:szCs w:val="22"/>
        </w:rPr>
        <w:t>СОГЛАСОВАНО</w:t>
      </w:r>
    </w:p>
    <w:p w:rsidR="006645BA" w:rsidRDefault="00D50433">
      <w:pPr>
        <w:spacing w:after="28"/>
      </w:pPr>
      <w:proofErr w:type="spellStart"/>
      <w:r>
        <w:rPr>
          <w:sz w:val="22"/>
          <w:szCs w:val="22"/>
        </w:rPr>
        <w:t>Государственный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6645BA" w:rsidRDefault="00D50433">
      <w:pPr>
        <w:spacing w:after="28"/>
      </w:pPr>
      <w:proofErr w:type="spellStart"/>
      <w:proofErr w:type="gramStart"/>
      <w:r>
        <w:rPr>
          <w:sz w:val="22"/>
          <w:szCs w:val="22"/>
        </w:rPr>
        <w:t>по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имуществу</w:t>
      </w:r>
      <w:proofErr w:type="spellEnd"/>
    </w:p>
    <w:p w:rsidR="006645BA" w:rsidRDefault="00D50433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архитектуры</w:t>
      </w:r>
      <w:proofErr w:type="spellEnd"/>
    </w:p>
    <w:p w:rsidR="006645BA" w:rsidRDefault="00D50433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строительства</w:t>
      </w:r>
      <w:proofErr w:type="spellEnd"/>
    </w:p>
    <w:p w:rsidR="006645BA" w:rsidRDefault="00D50433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здравоохранения</w:t>
      </w:r>
      <w:proofErr w:type="spellEnd"/>
    </w:p>
    <w:p w:rsidR="006645BA" w:rsidRDefault="00D50433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6645BA" w:rsidRDefault="00D50433">
      <w:pPr>
        <w:spacing w:after="28"/>
      </w:pPr>
      <w:r>
        <w:rPr>
          <w:sz w:val="22"/>
          <w:szCs w:val="22"/>
        </w:rPr>
        <w:lastRenderedPageBreak/>
        <w:t> </w:t>
      </w:r>
    </w:p>
    <w:p w:rsidR="006645BA" w:rsidRDefault="00D50433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культуры</w:t>
      </w:r>
      <w:proofErr w:type="spellEnd"/>
    </w:p>
    <w:p w:rsidR="006645BA" w:rsidRDefault="00D50433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труда</w:t>
      </w:r>
      <w:proofErr w:type="spellEnd"/>
    </w:p>
    <w:p w:rsidR="006645BA" w:rsidRDefault="00D50433">
      <w:pPr>
        <w:spacing w:after="28"/>
      </w:pP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социальной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защиты</w:t>
      </w:r>
      <w:proofErr w:type="spellEnd"/>
    </w:p>
    <w:p w:rsidR="006645BA" w:rsidRDefault="00D50433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proofErr w:type="spellStart"/>
      <w:r>
        <w:rPr>
          <w:sz w:val="22"/>
          <w:szCs w:val="22"/>
        </w:rPr>
        <w:t>Министерство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экономики</w:t>
      </w:r>
      <w:proofErr w:type="spellEnd"/>
    </w:p>
    <w:p w:rsidR="006645BA" w:rsidRDefault="00D50433">
      <w:pPr>
        <w:spacing w:after="28"/>
      </w:pP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proofErr w:type="spellStart"/>
      <w:r>
        <w:rPr>
          <w:sz w:val="22"/>
          <w:szCs w:val="22"/>
        </w:rPr>
        <w:t>Оперативно-аналитический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центр</w:t>
      </w:r>
      <w:proofErr w:type="spellEnd"/>
    </w:p>
    <w:p w:rsidR="006645BA" w:rsidRDefault="00D50433">
      <w:pPr>
        <w:spacing w:after="28"/>
      </w:pPr>
      <w:proofErr w:type="spellStart"/>
      <w:proofErr w:type="gramStart"/>
      <w:r>
        <w:rPr>
          <w:sz w:val="22"/>
          <w:szCs w:val="22"/>
        </w:rPr>
        <w:t>при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Президенте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Беларусь</w:t>
      </w:r>
      <w:proofErr w:type="spellEnd"/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proofErr w:type="spellStart"/>
      <w:r>
        <w:rPr>
          <w:sz w:val="22"/>
          <w:szCs w:val="22"/>
        </w:rPr>
        <w:t>Брестский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:rsidR="006645BA" w:rsidRDefault="00D50433">
      <w:pPr>
        <w:spacing w:after="28"/>
      </w:pPr>
      <w:proofErr w:type="spellStart"/>
      <w:proofErr w:type="gramStart"/>
      <w:r>
        <w:rPr>
          <w:sz w:val="22"/>
          <w:szCs w:val="22"/>
        </w:rPr>
        <w:t>исполнительный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proofErr w:type="spellStart"/>
      <w:r>
        <w:rPr>
          <w:sz w:val="22"/>
          <w:szCs w:val="22"/>
        </w:rPr>
        <w:t>Витебский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:rsidR="006645BA" w:rsidRDefault="00D50433">
      <w:pPr>
        <w:spacing w:after="28"/>
      </w:pPr>
      <w:proofErr w:type="spellStart"/>
      <w:proofErr w:type="gramStart"/>
      <w:r>
        <w:rPr>
          <w:sz w:val="22"/>
          <w:szCs w:val="22"/>
        </w:rPr>
        <w:t>исполнительный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proofErr w:type="spellStart"/>
      <w:r>
        <w:rPr>
          <w:sz w:val="22"/>
          <w:szCs w:val="22"/>
        </w:rPr>
        <w:t>Гомельский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:rsidR="006645BA" w:rsidRDefault="00D50433">
      <w:pPr>
        <w:spacing w:after="28"/>
      </w:pPr>
      <w:proofErr w:type="spellStart"/>
      <w:proofErr w:type="gramStart"/>
      <w:r>
        <w:rPr>
          <w:sz w:val="22"/>
          <w:szCs w:val="22"/>
        </w:rPr>
        <w:t>исполнительный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proofErr w:type="spellStart"/>
      <w:r>
        <w:rPr>
          <w:sz w:val="22"/>
          <w:szCs w:val="22"/>
        </w:rPr>
        <w:t>Гродненский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:rsidR="006645BA" w:rsidRDefault="00D50433">
      <w:pPr>
        <w:spacing w:after="28"/>
      </w:pPr>
      <w:proofErr w:type="spellStart"/>
      <w:proofErr w:type="gramStart"/>
      <w:r>
        <w:rPr>
          <w:sz w:val="22"/>
          <w:szCs w:val="22"/>
        </w:rPr>
        <w:t>исполнительный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proofErr w:type="spellStart"/>
      <w:r>
        <w:rPr>
          <w:sz w:val="22"/>
          <w:szCs w:val="22"/>
        </w:rPr>
        <w:t>Минский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:rsidR="006645BA" w:rsidRDefault="00D50433">
      <w:pPr>
        <w:spacing w:after="28"/>
      </w:pPr>
      <w:proofErr w:type="spellStart"/>
      <w:proofErr w:type="gramStart"/>
      <w:r>
        <w:rPr>
          <w:sz w:val="22"/>
          <w:szCs w:val="22"/>
        </w:rPr>
        <w:t>исполнительный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proofErr w:type="spellStart"/>
      <w:r>
        <w:rPr>
          <w:sz w:val="22"/>
          <w:szCs w:val="22"/>
        </w:rPr>
        <w:t>Минский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городской</w:t>
      </w:r>
      <w:proofErr w:type="spellEnd"/>
    </w:p>
    <w:p w:rsidR="006645BA" w:rsidRDefault="00D50433">
      <w:pPr>
        <w:spacing w:after="28"/>
      </w:pPr>
      <w:proofErr w:type="spellStart"/>
      <w:proofErr w:type="gramStart"/>
      <w:r>
        <w:rPr>
          <w:sz w:val="22"/>
          <w:szCs w:val="22"/>
        </w:rPr>
        <w:t>исполнительный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proofErr w:type="spellStart"/>
      <w:r>
        <w:rPr>
          <w:sz w:val="22"/>
          <w:szCs w:val="22"/>
        </w:rPr>
        <w:t>Могилевский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областной</w:t>
      </w:r>
      <w:proofErr w:type="spellEnd"/>
    </w:p>
    <w:p w:rsidR="006645BA" w:rsidRDefault="00D50433">
      <w:pPr>
        <w:spacing w:after="28"/>
      </w:pPr>
      <w:proofErr w:type="spellStart"/>
      <w:proofErr w:type="gramStart"/>
      <w:r>
        <w:rPr>
          <w:sz w:val="22"/>
          <w:szCs w:val="22"/>
        </w:rPr>
        <w:t>исполнительный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комитет</w:t>
      </w:r>
      <w:proofErr w:type="spellEnd"/>
    </w:p>
    <w:p w:rsidR="006645BA" w:rsidRDefault="00D50433">
      <w:pPr>
        <w:spacing w:after="28"/>
      </w:pPr>
      <w:r>
        <w:rPr>
          <w:sz w:val="22"/>
          <w:szCs w:val="22"/>
        </w:rPr>
        <w:t> </w:t>
      </w:r>
    </w:p>
    <w:p w:rsidR="006645BA" w:rsidRDefault="00D50433">
      <w:pPr>
        <w:spacing w:after="28"/>
      </w:pPr>
      <w:proofErr w:type="spellStart"/>
      <w:r>
        <w:rPr>
          <w:sz w:val="22"/>
          <w:szCs w:val="22"/>
        </w:rPr>
        <w:t>Государственное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учреждение</w:t>
      </w:r>
      <w:proofErr w:type="spellEnd"/>
    </w:p>
    <w:p w:rsidR="006645BA" w:rsidRDefault="00D50433">
      <w:pPr>
        <w:spacing w:after="28"/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Администрация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Китайско</w:t>
      </w:r>
      <w:proofErr w:type="spellEnd"/>
      <w:r>
        <w:rPr>
          <w:sz w:val="22"/>
          <w:szCs w:val="22"/>
        </w:rPr>
        <w:t>-</w:t>
      </w:r>
    </w:p>
    <w:p w:rsidR="006645BA" w:rsidRDefault="00D50433">
      <w:pPr>
        <w:spacing w:after="28"/>
      </w:pPr>
      <w:proofErr w:type="spellStart"/>
      <w:r>
        <w:rPr>
          <w:sz w:val="22"/>
          <w:szCs w:val="22"/>
        </w:rPr>
        <w:t>Белорусского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индустриального</w:t>
      </w:r>
      <w:proofErr w:type="spellEnd"/>
    </w:p>
    <w:p w:rsidR="006645BA" w:rsidRDefault="00D50433">
      <w:pPr>
        <w:spacing w:after="28"/>
      </w:pPr>
      <w:proofErr w:type="spellStart"/>
      <w:proofErr w:type="gramStart"/>
      <w:r>
        <w:rPr>
          <w:sz w:val="22"/>
          <w:szCs w:val="22"/>
        </w:rPr>
        <w:t>парка</w:t>
      </w:r>
      <w:proofErr w:type="spellEnd"/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Великий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камень</w:t>
      </w:r>
      <w:proofErr w:type="spellEnd"/>
      <w:r>
        <w:rPr>
          <w:sz w:val="22"/>
          <w:szCs w:val="22"/>
        </w:rPr>
        <w:t>»</w:t>
      </w:r>
    </w:p>
    <w:p w:rsidR="006645BA" w:rsidRDefault="00D50433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9"/>
        <w:gridCol w:w="2780"/>
      </w:tblGrid>
      <w:tr w:rsidR="006645BA">
        <w:tc>
          <w:tcPr>
            <w:tcW w:w="3561" w:type="pct"/>
          </w:tcPr>
          <w:p w:rsidR="006645BA" w:rsidRDefault="00D5043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</w:tcPr>
          <w:p w:rsidR="006645BA" w:rsidRPr="00D50433" w:rsidRDefault="00D50433">
            <w:pPr>
              <w:spacing w:after="12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УТВЕРЖДЕНО</w:t>
            </w:r>
          </w:p>
          <w:p w:rsidR="006645BA" w:rsidRPr="00D50433" w:rsidRDefault="00D50433">
            <w:pPr>
              <w:spacing w:after="60"/>
              <w:rPr>
                <w:lang w:val="ru-RU"/>
              </w:rPr>
            </w:pPr>
            <w:r w:rsidRPr="00D50433">
              <w:rPr>
                <w:sz w:val="22"/>
                <w:szCs w:val="22"/>
                <w:lang w:val="ru-RU"/>
              </w:rPr>
              <w:t>Постановление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Министерства жилищн</w:t>
            </w:r>
            <w:proofErr w:type="gramStart"/>
            <w:r w:rsidRPr="00D50433">
              <w:rPr>
                <w:sz w:val="22"/>
                <w:szCs w:val="22"/>
                <w:lang w:val="ru-RU"/>
              </w:rPr>
              <w:t>о-</w:t>
            </w:r>
            <w:proofErr w:type="gramEnd"/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lastRenderedPageBreak/>
              <w:t>коммунального хозяйства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6645BA" w:rsidRDefault="00D50433">
            <w:pPr>
              <w:spacing w:after="60"/>
            </w:pPr>
            <w:r>
              <w:rPr>
                <w:sz w:val="22"/>
                <w:szCs w:val="22"/>
              </w:rPr>
              <w:t>23.03.2022 № 5</w:t>
            </w:r>
          </w:p>
        </w:tc>
      </w:tr>
    </w:tbl>
    <w:p w:rsidR="006645BA" w:rsidRPr="00D50433" w:rsidRDefault="00D50433">
      <w:pPr>
        <w:spacing w:before="240" w:after="240"/>
        <w:rPr>
          <w:lang w:val="ru-RU"/>
        </w:rPr>
      </w:pPr>
      <w:r w:rsidRPr="00D50433">
        <w:rPr>
          <w:b/>
          <w:bCs/>
          <w:lang w:val="ru-RU"/>
        </w:rPr>
        <w:lastRenderedPageBreak/>
        <w:t>РЕГЛАМЕНТ</w:t>
      </w:r>
      <w:r w:rsidRPr="00D50433">
        <w:rPr>
          <w:lang w:val="ru-RU"/>
        </w:rPr>
        <w:br/>
      </w:r>
      <w:r w:rsidRPr="00D50433">
        <w:rPr>
          <w:b/>
          <w:bCs/>
          <w:lang w:val="ru-RU"/>
        </w:rPr>
        <w:t>административной процедуры, осуществляемой в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отношении субъектов хозяйствования, по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подпункту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3.13.4 «Получение решения о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 xml:space="preserve">согласовании </w:t>
      </w:r>
      <w:proofErr w:type="spellStart"/>
      <w:r w:rsidRPr="00D50433">
        <w:rPr>
          <w:b/>
          <w:bCs/>
          <w:lang w:val="ru-RU"/>
        </w:rPr>
        <w:t>предпроектной</w:t>
      </w:r>
      <w:proofErr w:type="spellEnd"/>
      <w:r w:rsidRPr="00D50433">
        <w:rPr>
          <w:b/>
          <w:bCs/>
          <w:lang w:val="ru-RU"/>
        </w:rPr>
        <w:t xml:space="preserve"> (</w:t>
      </w:r>
      <w:proofErr w:type="spellStart"/>
      <w:r w:rsidRPr="00D50433">
        <w:rPr>
          <w:b/>
          <w:bCs/>
          <w:lang w:val="ru-RU"/>
        </w:rPr>
        <w:t>предынвестиционной</w:t>
      </w:r>
      <w:proofErr w:type="spellEnd"/>
      <w:r w:rsidRPr="00D50433">
        <w:rPr>
          <w:b/>
          <w:bCs/>
          <w:lang w:val="ru-RU"/>
        </w:rPr>
        <w:t>) документации на</w:t>
      </w:r>
      <w:r>
        <w:rPr>
          <w:b/>
          <w:bCs/>
        </w:rPr>
        <w:t> </w:t>
      </w:r>
      <w:r w:rsidRPr="00D50433">
        <w:rPr>
          <w:b/>
          <w:bCs/>
          <w:lang w:val="ru-RU"/>
        </w:rPr>
        <w:t>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водоснабжения»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</w:t>
      </w:r>
      <w:r>
        <w:t> </w:t>
      </w:r>
      <w:r w:rsidRPr="00D50433">
        <w:rPr>
          <w:lang w:val="ru-RU"/>
        </w:rPr>
        <w:t>Особенности осуществления административной процедуры: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1.1.</w:t>
      </w:r>
      <w:r>
        <w:t> </w:t>
      </w:r>
      <w:r w:rsidRPr="00D50433">
        <w:rPr>
          <w:lang w:val="ru-RU"/>
        </w:rPr>
        <w:t>наименование уполномоченного органа (подведомственность административной процедуры)</w:t>
      </w:r>
      <w:r>
        <w:t> </w:t>
      </w:r>
      <w:r w:rsidRPr="00D50433">
        <w:rPr>
          <w:lang w:val="ru-RU"/>
        </w:rPr>
        <w:t>– местный исполнительный и</w:t>
      </w:r>
      <w:r>
        <w:t> </w:t>
      </w:r>
      <w:r w:rsidRPr="00D50433">
        <w:rPr>
          <w:lang w:val="ru-RU"/>
        </w:rPr>
        <w:t>распорядительный орган;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1.2.</w:t>
      </w:r>
      <w:r>
        <w:t> </w:t>
      </w:r>
      <w:r w:rsidRPr="00D50433">
        <w:rPr>
          <w:lang w:val="ru-RU"/>
        </w:rPr>
        <w:t>наименование государственного органа, иной организации, осуществляющих прием, подготовку к</w:t>
      </w:r>
      <w:r>
        <w:t> </w:t>
      </w:r>
      <w:r w:rsidRPr="00D50433">
        <w:rPr>
          <w:lang w:val="ru-RU"/>
        </w:rPr>
        <w:t>рассмотрению заявлений заинтересованных лиц и</w:t>
      </w:r>
      <w:r>
        <w:t> </w:t>
      </w:r>
      <w:r w:rsidRPr="00D50433">
        <w:rPr>
          <w:lang w:val="ru-RU"/>
        </w:rPr>
        <w:t>(или) выдачу административных решений, принятие административных решений об</w:t>
      </w:r>
      <w:r>
        <w:t> </w:t>
      </w:r>
      <w:r w:rsidRPr="00D50433">
        <w:rPr>
          <w:lang w:val="ru-RU"/>
        </w:rPr>
        <w:t>отказе в</w:t>
      </w:r>
      <w:r>
        <w:t> </w:t>
      </w:r>
      <w:r w:rsidRPr="00D50433">
        <w:rPr>
          <w:lang w:val="ru-RU"/>
        </w:rPr>
        <w:t>принятии заявлений заинтересованных лиц,</w:t>
      </w:r>
      <w:r>
        <w:t> </w:t>
      </w:r>
      <w:r w:rsidRPr="00D50433">
        <w:rPr>
          <w:lang w:val="ru-RU"/>
        </w:rPr>
        <w:t>– служба «одно окно»;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1.3.</w:t>
      </w:r>
      <w:r>
        <w:t> </w:t>
      </w:r>
      <w:r w:rsidRPr="00D50433">
        <w:rPr>
          <w:lang w:val="ru-RU"/>
        </w:rPr>
        <w:t>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Закон Республики Беларусь от</w:t>
      </w:r>
      <w:r>
        <w:t> </w:t>
      </w:r>
      <w:r w:rsidRPr="00D50433">
        <w:rPr>
          <w:lang w:val="ru-RU"/>
        </w:rPr>
        <w:t>28</w:t>
      </w:r>
      <w:r>
        <w:t> </w:t>
      </w:r>
      <w:r w:rsidRPr="00D50433">
        <w:rPr>
          <w:lang w:val="ru-RU"/>
        </w:rPr>
        <w:t>октября 2008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433-З «Об</w:t>
      </w:r>
      <w:r>
        <w:t> </w:t>
      </w:r>
      <w:r w:rsidRPr="00D50433">
        <w:rPr>
          <w:lang w:val="ru-RU"/>
        </w:rPr>
        <w:t>основах административных процедур»;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17</w:t>
      </w:r>
      <w:r>
        <w:t> </w:t>
      </w:r>
      <w:r w:rsidRPr="00D50433">
        <w:rPr>
          <w:lang w:val="ru-RU"/>
        </w:rPr>
        <w:t>октября 2018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740 «О</w:t>
      </w:r>
      <w:r>
        <w:t> </w:t>
      </w:r>
      <w:r w:rsidRPr="00D50433">
        <w:rPr>
          <w:lang w:val="ru-RU"/>
        </w:rPr>
        <w:t>перечне административных процедур, прием заявлений и</w:t>
      </w:r>
      <w:r>
        <w:t> </w:t>
      </w:r>
      <w:r w:rsidRPr="00D50433">
        <w:rPr>
          <w:lang w:val="ru-RU"/>
        </w:rPr>
        <w:t>выдача решений по</w:t>
      </w:r>
      <w:r>
        <w:t> </w:t>
      </w:r>
      <w:r w:rsidRPr="00D50433">
        <w:rPr>
          <w:lang w:val="ru-RU"/>
        </w:rPr>
        <w:t>которым осуществляются через службу «одно окно»;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5</w:t>
      </w:r>
      <w:r>
        <w:t> </w:t>
      </w:r>
      <w:r w:rsidRPr="00D50433">
        <w:rPr>
          <w:lang w:val="ru-RU"/>
        </w:rPr>
        <w:t>ноября 2019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746 «О</w:t>
      </w:r>
      <w:r>
        <w:t> </w:t>
      </w:r>
      <w:r w:rsidRPr="00D50433">
        <w:rPr>
          <w:lang w:val="ru-RU"/>
        </w:rPr>
        <w:t>строительстве водозаборных сооружений»;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постановление Совета Министров Республики Беларусь от</w:t>
      </w:r>
      <w:r>
        <w:t> </w:t>
      </w:r>
      <w:r w:rsidRPr="00D50433">
        <w:rPr>
          <w:lang w:val="ru-RU"/>
        </w:rPr>
        <w:t>24</w:t>
      </w:r>
      <w:r>
        <w:t> </w:t>
      </w:r>
      <w:r w:rsidRPr="00D50433">
        <w:rPr>
          <w:lang w:val="ru-RU"/>
        </w:rPr>
        <w:t>сентября 2021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548 «Об</w:t>
      </w:r>
      <w:r>
        <w:t> </w:t>
      </w:r>
      <w:r w:rsidRPr="00D50433">
        <w:rPr>
          <w:lang w:val="ru-RU"/>
        </w:rPr>
        <w:t>административных процедурах, осуществляемых в</w:t>
      </w:r>
      <w:r>
        <w:t> </w:t>
      </w:r>
      <w:r w:rsidRPr="00D50433">
        <w:rPr>
          <w:lang w:val="ru-RU"/>
        </w:rPr>
        <w:t>отношении субъектов хозяйствования»;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</w:t>
      </w:r>
      <w:r>
        <w:t> </w:t>
      </w:r>
      <w:r w:rsidRPr="00D50433">
        <w:rPr>
          <w:lang w:val="ru-RU"/>
        </w:rPr>
        <w:t>иные имеющиеся особенности осуществления административной процедуры: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1.4.1.</w:t>
      </w:r>
      <w:r>
        <w:t> </w:t>
      </w:r>
      <w:r w:rsidRPr="00D50433">
        <w:rPr>
          <w:lang w:val="ru-RU"/>
        </w:rPr>
        <w:t>дополнительные основания для</w:t>
      </w:r>
      <w:r>
        <w:t> </w:t>
      </w:r>
      <w:r w:rsidRPr="00D50433">
        <w:rPr>
          <w:lang w:val="ru-RU"/>
        </w:rPr>
        <w:t>отказа в</w:t>
      </w:r>
      <w:r>
        <w:t> </w:t>
      </w:r>
      <w:r w:rsidRPr="00D50433">
        <w:rPr>
          <w:lang w:val="ru-RU"/>
        </w:rPr>
        <w:t>осуществлении административной процедуры к</w:t>
      </w:r>
      <w:r>
        <w:t> </w:t>
      </w:r>
      <w:proofErr w:type="gramStart"/>
      <w:r w:rsidRPr="00D50433">
        <w:rPr>
          <w:lang w:val="ru-RU"/>
        </w:rPr>
        <w:t>указанным</w:t>
      </w:r>
      <w:proofErr w:type="gramEnd"/>
      <w:r w:rsidRPr="00D50433">
        <w:rPr>
          <w:lang w:val="ru-RU"/>
        </w:rPr>
        <w:t xml:space="preserve"> в</w:t>
      </w:r>
      <w:r>
        <w:t> </w:t>
      </w:r>
      <w:r w:rsidRPr="00D50433">
        <w:rPr>
          <w:lang w:val="ru-RU"/>
        </w:rPr>
        <w:t>Законе Республики Беларусь «Об</w:t>
      </w:r>
      <w:r>
        <w:t> </w:t>
      </w:r>
      <w:r w:rsidRPr="00D50433">
        <w:rPr>
          <w:lang w:val="ru-RU"/>
        </w:rPr>
        <w:t>основах административных процедур» определены в</w:t>
      </w:r>
      <w:r>
        <w:t> </w:t>
      </w:r>
      <w:r w:rsidRPr="00D50433">
        <w:rPr>
          <w:lang w:val="ru-RU"/>
        </w:rPr>
        <w:t>подпункте</w:t>
      </w:r>
      <w:r>
        <w:t> </w:t>
      </w:r>
      <w:r w:rsidRPr="00D50433">
        <w:rPr>
          <w:lang w:val="ru-RU"/>
        </w:rPr>
        <w:t>1.4 пункта</w:t>
      </w:r>
      <w:r>
        <w:t> </w:t>
      </w:r>
      <w:r w:rsidRPr="00D50433">
        <w:rPr>
          <w:lang w:val="ru-RU"/>
        </w:rPr>
        <w:t>1 постановления Совета Министров Республики Беларусь от</w:t>
      </w:r>
      <w:r>
        <w:t> </w:t>
      </w:r>
      <w:r w:rsidRPr="00D50433">
        <w:rPr>
          <w:lang w:val="ru-RU"/>
        </w:rPr>
        <w:t>5</w:t>
      </w:r>
      <w:r>
        <w:t> </w:t>
      </w:r>
      <w:r w:rsidRPr="00D50433">
        <w:rPr>
          <w:lang w:val="ru-RU"/>
        </w:rPr>
        <w:t>ноября 2019</w:t>
      </w:r>
      <w:r>
        <w:t> </w:t>
      </w:r>
      <w:r w:rsidRPr="00D50433">
        <w:rPr>
          <w:lang w:val="ru-RU"/>
        </w:rPr>
        <w:t>г. №</w:t>
      </w:r>
      <w:r>
        <w:t> </w:t>
      </w:r>
      <w:r w:rsidRPr="00D50433">
        <w:rPr>
          <w:lang w:val="ru-RU"/>
        </w:rPr>
        <w:t>746;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1.4.2.</w:t>
      </w:r>
      <w:r>
        <w:t> </w:t>
      </w:r>
      <w:r w:rsidRPr="00D50433">
        <w:rPr>
          <w:lang w:val="ru-RU"/>
        </w:rPr>
        <w:t>обжалование административных решений, принятых областными, Минским городским исполнительными комитетами, осуществляется в</w:t>
      </w:r>
      <w:r>
        <w:t> </w:t>
      </w:r>
      <w:r w:rsidRPr="00D50433">
        <w:rPr>
          <w:lang w:val="ru-RU"/>
        </w:rPr>
        <w:t>судебном порядке.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2.</w:t>
      </w:r>
      <w:r>
        <w:t> </w:t>
      </w:r>
      <w:r w:rsidRPr="00D50433">
        <w:rPr>
          <w:lang w:val="ru-RU"/>
        </w:rPr>
        <w:t>Документы и</w:t>
      </w:r>
      <w:r>
        <w:t> </w:t>
      </w:r>
      <w:r w:rsidRPr="00D50433">
        <w:rPr>
          <w:lang w:val="ru-RU"/>
        </w:rPr>
        <w:t>(или) сведения, необходимые для</w:t>
      </w:r>
      <w:r>
        <w:t> </w:t>
      </w:r>
      <w:r w:rsidRPr="00D50433">
        <w:rPr>
          <w:lang w:val="ru-RU"/>
        </w:rPr>
        <w:t>осуществления административной процедуры, представляемые заинтересованным лицом: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4250"/>
        <w:gridCol w:w="3070"/>
      </w:tblGrid>
      <w:tr w:rsidR="006645BA" w:rsidRPr="005F6AFE">
        <w:tc>
          <w:tcPr>
            <w:tcW w:w="1211" w:type="pct"/>
            <w:tcBorders>
              <w:bottom w:val="single" w:sz="5" w:space="0" w:color="000000"/>
              <w:right w:val="single" w:sz="5" w:space="0" w:color="000000"/>
            </w:tcBorders>
          </w:tcPr>
          <w:p w:rsidR="006645BA" w:rsidRPr="00D50433" w:rsidRDefault="00D5043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lastRenderedPageBreak/>
              <w:t>Наименование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  <w:tc>
          <w:tcPr>
            <w:tcW w:w="2200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5BA" w:rsidRPr="00D50433" w:rsidRDefault="00D5043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Требования, предъявляемые к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документу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сведениям</w:t>
            </w:r>
          </w:p>
        </w:tc>
        <w:tc>
          <w:tcPr>
            <w:tcW w:w="1590" w:type="pct"/>
            <w:tcBorders>
              <w:left w:val="single" w:sz="5" w:space="0" w:color="000000"/>
              <w:bottom w:val="single" w:sz="5" w:space="0" w:color="000000"/>
            </w:tcBorders>
          </w:tcPr>
          <w:p w:rsidR="006645BA" w:rsidRPr="00D50433" w:rsidRDefault="00D5043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порядок представления документа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сведений</w:t>
            </w:r>
          </w:p>
        </w:tc>
      </w:tr>
      <w:tr w:rsidR="006645BA">
        <w:tc>
          <w:tcPr>
            <w:tcW w:w="1211" w:type="pc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5BA" w:rsidRDefault="00D5043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заявление</w:t>
            </w:r>
            <w:proofErr w:type="spellEnd"/>
          </w:p>
        </w:tc>
        <w:tc>
          <w:tcPr>
            <w:tcW w:w="22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5BA" w:rsidRPr="00D50433" w:rsidRDefault="00D5043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документ должен соответствовать требованиям части первой пункта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5 статьи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14 Закона Республики Беларусь «Об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основах административных процедур»</w:t>
            </w:r>
          </w:p>
        </w:tc>
        <w:tc>
          <w:tcPr>
            <w:tcW w:w="1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645BA" w:rsidRPr="00D50433" w:rsidRDefault="00D5043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письменной форме:</w:t>
            </w:r>
          </w:p>
          <w:p w:rsidR="006645BA" w:rsidRPr="00D50433" w:rsidRDefault="00D5043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6645BA" w:rsidRPr="00D50433" w:rsidRDefault="00D5043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в ходе приема заинтересованного лица;</w:t>
            </w:r>
          </w:p>
          <w:p w:rsidR="006645BA" w:rsidRPr="00D50433" w:rsidRDefault="00D5043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6645BA" w:rsidRDefault="00D5043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нарочным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курьером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:rsidR="006645BA" w:rsidRDefault="00D5043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  <w:p w:rsidR="006645BA" w:rsidRDefault="00D5043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почте</w:t>
            </w:r>
            <w:proofErr w:type="spellEnd"/>
          </w:p>
        </w:tc>
      </w:tr>
      <w:tr w:rsidR="006645BA">
        <w:trPr>
          <w:gridAfter w:val="1"/>
          <w:wAfter w:w="1590" w:type="dxa"/>
        </w:trPr>
        <w:tc>
          <w:tcPr>
            <w:tcW w:w="1211" w:type="pct"/>
            <w:tcBorders>
              <w:top w:val="single" w:sz="5" w:space="0" w:color="000000"/>
              <w:right w:val="single" w:sz="5" w:space="0" w:color="000000"/>
            </w:tcBorders>
          </w:tcPr>
          <w:p w:rsidR="006645BA" w:rsidRDefault="00D5043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обоснование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инвестиций</w:t>
            </w:r>
            <w:proofErr w:type="spellEnd"/>
          </w:p>
        </w:tc>
        <w:tc>
          <w:tcPr>
            <w:tcW w:w="2200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45BA" w:rsidRDefault="00D5043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645BA" w:rsidRDefault="00D50433">
      <w:pPr>
        <w:spacing w:after="60"/>
        <w:ind w:firstLine="566"/>
        <w:jc w:val="both"/>
      </w:pPr>
      <w:r>
        <w:t> 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При подаче заявления уполномоченный орган вправе потребовать от</w:t>
      </w:r>
      <w:r>
        <w:t> </w:t>
      </w:r>
      <w:r w:rsidRPr="00D50433">
        <w:rPr>
          <w:lang w:val="ru-RU"/>
        </w:rPr>
        <w:t>заинтересованного лица документы, предусмотренные в</w:t>
      </w:r>
      <w:r>
        <w:t> </w:t>
      </w:r>
      <w:r w:rsidRPr="00D50433">
        <w:rPr>
          <w:lang w:val="ru-RU"/>
        </w:rPr>
        <w:t>абзацах втором–седьмом части первой пункта</w:t>
      </w:r>
      <w:r>
        <w:t> </w:t>
      </w:r>
      <w:r w:rsidRPr="00D50433">
        <w:rPr>
          <w:lang w:val="ru-RU"/>
        </w:rPr>
        <w:t>2 статьи</w:t>
      </w:r>
      <w:r>
        <w:t> </w:t>
      </w:r>
      <w:r w:rsidRPr="00D50433">
        <w:rPr>
          <w:lang w:val="ru-RU"/>
        </w:rPr>
        <w:t>15 Закона Республики Беларусь «Об</w:t>
      </w:r>
      <w:r>
        <w:t> </w:t>
      </w:r>
      <w:r w:rsidRPr="00D50433">
        <w:rPr>
          <w:lang w:val="ru-RU"/>
        </w:rPr>
        <w:t>основах административных процедур».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3.</w:t>
      </w:r>
      <w:r>
        <w:t> </w:t>
      </w:r>
      <w:r w:rsidRPr="00D50433">
        <w:rPr>
          <w:lang w:val="ru-RU"/>
        </w:rPr>
        <w:t>Сведения о</w:t>
      </w:r>
      <w:r>
        <w:t> </w:t>
      </w:r>
      <w:r w:rsidRPr="00D50433">
        <w:rPr>
          <w:lang w:val="ru-RU"/>
        </w:rPr>
        <w:t>справке или ином документе, выдаваемом (принимаемом, согласовываемом, утверждаемом) уполномоченным органом по</w:t>
      </w:r>
      <w:r>
        <w:t> </w:t>
      </w:r>
      <w:r w:rsidRPr="00D50433">
        <w:rPr>
          <w:lang w:val="ru-RU"/>
        </w:rPr>
        <w:t>результатам осуществления административной процедуры: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9"/>
        <w:gridCol w:w="1464"/>
        <w:gridCol w:w="2046"/>
      </w:tblGrid>
      <w:tr w:rsidR="006645BA">
        <w:tc>
          <w:tcPr>
            <w:tcW w:w="3183" w:type="pct"/>
            <w:tcBorders>
              <w:bottom w:val="single" w:sz="5" w:space="0" w:color="000000"/>
              <w:right w:val="single" w:sz="5" w:space="0" w:color="000000"/>
            </w:tcBorders>
          </w:tcPr>
          <w:p w:rsidR="006645BA" w:rsidRDefault="00D5043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758" w:type="pc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45BA" w:rsidRDefault="00D5043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059" w:type="pct"/>
            <w:tcBorders>
              <w:left w:val="single" w:sz="5" w:space="0" w:color="000000"/>
              <w:bottom w:val="single" w:sz="5" w:space="0" w:color="000000"/>
            </w:tcBorders>
          </w:tcPr>
          <w:p w:rsidR="006645BA" w:rsidRDefault="00D5043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Форма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представления</w:t>
            </w:r>
            <w:proofErr w:type="spellEnd"/>
          </w:p>
        </w:tc>
      </w:tr>
      <w:tr w:rsidR="006645BA">
        <w:tc>
          <w:tcPr>
            <w:tcW w:w="3183" w:type="pct"/>
            <w:tcBorders>
              <w:top w:val="single" w:sz="5" w:space="0" w:color="000000"/>
              <w:right w:val="single" w:sz="5" w:space="0" w:color="000000"/>
            </w:tcBorders>
          </w:tcPr>
          <w:p w:rsidR="006645BA" w:rsidRPr="00D50433" w:rsidRDefault="00D5043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решение 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 xml:space="preserve">согласовании </w:t>
            </w:r>
            <w:proofErr w:type="spellStart"/>
            <w:r w:rsidRPr="00D50433">
              <w:rPr>
                <w:sz w:val="20"/>
                <w:szCs w:val="20"/>
                <w:lang w:val="ru-RU"/>
              </w:rPr>
              <w:t>предпроектной</w:t>
            </w:r>
            <w:proofErr w:type="spellEnd"/>
            <w:r w:rsidRPr="00D50433">
              <w:rPr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D50433">
              <w:rPr>
                <w:sz w:val="20"/>
                <w:szCs w:val="20"/>
                <w:lang w:val="ru-RU"/>
              </w:rPr>
              <w:t>предынвестиционной</w:t>
            </w:r>
            <w:proofErr w:type="spellEnd"/>
            <w:r w:rsidRPr="00D50433">
              <w:rPr>
                <w:sz w:val="20"/>
                <w:szCs w:val="20"/>
                <w:lang w:val="ru-RU"/>
              </w:rPr>
              <w:t>) документации на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строительство водозаборных сооружений</w:t>
            </w:r>
          </w:p>
        </w:tc>
        <w:tc>
          <w:tcPr>
            <w:tcW w:w="758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45BA" w:rsidRDefault="00D5043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</w:p>
        </w:tc>
        <w:tc>
          <w:tcPr>
            <w:tcW w:w="1059" w:type="pct"/>
            <w:tcBorders>
              <w:top w:val="single" w:sz="5" w:space="0" w:color="000000"/>
              <w:left w:val="single" w:sz="5" w:space="0" w:color="000000"/>
            </w:tcBorders>
          </w:tcPr>
          <w:p w:rsidR="006645BA" w:rsidRDefault="00D5043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6645BA" w:rsidRDefault="00D50433">
      <w:pPr>
        <w:spacing w:after="60"/>
        <w:ind w:firstLine="566"/>
        <w:jc w:val="both"/>
      </w:pPr>
      <w:r>
        <w:t> 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 w:rsidRPr="00D50433">
        <w:rPr>
          <w:lang w:val="ru-RU"/>
        </w:rPr>
        <w:t>4.</w:t>
      </w:r>
      <w:r>
        <w:t> </w:t>
      </w:r>
      <w:r w:rsidRPr="00D50433">
        <w:rPr>
          <w:lang w:val="ru-RU"/>
        </w:rPr>
        <w:t>Порядок подачи (отзыва) административной жалобы:</w:t>
      </w:r>
    </w:p>
    <w:p w:rsidR="006645BA" w:rsidRPr="00D50433" w:rsidRDefault="00D5043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1"/>
        <w:gridCol w:w="2778"/>
      </w:tblGrid>
      <w:tr w:rsidR="006645BA" w:rsidRPr="005F6AFE">
        <w:tc>
          <w:tcPr>
            <w:tcW w:w="3562" w:type="pct"/>
            <w:tcBorders>
              <w:bottom w:val="single" w:sz="5" w:space="0" w:color="000000"/>
              <w:right w:val="single" w:sz="5" w:space="0" w:color="000000"/>
            </w:tcBorders>
          </w:tcPr>
          <w:p w:rsidR="006645BA" w:rsidRPr="00D50433" w:rsidRDefault="00D5043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5" w:space="0" w:color="000000"/>
              <w:bottom w:val="single" w:sz="5" w:space="0" w:color="000000"/>
            </w:tcBorders>
          </w:tcPr>
          <w:p w:rsidR="006645BA" w:rsidRPr="00D50433" w:rsidRDefault="00D5043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Форма подачи (отзыва) административной жалобы (электронная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(или) письменная форма)</w:t>
            </w:r>
          </w:p>
        </w:tc>
      </w:tr>
      <w:tr w:rsidR="006645BA">
        <w:tc>
          <w:tcPr>
            <w:tcW w:w="3562" w:type="pct"/>
            <w:tcBorders>
              <w:top w:val="single" w:sz="5" w:space="0" w:color="000000"/>
              <w:right w:val="single" w:sz="5" w:space="0" w:color="000000"/>
            </w:tcBorders>
          </w:tcPr>
          <w:p w:rsidR="006645BA" w:rsidRPr="00D50433" w:rsidRDefault="00D50433">
            <w:pPr>
              <w:spacing w:before="45" w:after="45" w:line="240" w:lineRule="auto"/>
              <w:rPr>
                <w:lang w:val="ru-RU"/>
              </w:rPr>
            </w:pPr>
            <w:r w:rsidRPr="00D50433">
              <w:rPr>
                <w:sz w:val="20"/>
                <w:szCs w:val="20"/>
                <w:lang w:val="ru-RU"/>
              </w:rPr>
              <w:t>местный исполнительный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распорядительный орган базового территориального уровня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соответствующим местным исполнительным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распорядительным органом первичного территориального уровня;</w:t>
            </w:r>
            <w:r w:rsidRPr="00D50433">
              <w:rPr>
                <w:lang w:val="ru-RU"/>
              </w:rPr>
              <w:br/>
            </w:r>
            <w:r w:rsidRPr="00D50433">
              <w:rPr>
                <w:sz w:val="20"/>
                <w:szCs w:val="20"/>
                <w:lang w:val="ru-RU"/>
              </w:rPr>
              <w:t>областной исполнительный комитет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– по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административному решению, принятому соответствующим местным исполнительным и</w:t>
            </w:r>
            <w:r>
              <w:rPr>
                <w:sz w:val="20"/>
                <w:szCs w:val="20"/>
              </w:rPr>
              <w:t> </w:t>
            </w:r>
            <w:r w:rsidRPr="00D50433">
              <w:rPr>
                <w:sz w:val="20"/>
                <w:szCs w:val="20"/>
                <w:lang w:val="ru-RU"/>
              </w:rPr>
              <w:t>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1438" w:type="pct"/>
            <w:tcBorders>
              <w:top w:val="single" w:sz="5" w:space="0" w:color="000000"/>
              <w:left w:val="single" w:sz="5" w:space="0" w:color="000000"/>
            </w:tcBorders>
          </w:tcPr>
          <w:p w:rsidR="006645BA" w:rsidRDefault="00D5043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письменная</w:t>
            </w:r>
            <w:proofErr w:type="spellEnd"/>
          </w:p>
        </w:tc>
      </w:tr>
    </w:tbl>
    <w:p w:rsidR="006645BA" w:rsidRDefault="00D50433">
      <w:pPr>
        <w:spacing w:after="60"/>
        <w:ind w:firstLine="566"/>
        <w:jc w:val="both"/>
      </w:pPr>
      <w:r>
        <w:t> </w:t>
      </w:r>
    </w:p>
    <w:p w:rsidR="006645BA" w:rsidRDefault="006645BA">
      <w:pPr>
        <w:spacing w:after="60"/>
        <w:ind w:firstLine="566"/>
        <w:jc w:val="both"/>
      </w:pPr>
    </w:p>
    <w:p w:rsidR="006645BA" w:rsidRDefault="006645BA">
      <w:pPr>
        <w:spacing w:after="60"/>
        <w:ind w:firstLine="566"/>
        <w:jc w:val="both"/>
      </w:pPr>
      <w:bookmarkStart w:id="0" w:name="_GoBack"/>
      <w:bookmarkEnd w:id="0"/>
    </w:p>
    <w:sectPr w:rsidR="006645BA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BA"/>
    <w:rsid w:val="005F6AFE"/>
    <w:rsid w:val="006645BA"/>
    <w:rsid w:val="00794B39"/>
    <w:rsid w:val="00D5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F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F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Демьянкова</dc:creator>
  <cp:lastModifiedBy>Демьянкова</cp:lastModifiedBy>
  <cp:revision>2</cp:revision>
  <dcterms:created xsi:type="dcterms:W3CDTF">2022-08-26T05:56:00Z</dcterms:created>
  <dcterms:modified xsi:type="dcterms:W3CDTF">2022-08-26T05:56:00Z</dcterms:modified>
</cp:coreProperties>
</file>