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1057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6095"/>
      </w:tblGrid>
      <w:tr w:rsidR="00E661D3" w:rsidRPr="00E661D3" w:rsidTr="005028DC">
        <w:trPr>
          <w:trHeight w:val="3152"/>
        </w:trPr>
        <w:tc>
          <w:tcPr>
            <w:tcW w:w="4962" w:type="dxa"/>
            <w:hideMark/>
          </w:tcPr>
          <w:p w:rsidR="00E661D3" w:rsidRPr="00E661D3" w:rsidRDefault="007F2B76" w:rsidP="00E661D3">
            <w:pPr>
              <w:ind w:right="-284"/>
              <w:rPr>
                <w:sz w:val="32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32"/>
                <w:szCs w:val="28"/>
                <w:lang w:eastAsia="en-US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236.25pt;height:255pt" fillcolor="black">
                  <v:shadow color="#868686"/>
                  <v:textpath style="font-family:&quot;Arial Black&quot;;v-text-kern:t" trim="t" fitpath="t" string="Образец заявления&#10;по административной&#10;процедуре 3.6"/>
                </v:shape>
              </w:pict>
            </w:r>
          </w:p>
        </w:tc>
        <w:tc>
          <w:tcPr>
            <w:tcW w:w="6095" w:type="dxa"/>
          </w:tcPr>
          <w:p w:rsidR="007F2B76" w:rsidRDefault="007F2B76" w:rsidP="007F2B76">
            <w:pPr>
              <w:tabs>
                <w:tab w:val="center" w:pos="4819"/>
                <w:tab w:val="right" w:pos="9638"/>
              </w:tabs>
              <w:ind w:left="-107" w:hanging="1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 xml:space="preserve">Славгородский  районный </w:t>
            </w:r>
          </w:p>
          <w:p w:rsidR="007F2B76" w:rsidRDefault="007F2B76" w:rsidP="007F2B76">
            <w:pPr>
              <w:tabs>
                <w:tab w:val="center" w:pos="4819"/>
                <w:tab w:val="right" w:pos="9638"/>
              </w:tabs>
              <w:ind w:left="-107" w:hanging="1"/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исполнительный комитет</w:t>
            </w:r>
          </w:p>
          <w:p w:rsidR="007F2B76" w:rsidRDefault="007F2B76" w:rsidP="007F2B76">
            <w:pPr>
              <w:tabs>
                <w:tab w:val="center" w:pos="4819"/>
                <w:tab w:val="right" w:pos="9638"/>
              </w:tabs>
              <w:ind w:left="-107" w:hanging="1"/>
              <w:rPr>
                <w:sz w:val="32"/>
                <w:szCs w:val="28"/>
              </w:rPr>
            </w:pPr>
          </w:p>
          <w:p w:rsidR="007F2B76" w:rsidRDefault="007F2B76" w:rsidP="007F2B76">
            <w:pPr>
              <w:tabs>
                <w:tab w:val="center" w:pos="4819"/>
                <w:tab w:val="right" w:pos="9638"/>
              </w:tabs>
              <w:ind w:left="-107" w:hanging="1"/>
              <w:rPr>
                <w:b/>
                <w:i/>
                <w:sz w:val="36"/>
                <w:szCs w:val="28"/>
                <w:u w:val="single"/>
              </w:rPr>
            </w:pPr>
            <w:r>
              <w:rPr>
                <w:b/>
                <w:i/>
                <w:sz w:val="36"/>
                <w:szCs w:val="28"/>
                <w:u w:val="single"/>
              </w:rPr>
              <w:t xml:space="preserve">   Иванова Ивана Ивановича         </w:t>
            </w:r>
            <w:r>
              <w:rPr>
                <w:sz w:val="32"/>
                <w:szCs w:val="28"/>
              </w:rPr>
              <w:t>проживающей(</w:t>
            </w:r>
            <w:proofErr w:type="spellStart"/>
            <w:r>
              <w:rPr>
                <w:sz w:val="32"/>
                <w:szCs w:val="28"/>
              </w:rPr>
              <w:t>го</w:t>
            </w:r>
            <w:proofErr w:type="spellEnd"/>
            <w:r>
              <w:rPr>
                <w:sz w:val="32"/>
                <w:szCs w:val="28"/>
              </w:rPr>
              <w:t xml:space="preserve">) </w:t>
            </w:r>
            <w:proofErr w:type="spellStart"/>
            <w:r>
              <w:rPr>
                <w:b/>
                <w:i/>
                <w:sz w:val="36"/>
                <w:szCs w:val="28"/>
                <w:u w:val="single"/>
              </w:rPr>
              <w:t>г</w:t>
            </w:r>
            <w:proofErr w:type="gramStart"/>
            <w:r>
              <w:rPr>
                <w:b/>
                <w:i/>
                <w:sz w:val="36"/>
                <w:szCs w:val="28"/>
                <w:u w:val="single"/>
              </w:rPr>
              <w:t>.С</w:t>
            </w:r>
            <w:proofErr w:type="gramEnd"/>
            <w:r>
              <w:rPr>
                <w:b/>
                <w:i/>
                <w:sz w:val="36"/>
                <w:szCs w:val="28"/>
                <w:u w:val="single"/>
              </w:rPr>
              <w:t>лавгород</w:t>
            </w:r>
            <w:proofErr w:type="spellEnd"/>
            <w:r>
              <w:rPr>
                <w:b/>
                <w:i/>
                <w:sz w:val="36"/>
                <w:szCs w:val="28"/>
                <w:u w:val="single"/>
              </w:rPr>
              <w:t xml:space="preserve">               </w:t>
            </w:r>
            <w:r>
              <w:rPr>
                <w:b/>
                <w:i/>
                <w:color w:val="FFFFFF"/>
                <w:sz w:val="36"/>
                <w:szCs w:val="28"/>
                <w:u w:val="single"/>
              </w:rPr>
              <w:t xml:space="preserve"> ,</w:t>
            </w:r>
          </w:p>
          <w:p w:rsidR="007F2B76" w:rsidRDefault="007F2B76" w:rsidP="007F2B76">
            <w:pPr>
              <w:ind w:left="-107" w:hanging="1"/>
              <w:rPr>
                <w:b/>
                <w:i/>
                <w:color w:val="FFFFFF"/>
                <w:sz w:val="36"/>
                <w:szCs w:val="28"/>
                <w:u w:val="single"/>
              </w:rPr>
            </w:pPr>
            <w:proofErr w:type="spellStart"/>
            <w:r>
              <w:rPr>
                <w:b/>
                <w:i/>
                <w:sz w:val="36"/>
                <w:szCs w:val="28"/>
                <w:u w:val="single"/>
              </w:rPr>
              <w:t>ул</w:t>
            </w:r>
            <w:proofErr w:type="gramStart"/>
            <w:r>
              <w:rPr>
                <w:b/>
                <w:i/>
                <w:sz w:val="36"/>
                <w:szCs w:val="28"/>
                <w:u w:val="single"/>
              </w:rPr>
              <w:t>.К</w:t>
            </w:r>
            <w:proofErr w:type="gramEnd"/>
            <w:r>
              <w:rPr>
                <w:b/>
                <w:i/>
                <w:sz w:val="36"/>
                <w:szCs w:val="28"/>
                <w:u w:val="single"/>
              </w:rPr>
              <w:t>расноармейская</w:t>
            </w:r>
            <w:proofErr w:type="spellEnd"/>
            <w:r>
              <w:rPr>
                <w:b/>
                <w:i/>
                <w:sz w:val="36"/>
                <w:szCs w:val="28"/>
                <w:u w:val="single"/>
              </w:rPr>
              <w:t xml:space="preserve">, д.10, кв.58   </w:t>
            </w:r>
            <w:r>
              <w:rPr>
                <w:b/>
                <w:i/>
                <w:color w:val="FFFFFF"/>
                <w:sz w:val="36"/>
                <w:szCs w:val="28"/>
                <w:u w:val="single"/>
              </w:rPr>
              <w:t>0</w:t>
            </w:r>
          </w:p>
          <w:p w:rsidR="007F2B76" w:rsidRDefault="007F2B76" w:rsidP="007F2B76">
            <w:pPr>
              <w:ind w:left="-107" w:hanging="1"/>
              <w:rPr>
                <w:b/>
                <w:i/>
                <w:sz w:val="36"/>
                <w:szCs w:val="28"/>
                <w:u w:val="single"/>
              </w:rPr>
            </w:pPr>
            <w:r>
              <w:rPr>
                <w:sz w:val="36"/>
                <w:szCs w:val="28"/>
              </w:rPr>
              <w:t xml:space="preserve">Паспорт </w:t>
            </w:r>
            <w:r>
              <w:rPr>
                <w:b/>
                <w:i/>
                <w:sz w:val="36"/>
                <w:szCs w:val="28"/>
                <w:u w:val="single"/>
              </w:rPr>
              <w:t xml:space="preserve">серия </w:t>
            </w:r>
            <w:bookmarkStart w:id="0" w:name="_GoBack"/>
            <w:bookmarkEnd w:id="0"/>
            <w:r>
              <w:rPr>
                <w:b/>
                <w:i/>
                <w:sz w:val="36"/>
                <w:szCs w:val="28"/>
                <w:u w:val="single"/>
              </w:rPr>
              <w:t xml:space="preserve">КВ 0123456            </w:t>
            </w:r>
          </w:p>
          <w:p w:rsidR="007F2B76" w:rsidRDefault="007F2B76" w:rsidP="007F2B76">
            <w:pPr>
              <w:ind w:left="-107" w:hanging="1"/>
              <w:rPr>
                <w:b/>
                <w:i/>
                <w:color w:val="FFFFFF"/>
                <w:sz w:val="36"/>
                <w:szCs w:val="28"/>
                <w:u w:val="single"/>
              </w:rPr>
            </w:pPr>
            <w:proofErr w:type="spellStart"/>
            <w:r>
              <w:rPr>
                <w:sz w:val="36"/>
                <w:szCs w:val="28"/>
              </w:rPr>
              <w:t>Л.н</w:t>
            </w:r>
            <w:proofErr w:type="spellEnd"/>
            <w:r>
              <w:rPr>
                <w:sz w:val="36"/>
                <w:szCs w:val="28"/>
              </w:rPr>
              <w:t xml:space="preserve">. </w:t>
            </w:r>
            <w:r>
              <w:rPr>
                <w:b/>
                <w:i/>
                <w:sz w:val="36"/>
                <w:szCs w:val="28"/>
              </w:rPr>
              <w:t>4050678М001РВ5</w:t>
            </w:r>
            <w:r>
              <w:rPr>
                <w:b/>
                <w:i/>
                <w:color w:val="FFFFFF"/>
                <w:sz w:val="36"/>
                <w:szCs w:val="28"/>
                <w:u w:val="single"/>
              </w:rPr>
              <w:t>0</w:t>
            </w:r>
          </w:p>
          <w:p w:rsidR="007F2B76" w:rsidRDefault="007F2B76" w:rsidP="007F2B76">
            <w:pPr>
              <w:ind w:left="-107" w:hanging="1"/>
              <w:rPr>
                <w:b/>
                <w:i/>
                <w:sz w:val="36"/>
                <w:szCs w:val="28"/>
                <w:u w:val="single"/>
              </w:rPr>
            </w:pPr>
            <w:proofErr w:type="gramStart"/>
            <w:r>
              <w:rPr>
                <w:sz w:val="36"/>
                <w:szCs w:val="28"/>
              </w:rPr>
              <w:t>выдан</w:t>
            </w:r>
            <w:proofErr w:type="gramEnd"/>
            <w:r>
              <w:rPr>
                <w:b/>
                <w:i/>
                <w:sz w:val="36"/>
                <w:szCs w:val="28"/>
                <w:u w:val="single"/>
              </w:rPr>
              <w:t xml:space="preserve">  </w:t>
            </w:r>
            <w:proofErr w:type="spellStart"/>
            <w:r>
              <w:rPr>
                <w:b/>
                <w:i/>
                <w:sz w:val="36"/>
                <w:szCs w:val="28"/>
                <w:u w:val="single"/>
              </w:rPr>
              <w:t>Славгородским</w:t>
            </w:r>
            <w:proofErr w:type="spellEnd"/>
            <w:r>
              <w:rPr>
                <w:b/>
                <w:i/>
                <w:sz w:val="36"/>
                <w:szCs w:val="28"/>
                <w:u w:val="single"/>
              </w:rPr>
              <w:t xml:space="preserve"> РОВД, 04.07.2012</w:t>
            </w:r>
          </w:p>
          <w:p w:rsidR="00E661D3" w:rsidRPr="00E661D3" w:rsidRDefault="00E661D3" w:rsidP="00E661D3">
            <w:pPr>
              <w:ind w:left="-107" w:hanging="1"/>
              <w:rPr>
                <w:sz w:val="28"/>
                <w:szCs w:val="28"/>
              </w:rPr>
            </w:pPr>
          </w:p>
          <w:p w:rsidR="00E661D3" w:rsidRPr="00E661D3" w:rsidRDefault="00E661D3" w:rsidP="00E661D3">
            <w:pPr>
              <w:ind w:right="-284"/>
              <w:rPr>
                <w:sz w:val="32"/>
                <w:szCs w:val="28"/>
              </w:rPr>
            </w:pPr>
          </w:p>
        </w:tc>
      </w:tr>
    </w:tbl>
    <w:p w:rsidR="00E661D3" w:rsidRPr="00E661D3" w:rsidRDefault="00E661D3" w:rsidP="00E661D3">
      <w:pPr>
        <w:spacing w:after="0" w:line="240" w:lineRule="auto"/>
        <w:ind w:left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1D3" w:rsidRPr="00E661D3" w:rsidRDefault="00E661D3" w:rsidP="00E661D3">
      <w:pPr>
        <w:spacing w:after="0" w:line="240" w:lineRule="auto"/>
        <w:ind w:left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1D3" w:rsidRPr="00E661D3" w:rsidRDefault="00E661D3" w:rsidP="00E661D3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61D3" w:rsidRPr="00E661D3" w:rsidRDefault="00E661D3" w:rsidP="00E661D3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661D3">
        <w:rPr>
          <w:rFonts w:ascii="Times New Roman" w:eastAsia="Times New Roman" w:hAnsi="Times New Roman" w:cs="Times New Roman"/>
          <w:sz w:val="32"/>
          <w:szCs w:val="28"/>
          <w:lang w:eastAsia="ru-RU"/>
        </w:rPr>
        <w:t>ЗАЯВЛЕНИЕ</w:t>
      </w:r>
    </w:p>
    <w:p w:rsidR="00E661D3" w:rsidRPr="00E661D3" w:rsidRDefault="00E661D3" w:rsidP="00E661D3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661D3" w:rsidRPr="00E661D3" w:rsidRDefault="00E661D3" w:rsidP="00E661D3">
      <w:pPr>
        <w:tabs>
          <w:tab w:val="left" w:pos="236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661D3">
        <w:rPr>
          <w:rFonts w:ascii="Times New Roman" w:eastAsia="Times New Roman" w:hAnsi="Times New Roman" w:cs="Times New Roman"/>
          <w:sz w:val="32"/>
          <w:szCs w:val="28"/>
          <w:lang w:eastAsia="ru-RU"/>
        </w:rPr>
        <w:t>Прошу выдать удостоверение о праве на льготы  как родителю и не вступившей в новый брак супруге (супругу) военнослужащего, погибшего в годы Великой Отечественной войны, в странах, где велись боевые действия, или при исполнении обязанностей воинской службы (служебных обязанностей)</w:t>
      </w:r>
    </w:p>
    <w:p w:rsidR="00E661D3" w:rsidRPr="00E661D3" w:rsidRDefault="00E661D3" w:rsidP="00E661D3">
      <w:pPr>
        <w:tabs>
          <w:tab w:val="left" w:pos="236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E661D3" w:rsidRPr="00E661D3" w:rsidRDefault="00E661D3" w:rsidP="00E661D3">
      <w:pPr>
        <w:spacing w:after="0" w:line="48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661D3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«_____»  </w:t>
      </w:r>
      <w:r w:rsidRPr="00E661D3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661D3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661D3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661D3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661D3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661D3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661D3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661D3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661D3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661D3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661D3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661D3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661D3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661D3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661D3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661D3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661D3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661D3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661D3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661D3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661D3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661D3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661D3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661D3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661D3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661D3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661D3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661D3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661D3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661D3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661D3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661D3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661D3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661D3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661D3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661D3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661D3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661D3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661D3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661D3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661D3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661D3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661D3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661D3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661D3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661D3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E661D3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  <w:t>____________ 20____г.                ___________________</w:t>
      </w:r>
    </w:p>
    <w:p w:rsidR="00E661D3" w:rsidRPr="00E661D3" w:rsidRDefault="00E661D3" w:rsidP="00E661D3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1D3" w:rsidRPr="00E661D3" w:rsidRDefault="00E661D3" w:rsidP="00E661D3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1D3" w:rsidRPr="00E661D3" w:rsidRDefault="00E661D3" w:rsidP="00E661D3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1D3" w:rsidRPr="00E661D3" w:rsidRDefault="00E661D3" w:rsidP="00E661D3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1D3" w:rsidRPr="00E661D3" w:rsidRDefault="00E661D3" w:rsidP="00E661D3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1D3" w:rsidRPr="00E661D3" w:rsidRDefault="00E661D3" w:rsidP="00E661D3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1D3" w:rsidRPr="00E661D3" w:rsidRDefault="00E661D3" w:rsidP="00E661D3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1D3" w:rsidRPr="00E661D3" w:rsidRDefault="00E661D3" w:rsidP="00E661D3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1D3" w:rsidRPr="00E661D3" w:rsidRDefault="00E661D3" w:rsidP="00E661D3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1D3" w:rsidRPr="00E661D3" w:rsidRDefault="00E661D3" w:rsidP="00E661D3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1D3" w:rsidRPr="00E661D3" w:rsidRDefault="00E661D3" w:rsidP="00E661D3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1D3" w:rsidRPr="00E661D3" w:rsidRDefault="00E661D3" w:rsidP="00E661D3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1D3" w:rsidRPr="00E661D3" w:rsidRDefault="00E661D3" w:rsidP="00E661D3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1D3" w:rsidRPr="00E661D3" w:rsidRDefault="00E661D3" w:rsidP="00E661D3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1D3" w:rsidRPr="00E661D3" w:rsidRDefault="00E661D3" w:rsidP="00E661D3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1D3" w:rsidRPr="00E661D3" w:rsidRDefault="00E661D3" w:rsidP="00E661D3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61D3" w:rsidRPr="00E661D3" w:rsidRDefault="00E661D3" w:rsidP="00E661D3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5ABE" w:rsidRDefault="000E5ABE"/>
    <w:sectPr w:rsidR="000E5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464"/>
    <w:rsid w:val="000E5ABE"/>
    <w:rsid w:val="007F2B76"/>
    <w:rsid w:val="00B81464"/>
    <w:rsid w:val="00E6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E66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66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E661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661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5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Дуборезова</dc:creator>
  <cp:lastModifiedBy>Демьянкова Анна Владимировна</cp:lastModifiedBy>
  <cp:revision>2</cp:revision>
  <dcterms:created xsi:type="dcterms:W3CDTF">2020-06-19T07:20:00Z</dcterms:created>
  <dcterms:modified xsi:type="dcterms:W3CDTF">2020-06-19T07:20:00Z</dcterms:modified>
</cp:coreProperties>
</file>