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58"/>
        <w:gridCol w:w="3209"/>
      </w:tblGrid>
      <w:tr w:rsidR="001E3A67" w:rsidRPr="001E3A67" w:rsidTr="002900B9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1E3A67" w:rsidP="001E3A67">
            <w:pPr>
              <w:rPr>
                <w:sz w:val="24"/>
                <w:szCs w:val="24"/>
              </w:rPr>
            </w:pP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1E3A67" w:rsidP="001E3A67"/>
        </w:tc>
      </w:tr>
    </w:tbl>
    <w:p w:rsidR="001E3A67" w:rsidRP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44C" w:rsidRP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273"/>
      </w:tblGrid>
      <w:tr w:rsidR="0079344C" w:rsidRPr="0079344C" w:rsidTr="00FB6EB4"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D73BD3" w:rsidRDefault="0079344C" w:rsidP="0079344C">
            <w:pPr>
              <w:spacing w:before="160" w:after="16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73BD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D73BD3" w:rsidRDefault="0079344C" w:rsidP="0079344C">
            <w:pPr>
              <w:spacing w:after="28" w:line="240" w:lineRule="auto"/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</w:pPr>
            <w:bookmarkStart w:id="0" w:name="a14"/>
            <w:bookmarkEnd w:id="0"/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Приложение 1</w:t>
            </w:r>
          </w:p>
          <w:p w:rsidR="0079344C" w:rsidRPr="00D73BD3" w:rsidRDefault="0079344C" w:rsidP="0079344C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 xml:space="preserve">к </w:t>
            </w:r>
            <w:hyperlink w:anchor="a60" w:tooltip="+" w:history="1">
              <w:r w:rsidRPr="00D73BD3">
                <w:rPr>
                  <w:rFonts w:ascii="Times New Roman" w:eastAsiaTheme="minorEastAsia" w:hAnsi="Times New Roman" w:cs="Times New Roman"/>
                  <w:iCs/>
                  <w:sz w:val="18"/>
                  <w:szCs w:val="18"/>
                  <w:lang w:eastAsia="ru-RU"/>
                </w:rPr>
                <w:t>Положению</w:t>
              </w:r>
            </w:hyperlink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 xml:space="preserve"> о порядке</w:t>
            </w: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br/>
              <w:t>и условиях назначения,</w:t>
            </w: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br/>
              <w:t>финансирования (перечисления),</w:t>
            </w: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br/>
              <w:t>распоряжения и использования</w:t>
            </w: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br/>
              <w:t>средств семейного капитала</w:t>
            </w: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br/>
              <w:t>(в редакции постановления</w:t>
            </w: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br/>
              <w:t>Совета Министров</w:t>
            </w: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br/>
              <w:t>Республики Беларусь</w:t>
            </w:r>
            <w:r w:rsidRPr="00D73BD3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br/>
              <w:t>02.12.2019 № 827)</w:t>
            </w:r>
            <w:r w:rsidRPr="00D73BD3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79344C" w:rsidRPr="0079344C" w:rsidRDefault="0079344C" w:rsidP="0079344C">
      <w:pPr>
        <w:spacing w:after="0" w:line="240" w:lineRule="auto"/>
        <w:ind w:right="36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9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D73BD3" w:rsidRPr="0079344C" w:rsidTr="00D73BD3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BD3" w:rsidRPr="0079344C" w:rsidRDefault="00D73BD3" w:rsidP="00D73B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a66"/>
            <w:bookmarkEnd w:id="1"/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____________________________________________________</w:t>
            </w:r>
          </w:p>
          <w:p w:rsidR="00D73BD3" w:rsidRPr="0079344C" w:rsidRDefault="00D73BD3" w:rsidP="00D73BD3">
            <w:pPr>
              <w:spacing w:after="0" w:line="240" w:lineRule="auto"/>
              <w:ind w:left="22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D73BD3" w:rsidRPr="0079344C" w:rsidRDefault="00D73BD3" w:rsidP="00D73BD3">
            <w:pPr>
              <w:spacing w:after="0" w:line="240" w:lineRule="auto"/>
              <w:ind w:left="22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ого) по месту жительства: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73BD3" w:rsidRPr="0079344C" w:rsidRDefault="00D73BD3" w:rsidP="00D73BD3">
            <w:pPr>
              <w:spacing w:after="0" w:line="240" w:lineRule="auto"/>
              <w:ind w:left="2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hyperlink r:id="rId6" w:anchor="a2" w:tooltip="+" w:history="1">
              <w:r w:rsidRPr="0079344C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паспорта</w:t>
              </w:r>
            </w:hyperlink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гражданина Республики Беларусь (идентификационной </w:t>
            </w:r>
            <w:hyperlink r:id="rId7" w:anchor="a14" w:tooltip="+" w:history="1">
              <w:r w:rsidRPr="0079344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карты</w:t>
              </w:r>
            </w:hyperlink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гражданина Республики Беларусь):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73BD3" w:rsidRPr="0079344C" w:rsidRDefault="00D73BD3" w:rsidP="00D73BD3">
            <w:pPr>
              <w:spacing w:after="0" w:line="240" w:lineRule="auto"/>
              <w:ind w:left="183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(серия (при наличии), номер, дата выдачи,</w:t>
            </w:r>
            <w:proofErr w:type="gramEnd"/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73BD3" w:rsidRPr="0079344C" w:rsidRDefault="00D73BD3" w:rsidP="00D73BD3">
            <w:pPr>
              <w:spacing w:after="0" w:line="240" w:lineRule="auto"/>
              <w:ind w:left="98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(код) государственного органа, выдавшего </w:t>
            </w:r>
          </w:p>
          <w:p w:rsidR="00D73BD3" w:rsidRPr="0079344C" w:rsidRDefault="00D73BD3" w:rsidP="00D73BD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73BD3" w:rsidRPr="0079344C" w:rsidRDefault="00D73BD3" w:rsidP="00D73BD3">
            <w:pPr>
              <w:spacing w:after="0" w:line="240" w:lineRule="auto"/>
              <w:ind w:left="197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идентификационный номер)</w:t>
            </w:r>
          </w:p>
        </w:tc>
      </w:tr>
    </w:tbl>
    <w:p w:rsidR="001E3A67" w:rsidRPr="001E3A67" w:rsidRDefault="001E3A67" w:rsidP="0018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09"/>
        <w:gridCol w:w="6658"/>
      </w:tblGrid>
      <w:tr w:rsidR="001E3A67" w:rsidRPr="001E3A67" w:rsidTr="0079344C">
        <w:trPr>
          <w:trHeight w:val="240"/>
        </w:trPr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1E3A67" w:rsidP="001E3A67">
            <w:pPr>
              <w:jc w:val="both"/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 </w:t>
            </w:r>
          </w:p>
        </w:tc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E3A67" w:rsidRPr="001E3A67" w:rsidRDefault="001E3A67" w:rsidP="001E3A67">
            <w:pPr>
              <w:jc w:val="center"/>
            </w:pPr>
          </w:p>
        </w:tc>
      </w:tr>
    </w:tbl>
    <w:p w:rsidR="001E3A67" w:rsidRPr="001E3A67" w:rsidRDefault="001E3A67" w:rsidP="001E3A6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1E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семейного капитала</w:t>
      </w:r>
    </w:p>
    <w:p w:rsidR="001E3A67" w:rsidRP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семейный капитал в связи с рождением, усыновлением (удочерением) _________________________________________________________________</w:t>
      </w:r>
    </w:p>
    <w:p w:rsidR="001E3A67" w:rsidRPr="001E3A67" w:rsidRDefault="001E3A67" w:rsidP="001E3A67">
      <w:pPr>
        <w:spacing w:after="0" w:line="240" w:lineRule="auto"/>
        <w:ind w:firstLine="1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A6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и дата рождения ребенка,</w:t>
      </w:r>
      <w:proofErr w:type="gramEnd"/>
    </w:p>
    <w:p w:rsidR="001E3A67" w:rsidRPr="001E3A67" w:rsidRDefault="001E3A67" w:rsidP="001E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1E3A67" w:rsidRPr="001E3A67" w:rsidRDefault="001E3A67" w:rsidP="001E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A6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рождением, усыновлением (удочерением) которого возникло право на семейный капитал)</w:t>
      </w:r>
    </w:p>
    <w:p w:rsidR="001E3A67" w:rsidRP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3A67" w:rsidRPr="001E3A67" w:rsidRDefault="0079344C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на дату рождения (</w:t>
      </w:r>
      <w:r w:rsidR="001E3A67"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</w:t>
      </w:r>
      <w:r w:rsidR="001E3A67"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удочерения) ребенка: </w:t>
      </w:r>
    </w:p>
    <w:p w:rsidR="001E3A67" w:rsidRP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148" w:type="pct"/>
        <w:tblLook w:val="04A0" w:firstRow="1" w:lastRow="0" w:firstColumn="1" w:lastColumn="0" w:noHBand="0" w:noVBand="1"/>
      </w:tblPr>
      <w:tblGrid>
        <w:gridCol w:w="1977"/>
        <w:gridCol w:w="1252"/>
        <w:gridCol w:w="1352"/>
        <w:gridCol w:w="2444"/>
        <w:gridCol w:w="2619"/>
      </w:tblGrid>
      <w:tr w:rsidR="001E3A67" w:rsidRPr="001E3A67" w:rsidTr="006A2F79">
        <w:trPr>
          <w:trHeight w:val="24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A67" w:rsidRPr="001E3A67" w:rsidRDefault="001E3A67" w:rsidP="001E3A67">
            <w:pPr>
              <w:jc w:val="center"/>
            </w:pPr>
            <w:r w:rsidRPr="001E3A67">
              <w:t>Фамилия, собственное имя, отчество (если таковое имеется)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A67" w:rsidRPr="001E3A67" w:rsidRDefault="001E3A67" w:rsidP="001E3A67">
            <w:pPr>
              <w:jc w:val="center"/>
            </w:pPr>
            <w:r w:rsidRPr="001E3A67">
              <w:t>Степень родства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A67" w:rsidRPr="001E3A67" w:rsidRDefault="001E3A67" w:rsidP="001E3A67">
            <w:pPr>
              <w:jc w:val="center"/>
            </w:pPr>
            <w:r w:rsidRPr="001E3A67">
              <w:t>Число, месяц, год рождения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A67" w:rsidRPr="001E3A67" w:rsidRDefault="001E3A67" w:rsidP="001E3A67">
            <w:pPr>
              <w:jc w:val="center"/>
            </w:pPr>
            <w:r w:rsidRPr="001E3A67">
              <w:t>Идентификационный номер (при наличии)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A67" w:rsidRDefault="001E3A67" w:rsidP="001E3A67">
            <w:pPr>
              <w:jc w:val="center"/>
            </w:pPr>
            <w:r w:rsidRPr="001E3A67">
              <w:t>Адрес регистрации по месту жительства</w:t>
            </w:r>
          </w:p>
          <w:p w:rsidR="0079344C" w:rsidRPr="001E3A67" w:rsidRDefault="0079344C" w:rsidP="001E3A67">
            <w:pPr>
              <w:jc w:val="center"/>
            </w:pPr>
            <w:r>
              <w:t>(месту пребывания)</w:t>
            </w:r>
          </w:p>
        </w:tc>
      </w:tr>
      <w:tr w:rsidR="001E3A67" w:rsidRPr="001E3A67" w:rsidTr="006A2F79">
        <w:trPr>
          <w:trHeight w:val="24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Default="001E3A67" w:rsidP="001E3A67">
            <w:pPr>
              <w:jc w:val="center"/>
            </w:pPr>
          </w:p>
          <w:p w:rsidR="001E3A67" w:rsidRDefault="001E3A67" w:rsidP="001E3A67">
            <w:pPr>
              <w:jc w:val="center"/>
            </w:pPr>
          </w:p>
          <w:p w:rsidR="00742B7E" w:rsidRDefault="00742B7E" w:rsidP="00742B7E"/>
          <w:p w:rsidR="001E3A67" w:rsidRPr="001E3A67" w:rsidRDefault="001E3A67" w:rsidP="001E3A67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</w:tr>
      <w:tr w:rsidR="001E3A67" w:rsidRPr="001E3A67" w:rsidTr="006A2F79">
        <w:trPr>
          <w:trHeight w:val="24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Default="001E3A67" w:rsidP="001E3A67">
            <w:pPr>
              <w:jc w:val="center"/>
            </w:pPr>
          </w:p>
          <w:p w:rsidR="001E3A67" w:rsidRDefault="001E3A67" w:rsidP="001E3A67">
            <w:pPr>
              <w:jc w:val="center"/>
            </w:pPr>
          </w:p>
          <w:p w:rsidR="001E3A67" w:rsidRDefault="001E3A67" w:rsidP="001E3A67">
            <w:pPr>
              <w:jc w:val="center"/>
            </w:pPr>
          </w:p>
          <w:p w:rsidR="00742B7E" w:rsidRPr="001E3A67" w:rsidRDefault="00742B7E" w:rsidP="00742B7E"/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</w:tr>
      <w:tr w:rsidR="001E3A67" w:rsidRPr="001E3A67" w:rsidTr="006A2F79">
        <w:trPr>
          <w:trHeight w:val="24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Default="001E3A67" w:rsidP="001E3A67">
            <w:pPr>
              <w:jc w:val="center"/>
            </w:pPr>
          </w:p>
          <w:p w:rsidR="001E3A67" w:rsidRDefault="001E3A67" w:rsidP="00742B7E"/>
          <w:p w:rsidR="0018663A" w:rsidRDefault="0018663A" w:rsidP="00742B7E"/>
          <w:p w:rsidR="0018663A" w:rsidRDefault="0018663A" w:rsidP="00742B7E"/>
          <w:p w:rsidR="0018663A" w:rsidRDefault="0018663A" w:rsidP="00742B7E"/>
          <w:p w:rsidR="00742B7E" w:rsidRDefault="00742B7E" w:rsidP="00742B7E"/>
          <w:p w:rsidR="00742B7E" w:rsidRDefault="00742B7E" w:rsidP="00742B7E"/>
          <w:p w:rsidR="0018663A" w:rsidRDefault="0018663A" w:rsidP="00742B7E"/>
          <w:p w:rsidR="0018663A" w:rsidRDefault="0018663A" w:rsidP="00742B7E"/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</w:tr>
      <w:tr w:rsidR="001E3A67" w:rsidRPr="001E3A67" w:rsidTr="006A2F79">
        <w:trPr>
          <w:trHeight w:val="24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Default="001E3A67" w:rsidP="001E3A67">
            <w:pPr>
              <w:jc w:val="center"/>
            </w:pPr>
          </w:p>
          <w:p w:rsidR="001E3A67" w:rsidRDefault="001E3A67" w:rsidP="001E3A67">
            <w:pPr>
              <w:jc w:val="center"/>
            </w:pPr>
          </w:p>
          <w:p w:rsidR="00742B7E" w:rsidRDefault="00742B7E" w:rsidP="00742B7E"/>
          <w:p w:rsidR="001E3A67" w:rsidRDefault="001E3A67" w:rsidP="001E3A67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</w:tr>
      <w:tr w:rsidR="001E3A67" w:rsidRPr="001E3A67" w:rsidTr="006A2F79">
        <w:trPr>
          <w:trHeight w:val="24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Default="001E3A67" w:rsidP="001E3A67">
            <w:pPr>
              <w:jc w:val="center"/>
            </w:pPr>
          </w:p>
          <w:p w:rsidR="00742B7E" w:rsidRDefault="00742B7E" w:rsidP="001E3A67">
            <w:pPr>
              <w:jc w:val="center"/>
            </w:pPr>
          </w:p>
          <w:p w:rsidR="001E3A67" w:rsidRDefault="001E3A67" w:rsidP="001E3A67">
            <w:pPr>
              <w:jc w:val="center"/>
            </w:pPr>
          </w:p>
          <w:p w:rsidR="001E3A67" w:rsidRDefault="001E3A67" w:rsidP="001E3A67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E3A67" w:rsidRPr="001E3A67" w:rsidRDefault="001E3A67" w:rsidP="001E3A67">
            <w:pPr>
              <w:jc w:val="center"/>
            </w:pPr>
          </w:p>
        </w:tc>
      </w:tr>
    </w:tbl>
    <w:p w:rsidR="0074190F" w:rsidRPr="001E3A67" w:rsidRDefault="0074190F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7E" w:rsidRDefault="00742B7E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67" w:rsidRP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1) __________________________________________________</w:t>
      </w:r>
      <w:r w:rsid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923B5" w:rsidRPr="001E3A67" w:rsidRDefault="00C923B5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2) _________________________________________________</w:t>
      </w:r>
      <w:r w:rsid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923B5" w:rsidRPr="001E3A67" w:rsidRDefault="00C923B5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3) ________________________________________________</w:t>
      </w:r>
      <w:r w:rsid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923B5" w:rsidRPr="001E3A67" w:rsidRDefault="00C923B5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4) _____________________________________________</w:t>
      </w:r>
      <w:r w:rsid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923B5" w:rsidRPr="001E3A67" w:rsidRDefault="00C923B5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5) ___________________________________________</w:t>
      </w:r>
      <w:r w:rsid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923B5" w:rsidRPr="001E3A67" w:rsidRDefault="00C923B5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6) _______________________________________________</w:t>
      </w:r>
      <w:r w:rsid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6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751" w:rsidRDefault="001A7751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</w:p>
    <w:p w:rsidR="001E3A67" w:rsidRPr="001E3A67" w:rsidRDefault="001A7751" w:rsidP="00793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E3A67" w:rsidRP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назначение семейного капитала, предупрежден</w:t>
      </w:r>
      <w:proofErr w:type="gramStart"/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3A67" w:rsidRDefault="001E3A67" w:rsidP="001E3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что:</w:t>
      </w:r>
    </w:p>
    <w:p w:rsidR="0079344C" w:rsidRPr="0079344C" w:rsidRDefault="0079344C" w:rsidP="00D35742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решения (выписка из решения) также может быть выдана другому (другим) члену (членам) семьи при его (их) обращении;</w:t>
      </w:r>
      <w:proofErr w:type="gramEnd"/>
    </w:p>
    <w:p w:rsidR="0079344C" w:rsidRPr="0079344C" w:rsidRDefault="0079344C" w:rsidP="00D35742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принятия решения о назначении семейного капитала в течение шести месяцев со дня его принятия необходимо обратиться с копией такого решения (выпиской из такого решения) в подразделение ОАО «АСБ Беларусбанк»,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  <w:proofErr w:type="gramEnd"/>
    </w:p>
    <w:p w:rsidR="0079344C" w:rsidRPr="0079344C" w:rsidRDefault="0079344C" w:rsidP="00D35742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на распоряжение средствами семейного капитала (в том числе досрочное) возникает при условии открытия в указанный шестимесячный срок счета по учету банковского вклада (депозита) «Семейный капитал» физического лица.</w:t>
      </w:r>
    </w:p>
    <w:p w:rsidR="0079344C" w:rsidRPr="0079344C" w:rsidRDefault="0079344C" w:rsidP="00D35742">
      <w:pPr>
        <w:spacing w:before="160" w:after="16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результатах рассмотрения настоящего заявления прошу уведомить меня по адресу: 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79344C" w:rsidRPr="0079344C" w:rsidTr="00FB6EB4">
        <w:trPr>
          <w:trHeight w:val="24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79344C" w:rsidRDefault="0079344C" w:rsidP="0079344C">
            <w:pPr>
              <w:spacing w:before="160"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79344C" w:rsidRDefault="0079344C" w:rsidP="0079344C">
            <w:pPr>
              <w:spacing w:before="160" w:after="16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79344C" w:rsidRDefault="0079344C" w:rsidP="0079344C">
            <w:pPr>
              <w:spacing w:before="160" w:after="16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79344C" w:rsidRDefault="0079344C" w:rsidP="0079344C">
            <w:pPr>
              <w:spacing w:before="160" w:after="16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79344C" w:rsidRPr="0079344C" w:rsidTr="00FB6EB4">
        <w:trPr>
          <w:trHeight w:val="24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79344C" w:rsidRDefault="0079344C" w:rsidP="007934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79344C" w:rsidRDefault="0079344C" w:rsidP="0079344C">
            <w:pPr>
              <w:spacing w:before="160" w:after="16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79344C" w:rsidRDefault="0079344C" w:rsidP="007934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344C" w:rsidRPr="0079344C" w:rsidRDefault="0079344C" w:rsidP="0079344C">
            <w:pPr>
              <w:spacing w:before="160" w:after="160" w:line="240" w:lineRule="auto"/>
              <w:ind w:right="306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3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79344C" w:rsidRPr="0079344C" w:rsidRDefault="0079344C" w:rsidP="0079344C">
      <w:pPr>
        <w:spacing w:after="0" w:line="240" w:lineRule="auto"/>
        <w:ind w:right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приняты</w:t>
      </w:r>
    </w:p>
    <w:p w:rsidR="0079344C" w:rsidRPr="0079344C" w:rsidRDefault="0079344C" w:rsidP="0079344C">
      <w:pPr>
        <w:spacing w:after="0" w:line="240" w:lineRule="auto"/>
        <w:ind w:right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20__ г.</w:t>
      </w:r>
    </w:p>
    <w:p w:rsidR="001E3A67" w:rsidRPr="0079344C" w:rsidRDefault="0079344C" w:rsidP="0079344C">
      <w:pPr>
        <w:spacing w:after="0" w:line="240" w:lineRule="auto"/>
        <w:ind w:right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4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____________________</w:t>
      </w:r>
    </w:p>
    <w:tbl>
      <w:tblPr>
        <w:tblStyle w:val="tablencpi"/>
        <w:tblW w:w="4695" w:type="pct"/>
        <w:tblLook w:val="04A0" w:firstRow="1" w:lastRow="0" w:firstColumn="1" w:lastColumn="0" w:noHBand="0" w:noVBand="1"/>
      </w:tblPr>
      <w:tblGrid>
        <w:gridCol w:w="3407"/>
        <w:gridCol w:w="1441"/>
        <w:gridCol w:w="3948"/>
      </w:tblGrid>
      <w:tr w:rsidR="001E3A67" w:rsidRPr="001E3A67" w:rsidTr="0079344C">
        <w:trPr>
          <w:trHeight w:val="240"/>
        </w:trPr>
        <w:tc>
          <w:tcPr>
            <w:tcW w:w="1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1E3A67" w:rsidP="0079344C"/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1E3A67" w:rsidP="0079344C">
            <w:r w:rsidRPr="001E3A67">
              <w:t>_____________</w:t>
            </w:r>
          </w:p>
        </w:tc>
        <w:tc>
          <w:tcPr>
            <w:tcW w:w="2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79344C" w:rsidP="001E3A67">
            <w:pPr>
              <w:jc w:val="center"/>
            </w:pPr>
            <w:r>
              <w:t xml:space="preserve">       </w:t>
            </w:r>
            <w:r w:rsidR="001E3A67" w:rsidRPr="001E3A67">
              <w:t>___________________________</w:t>
            </w:r>
          </w:p>
        </w:tc>
      </w:tr>
      <w:tr w:rsidR="001E3A67" w:rsidRPr="001E3A67" w:rsidTr="0079344C">
        <w:trPr>
          <w:trHeight w:val="240"/>
        </w:trPr>
        <w:tc>
          <w:tcPr>
            <w:tcW w:w="1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1E3A67" w:rsidP="001E3A67">
            <w:pPr>
              <w:jc w:val="center"/>
            </w:pPr>
            <w:r w:rsidRPr="001E3A67">
              <w:t> </w:t>
            </w:r>
          </w:p>
        </w:tc>
        <w:tc>
          <w:tcPr>
            <w:tcW w:w="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1E3A67" w:rsidP="001E3A67">
            <w:pPr>
              <w:jc w:val="center"/>
            </w:pPr>
            <w:r w:rsidRPr="001E3A67">
              <w:t>(подпись)</w:t>
            </w:r>
          </w:p>
        </w:tc>
        <w:tc>
          <w:tcPr>
            <w:tcW w:w="22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A67" w:rsidRPr="001E3A67" w:rsidRDefault="0079344C" w:rsidP="001E3A67">
            <w:pPr>
              <w:jc w:val="center"/>
            </w:pPr>
            <w:r>
              <w:t xml:space="preserve">           </w:t>
            </w:r>
            <w:r w:rsidR="001E3A67" w:rsidRPr="001E3A67">
              <w:t xml:space="preserve">(инициалы, фамилия специалиста, </w:t>
            </w:r>
            <w:r>
              <w:t xml:space="preserve">     </w:t>
            </w:r>
            <w:r w:rsidR="001E3A67" w:rsidRPr="001E3A67">
              <w:t>принявшего заявление)</w:t>
            </w:r>
          </w:p>
        </w:tc>
      </w:tr>
    </w:tbl>
    <w:p w:rsidR="00143D58" w:rsidRDefault="00143D58"/>
    <w:p w:rsidR="00143D58" w:rsidRDefault="00954F70">
      <w:bookmarkStart w:id="2" w:name="_GoBack"/>
      <w:bookmarkEnd w:id="2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D58" w:rsidRDefault="00143D58"/>
    <w:p w:rsidR="00143D58" w:rsidRDefault="00143D58"/>
    <w:p w:rsidR="00143D58" w:rsidRDefault="00143D58"/>
    <w:p w:rsidR="00143D58" w:rsidRDefault="00143D58"/>
    <w:p w:rsidR="00D31636" w:rsidRDefault="00D31636"/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58"/>
        <w:gridCol w:w="3209"/>
      </w:tblGrid>
      <w:tr w:rsidR="00143D58" w:rsidRPr="001E3A67" w:rsidTr="00040EFA"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Default="00143D58" w:rsidP="00040EFA">
            <w:pPr>
              <w:rPr>
                <w:sz w:val="24"/>
                <w:szCs w:val="24"/>
              </w:rPr>
            </w:pPr>
          </w:p>
          <w:p w:rsidR="008044CF" w:rsidRDefault="008044CF" w:rsidP="00040EFA">
            <w:pPr>
              <w:rPr>
                <w:sz w:val="24"/>
                <w:szCs w:val="24"/>
              </w:rPr>
            </w:pPr>
          </w:p>
          <w:p w:rsidR="008044CF" w:rsidRDefault="008044CF" w:rsidP="00040EFA">
            <w:pPr>
              <w:rPr>
                <w:sz w:val="24"/>
                <w:szCs w:val="24"/>
              </w:rPr>
            </w:pPr>
          </w:p>
          <w:p w:rsidR="00D31636" w:rsidRDefault="00D31636" w:rsidP="00040EFA">
            <w:pPr>
              <w:rPr>
                <w:sz w:val="24"/>
                <w:szCs w:val="24"/>
              </w:rPr>
            </w:pPr>
          </w:p>
          <w:p w:rsidR="00D31636" w:rsidRPr="001E3A67" w:rsidRDefault="00D31636" w:rsidP="00040EFA">
            <w:pPr>
              <w:rPr>
                <w:sz w:val="24"/>
                <w:szCs w:val="24"/>
              </w:rPr>
            </w:pPr>
          </w:p>
        </w:tc>
        <w:tc>
          <w:tcPr>
            <w:tcW w:w="1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44CF" w:rsidRDefault="008044CF" w:rsidP="00040EFA">
            <w:pPr>
              <w:spacing w:after="28"/>
            </w:pPr>
          </w:p>
          <w:p w:rsidR="00143D58" w:rsidRPr="001E3A67" w:rsidRDefault="00143D58" w:rsidP="00040EFA">
            <w:pPr>
              <w:spacing w:after="28"/>
            </w:pPr>
            <w:r w:rsidRPr="001E3A67">
              <w:t>Приложение 1</w:t>
            </w:r>
          </w:p>
          <w:p w:rsidR="00143D58" w:rsidRPr="001E3A67" w:rsidRDefault="00143D58" w:rsidP="00040EFA">
            <w:r w:rsidRPr="001E3A67">
              <w:t xml:space="preserve">к Положению о порядке </w:t>
            </w:r>
            <w:r w:rsidRPr="001E3A67">
              <w:br/>
              <w:t xml:space="preserve">и условиях назначения, </w:t>
            </w:r>
            <w:r w:rsidRPr="001E3A67">
              <w:br/>
              <w:t xml:space="preserve">финансирования (перечисления), </w:t>
            </w:r>
            <w:r w:rsidRPr="001E3A67">
              <w:br/>
              <w:t xml:space="preserve">распоряжения средствами </w:t>
            </w:r>
            <w:r w:rsidRPr="001E3A67">
              <w:br/>
              <w:t>семейного капитала</w:t>
            </w:r>
          </w:p>
        </w:tc>
      </w:tr>
    </w:tbl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695"/>
        <w:gridCol w:w="6672"/>
      </w:tblGrid>
      <w:tr w:rsidR="008044CF" w:rsidRPr="001E3A67" w:rsidTr="00D31636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both"/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  </w:t>
            </w:r>
          </w:p>
        </w:tc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43D58" w:rsidRDefault="00143D58" w:rsidP="00143D58">
            <w:pPr>
              <w:tabs>
                <w:tab w:val="left" w:pos="6661"/>
              </w:tabs>
              <w:jc w:val="both"/>
              <w:rPr>
                <w:rFonts w:eastAsiaTheme="minorHAnsi" w:cstheme="minorBidi"/>
                <w:b/>
                <w:sz w:val="30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143D58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Славгородский районный исполнительный комитет</w:t>
            </w:r>
          </w:p>
          <w:p w:rsidR="00143D58" w:rsidRPr="001E3A67" w:rsidRDefault="00143D58" w:rsidP="00040EFA">
            <w:pPr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_________________________________________________</w:t>
            </w:r>
            <w:r w:rsidR="00A80EA6">
              <w:rPr>
                <w:sz w:val="24"/>
                <w:szCs w:val="24"/>
              </w:rPr>
              <w:t>___</w:t>
            </w:r>
            <w:r w:rsidRPr="001E3A67">
              <w:rPr>
                <w:sz w:val="24"/>
                <w:szCs w:val="24"/>
              </w:rPr>
              <w:t>___</w:t>
            </w:r>
          </w:p>
          <w:p w:rsidR="00143D58" w:rsidRPr="001E3A67" w:rsidRDefault="00143D58" w:rsidP="00040EFA">
            <w:pPr>
              <w:jc w:val="center"/>
            </w:pPr>
            <w:r w:rsidRPr="001E3A67">
              <w:t>(наименование местного исполнительного и распорядительного органа)</w:t>
            </w:r>
          </w:p>
          <w:p w:rsidR="00143D58" w:rsidRPr="001E3A67" w:rsidRDefault="00143D58" w:rsidP="00040EFA">
            <w:pPr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от _</w:t>
            </w:r>
            <w:r w:rsidR="00A80EA6" w:rsidRPr="005878E5">
              <w:rPr>
                <w:b/>
                <w:sz w:val="24"/>
                <w:szCs w:val="24"/>
                <w:u w:val="single"/>
              </w:rPr>
              <w:t xml:space="preserve"> </w:t>
            </w:r>
            <w:r w:rsidR="00A80EA6">
              <w:rPr>
                <w:b/>
                <w:sz w:val="24"/>
                <w:szCs w:val="24"/>
                <w:u w:val="single"/>
              </w:rPr>
              <w:t>Суворовой Елены Владимировны____________________</w:t>
            </w:r>
            <w:r w:rsidR="00A80EA6">
              <w:rPr>
                <w:sz w:val="24"/>
                <w:szCs w:val="24"/>
                <w:u w:val="single"/>
              </w:rPr>
              <w:t xml:space="preserve"> </w:t>
            </w:r>
          </w:p>
          <w:p w:rsidR="00143D58" w:rsidRPr="001E3A67" w:rsidRDefault="00143D58" w:rsidP="00040EFA">
            <w:pPr>
              <w:ind w:firstLine="187"/>
              <w:jc w:val="center"/>
            </w:pPr>
            <w:r w:rsidRPr="001E3A67">
              <w:t>(фамилия, собственное имя, отчество (если таковое имеется) гражданина)</w:t>
            </w:r>
          </w:p>
          <w:p w:rsidR="00143D58" w:rsidRPr="001E3A67" w:rsidRDefault="00143D58" w:rsidP="00040EFA">
            <w:pPr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_______________________________________________________,</w:t>
            </w:r>
          </w:p>
          <w:p w:rsidR="00143D58" w:rsidRPr="001E3A67" w:rsidRDefault="00143D58" w:rsidP="00D31636">
            <w:pPr>
              <w:tabs>
                <w:tab w:val="left" w:pos="6661"/>
              </w:tabs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зарегистриров</w:t>
            </w:r>
            <w:r w:rsidR="00A80EA6">
              <w:rPr>
                <w:sz w:val="24"/>
                <w:szCs w:val="24"/>
              </w:rPr>
              <w:t>анно</w:t>
            </w:r>
            <w:proofErr w:type="gramStart"/>
            <w:r w:rsidR="00A80EA6">
              <w:rPr>
                <w:sz w:val="24"/>
                <w:szCs w:val="24"/>
              </w:rPr>
              <w:t>й(</w:t>
            </w:r>
            <w:proofErr w:type="gramEnd"/>
            <w:r w:rsidR="00A80EA6">
              <w:rPr>
                <w:sz w:val="24"/>
                <w:szCs w:val="24"/>
              </w:rPr>
              <w:t>ого) по месту жительства:</w:t>
            </w:r>
            <w:r w:rsidR="00A80EA6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 xml:space="preserve"> Могилевск</w:t>
            </w:r>
            <w:r w:rsidR="006E181D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>ая</w:t>
            </w:r>
            <w:r w:rsidR="00A80EA6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 xml:space="preserve"> област</w:t>
            </w:r>
            <w:r w:rsidR="006E181D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>ь</w:t>
            </w:r>
            <w:r w:rsid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 xml:space="preserve">, </w:t>
            </w:r>
            <w:proofErr w:type="spellStart"/>
            <w:r w:rsidR="002755F0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>г</w:t>
            </w:r>
            <w:proofErr w:type="gramStart"/>
            <w:r w:rsidR="002755F0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>.С</w:t>
            </w:r>
            <w:proofErr w:type="gramEnd"/>
            <w:r w:rsidR="002755F0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>лавгород</w:t>
            </w:r>
            <w:proofErr w:type="spellEnd"/>
            <w:r w:rsidR="002755F0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 xml:space="preserve">, </w:t>
            </w:r>
            <w:proofErr w:type="spellStart"/>
            <w:r w:rsidR="002755F0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>ул.Суворова</w:t>
            </w:r>
            <w:proofErr w:type="spellEnd"/>
            <w:r w:rsidR="002755F0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>,</w:t>
            </w:r>
            <w:r w:rsidR="002755F0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 xml:space="preserve"> 5_</w:t>
            </w:r>
            <w:r w:rsidR="002755F0" w:rsidRP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A80EA6">
              <w:rPr>
                <w:rFonts w:eastAsiaTheme="minorHAnsi" w:cstheme="minorBidi"/>
                <w:b/>
                <w:sz w:val="24"/>
                <w:szCs w:val="24"/>
                <w:u w:val="single"/>
                <w:lang w:eastAsia="en-US"/>
              </w:rPr>
              <w:t>тел.</w:t>
            </w:r>
            <w:r w:rsidR="00A80EA6">
              <w:rPr>
                <w:sz w:val="24"/>
                <w:szCs w:val="24"/>
              </w:rPr>
              <w:t>_</w:t>
            </w:r>
            <w:r w:rsidR="00A80EA6" w:rsidRPr="00A80EA6">
              <w:rPr>
                <w:b/>
                <w:sz w:val="24"/>
                <w:szCs w:val="24"/>
                <w:u w:val="single"/>
              </w:rPr>
              <w:t>2-59-</w:t>
            </w:r>
            <w:r w:rsidR="00D31636">
              <w:rPr>
                <w:b/>
                <w:sz w:val="24"/>
                <w:szCs w:val="24"/>
                <w:u w:val="single"/>
              </w:rPr>
              <w:t>90_</w:t>
            </w:r>
            <w:r w:rsidR="002755F0">
              <w:rPr>
                <w:sz w:val="24"/>
                <w:szCs w:val="24"/>
              </w:rPr>
              <w:t>________</w:t>
            </w:r>
          </w:p>
          <w:p w:rsidR="00143D58" w:rsidRPr="001E3A67" w:rsidRDefault="00143D58" w:rsidP="00040EFA">
            <w:pPr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_______________________________________________________,</w:t>
            </w:r>
          </w:p>
          <w:p w:rsidR="00143D58" w:rsidRPr="001E3A67" w:rsidRDefault="00143D58" w:rsidP="00040EFA">
            <w:pPr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_______________________________________________________,</w:t>
            </w:r>
          </w:p>
          <w:p w:rsidR="00143D58" w:rsidRPr="001E3A67" w:rsidRDefault="00143D58" w:rsidP="00040EFA">
            <w:pPr>
              <w:jc w:val="center"/>
            </w:pPr>
            <w:r w:rsidRPr="001E3A67">
              <w:t>(e-</w:t>
            </w:r>
            <w:proofErr w:type="spellStart"/>
            <w:r w:rsidRPr="001E3A67">
              <w:t>mail</w:t>
            </w:r>
            <w:proofErr w:type="spellEnd"/>
            <w:r w:rsidRPr="001E3A67">
              <w:t>, телефон)</w:t>
            </w:r>
          </w:p>
          <w:p w:rsidR="00143D58" w:rsidRPr="001E3A67" w:rsidRDefault="00143D58" w:rsidP="00040EFA">
            <w:pPr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данные паспорта гражданина Республики Беларусь: __________</w:t>
            </w:r>
          </w:p>
          <w:p w:rsidR="00143D58" w:rsidRPr="001E3A67" w:rsidRDefault="00143D58" w:rsidP="00040EFA">
            <w:pPr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_</w:t>
            </w:r>
            <w:r w:rsidR="008044CF">
              <w:rPr>
                <w:b/>
                <w:sz w:val="24"/>
                <w:szCs w:val="24"/>
                <w:u w:val="single"/>
              </w:rPr>
              <w:t>КВ</w:t>
            </w:r>
            <w:r w:rsidR="008044CF" w:rsidRPr="008044CF">
              <w:rPr>
                <w:b/>
                <w:sz w:val="24"/>
                <w:szCs w:val="24"/>
                <w:u w:val="single"/>
              </w:rPr>
              <w:t>120526</w:t>
            </w:r>
            <w:r w:rsidR="008044CF">
              <w:rPr>
                <w:b/>
                <w:sz w:val="24"/>
                <w:szCs w:val="24"/>
                <w:u w:val="single"/>
              </w:rPr>
              <w:t xml:space="preserve">7, выдан 13.05.2011 г. </w:t>
            </w:r>
            <w:r w:rsidR="008044CF" w:rsidRPr="008044CF">
              <w:rPr>
                <w:b/>
                <w:sz w:val="24"/>
                <w:szCs w:val="24"/>
                <w:u w:val="single"/>
              </w:rPr>
              <w:t>_________________</w:t>
            </w:r>
            <w:r w:rsidR="008044CF">
              <w:rPr>
                <w:b/>
                <w:sz w:val="24"/>
                <w:szCs w:val="24"/>
                <w:u w:val="single"/>
              </w:rPr>
              <w:t>________</w:t>
            </w:r>
            <w:r w:rsidR="008044CF" w:rsidRPr="008044CF">
              <w:rPr>
                <w:b/>
                <w:sz w:val="24"/>
                <w:szCs w:val="24"/>
                <w:u w:val="single"/>
              </w:rPr>
              <w:t>_</w:t>
            </w:r>
          </w:p>
          <w:p w:rsidR="00143D58" w:rsidRPr="001E3A67" w:rsidRDefault="00143D58" w:rsidP="00040EFA">
            <w:pPr>
              <w:jc w:val="center"/>
            </w:pPr>
            <w:proofErr w:type="gramStart"/>
            <w:r w:rsidRPr="001E3A67">
              <w:t>(серия, номер, дата выдачи,</w:t>
            </w:r>
            <w:proofErr w:type="gramEnd"/>
          </w:p>
          <w:p w:rsidR="00143D58" w:rsidRPr="008044CF" w:rsidRDefault="00143D58" w:rsidP="00040EFA">
            <w:pPr>
              <w:rPr>
                <w:b/>
                <w:sz w:val="24"/>
                <w:szCs w:val="24"/>
                <w:u w:val="single"/>
              </w:rPr>
            </w:pPr>
            <w:r w:rsidRPr="008044CF">
              <w:rPr>
                <w:b/>
                <w:sz w:val="24"/>
                <w:szCs w:val="24"/>
                <w:u w:val="single"/>
              </w:rPr>
              <w:t>__</w:t>
            </w:r>
            <w:r w:rsidR="008044CF" w:rsidRPr="008044CF">
              <w:rPr>
                <w:b/>
                <w:sz w:val="24"/>
                <w:szCs w:val="24"/>
                <w:u w:val="single"/>
              </w:rPr>
              <w:t>Славгородским РОВД_____</w:t>
            </w:r>
            <w:r w:rsidRPr="008044CF">
              <w:rPr>
                <w:b/>
                <w:sz w:val="24"/>
                <w:szCs w:val="24"/>
                <w:u w:val="single"/>
              </w:rPr>
              <w:t>____________________________</w:t>
            </w:r>
          </w:p>
          <w:p w:rsidR="00143D58" w:rsidRPr="001E3A67" w:rsidRDefault="00143D58" w:rsidP="00040EFA">
            <w:pPr>
              <w:jc w:val="center"/>
            </w:pPr>
            <w:r w:rsidRPr="001E3A67">
              <w:t>наименование государственного органа, его выдавшего,</w:t>
            </w:r>
          </w:p>
          <w:p w:rsidR="00143D58" w:rsidRPr="001E3A67" w:rsidRDefault="00143D58" w:rsidP="00040EFA">
            <w:pPr>
              <w:rPr>
                <w:sz w:val="24"/>
                <w:szCs w:val="24"/>
              </w:rPr>
            </w:pPr>
            <w:r w:rsidRPr="001E3A67">
              <w:rPr>
                <w:sz w:val="24"/>
                <w:szCs w:val="24"/>
              </w:rPr>
              <w:t>___</w:t>
            </w:r>
            <w:r w:rsidR="008044CF" w:rsidRPr="005878E5">
              <w:rPr>
                <w:b/>
                <w:sz w:val="24"/>
                <w:szCs w:val="24"/>
                <w:u w:val="single"/>
              </w:rPr>
              <w:t>4501825М113РВ5</w:t>
            </w:r>
            <w:r w:rsidR="008044CF" w:rsidRPr="00A74BFD">
              <w:rPr>
                <w:sz w:val="24"/>
                <w:szCs w:val="24"/>
              </w:rPr>
              <w:t>_</w:t>
            </w:r>
            <w:r w:rsidRPr="001E3A67">
              <w:rPr>
                <w:sz w:val="24"/>
                <w:szCs w:val="24"/>
              </w:rPr>
              <w:t>___________________</w:t>
            </w:r>
            <w:r w:rsidR="008044CF">
              <w:rPr>
                <w:sz w:val="24"/>
                <w:szCs w:val="24"/>
              </w:rPr>
              <w:t>________________</w:t>
            </w:r>
          </w:p>
          <w:p w:rsidR="00143D58" w:rsidRPr="001E3A67" w:rsidRDefault="00143D58" w:rsidP="00040EFA">
            <w:pPr>
              <w:jc w:val="center"/>
            </w:pPr>
            <w:r w:rsidRPr="001E3A67">
              <w:t>идентификационный номер)</w:t>
            </w:r>
          </w:p>
        </w:tc>
      </w:tr>
    </w:tbl>
    <w:p w:rsidR="00143D58" w:rsidRPr="001E3A67" w:rsidRDefault="00143D58" w:rsidP="00143D5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1E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семейного капитала</w:t>
      </w:r>
    </w:p>
    <w:p w:rsidR="00143D58" w:rsidRPr="00143D58" w:rsidRDefault="00143D58" w:rsidP="00143D58">
      <w:pPr>
        <w:tabs>
          <w:tab w:val="left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семейный капитал в связи с рожден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ием, усыновлением (удочерением)  </w:t>
      </w:r>
      <w:r w:rsidRPr="00143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Суворовой </w:t>
      </w:r>
      <w:proofErr w:type="spellStart"/>
      <w:r w:rsidRPr="00143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Миланы</w:t>
      </w:r>
      <w:proofErr w:type="spellEnd"/>
      <w:r w:rsidRPr="00143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Андреевны,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21.05.2015</w:t>
      </w:r>
      <w:r w:rsidRPr="00143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Pr="00143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</w:t>
      </w:r>
    </w:p>
    <w:p w:rsidR="00143D58" w:rsidRPr="001E3A67" w:rsidRDefault="00143D58" w:rsidP="00143D58">
      <w:pPr>
        <w:spacing w:after="0" w:line="240" w:lineRule="auto"/>
        <w:ind w:firstLine="1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E3A6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и дата рождения ребенка,</w:t>
      </w:r>
      <w:proofErr w:type="gramEnd"/>
    </w:p>
    <w:p w:rsidR="00143D58" w:rsidRPr="001E3A67" w:rsidRDefault="00143D58" w:rsidP="0014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143D58" w:rsidRPr="001E3A67" w:rsidRDefault="00143D58" w:rsidP="0014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A6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рождением, усыновлением (удочерением) которого возникло право на семейный капитал)</w:t>
      </w:r>
    </w:p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на дату рождения, усыновления (удочерения) ребенка: 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976"/>
        <w:gridCol w:w="1250"/>
        <w:gridCol w:w="1354"/>
        <w:gridCol w:w="2445"/>
        <w:gridCol w:w="2342"/>
      </w:tblGrid>
      <w:tr w:rsidR="00143D58" w:rsidRPr="001E3A67" w:rsidTr="00040EFA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Фамилия, собственное имя, отчество (если таковое имеется)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Степень родства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Число, месяц, год рождения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Идентификационный номер (при 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Адрес регистрации по месту жительства</w:t>
            </w:r>
          </w:p>
        </w:tc>
      </w:tr>
      <w:tr w:rsidR="002755F0" w:rsidRPr="001E3A67" w:rsidTr="00040EFA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55F0" w:rsidRPr="002755F0" w:rsidRDefault="002755F0" w:rsidP="00040EFA">
            <w:pPr>
              <w:jc w:val="center"/>
              <w:rPr>
                <w:b/>
                <w:sz w:val="24"/>
                <w:szCs w:val="24"/>
              </w:rPr>
            </w:pPr>
            <w:r w:rsidRPr="002755F0">
              <w:rPr>
                <w:b/>
                <w:sz w:val="24"/>
                <w:szCs w:val="24"/>
              </w:rPr>
              <w:t>Суворова Елена Владимировна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55F0" w:rsidRPr="002755F0" w:rsidRDefault="00832175" w:rsidP="0004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55F0" w:rsidRPr="002755F0" w:rsidRDefault="002755F0" w:rsidP="00040EFA">
            <w:pPr>
              <w:jc w:val="center"/>
              <w:rPr>
                <w:b/>
                <w:sz w:val="24"/>
                <w:szCs w:val="24"/>
              </w:rPr>
            </w:pPr>
            <w:r w:rsidRPr="002755F0">
              <w:rPr>
                <w:b/>
                <w:sz w:val="24"/>
                <w:szCs w:val="24"/>
              </w:rPr>
              <w:t>01.01.1984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55F0" w:rsidRPr="002755F0" w:rsidRDefault="002755F0" w:rsidP="00040EFA">
            <w:pPr>
              <w:jc w:val="center"/>
              <w:rPr>
                <w:b/>
                <w:sz w:val="24"/>
                <w:szCs w:val="24"/>
              </w:rPr>
            </w:pPr>
            <w:r w:rsidRPr="002755F0">
              <w:rPr>
                <w:b/>
                <w:sz w:val="24"/>
                <w:szCs w:val="24"/>
              </w:rPr>
              <w:t>323344МО144РВ6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Могилевская обл.</w:t>
            </w:r>
          </w:p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лавгород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2755F0" w:rsidRP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78E5">
              <w:rPr>
                <w:b/>
                <w:sz w:val="24"/>
                <w:szCs w:val="24"/>
              </w:rPr>
              <w:t>ул</w:t>
            </w:r>
            <w:proofErr w:type="gramStart"/>
            <w:r w:rsidRPr="005878E5">
              <w:rPr>
                <w:b/>
                <w:sz w:val="24"/>
                <w:szCs w:val="24"/>
              </w:rPr>
              <w:t>.С</w:t>
            </w:r>
            <w:proofErr w:type="gramEnd"/>
            <w:r w:rsidRPr="005878E5">
              <w:rPr>
                <w:b/>
                <w:sz w:val="24"/>
                <w:szCs w:val="24"/>
              </w:rPr>
              <w:t>уворова</w:t>
            </w:r>
            <w:proofErr w:type="spellEnd"/>
            <w:r w:rsidRPr="005878E5">
              <w:rPr>
                <w:b/>
                <w:sz w:val="24"/>
                <w:szCs w:val="24"/>
              </w:rPr>
              <w:t>, д.5</w:t>
            </w:r>
          </w:p>
        </w:tc>
      </w:tr>
      <w:tr w:rsidR="00143D58" w:rsidRPr="001E3A67" w:rsidTr="00014729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Суворов Андрей Иванович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3D58" w:rsidRPr="005878E5" w:rsidRDefault="00832175" w:rsidP="0004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17.02.1983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  <w:r w:rsidRPr="005878E5">
              <w:rPr>
                <w:b/>
                <w:sz w:val="24"/>
                <w:szCs w:val="24"/>
              </w:rPr>
              <w:t>312785М0133РВ6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4D2F" w:rsidRDefault="00364D2F" w:rsidP="0004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Могилевская обл.</w:t>
            </w:r>
          </w:p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лавгород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2755F0" w:rsidRPr="005878E5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78E5">
              <w:rPr>
                <w:b/>
                <w:sz w:val="24"/>
                <w:szCs w:val="24"/>
              </w:rPr>
              <w:t>ул</w:t>
            </w:r>
            <w:proofErr w:type="gramStart"/>
            <w:r w:rsidRPr="005878E5">
              <w:rPr>
                <w:b/>
                <w:sz w:val="24"/>
                <w:szCs w:val="24"/>
              </w:rPr>
              <w:t>.С</w:t>
            </w:r>
            <w:proofErr w:type="gramEnd"/>
            <w:r w:rsidRPr="005878E5">
              <w:rPr>
                <w:b/>
                <w:sz w:val="24"/>
                <w:szCs w:val="24"/>
              </w:rPr>
              <w:t>уворова</w:t>
            </w:r>
            <w:proofErr w:type="spellEnd"/>
            <w:r w:rsidRPr="005878E5">
              <w:rPr>
                <w:b/>
                <w:sz w:val="24"/>
                <w:szCs w:val="24"/>
              </w:rPr>
              <w:t>, д.5</w:t>
            </w:r>
          </w:p>
        </w:tc>
      </w:tr>
      <w:tr w:rsidR="00143D58" w:rsidRPr="001E3A67" w:rsidTr="00040EFA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lastRenderedPageBreak/>
              <w:t>Суворова Анна Андреевна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12.05.2006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Могилевская обл.</w:t>
            </w:r>
          </w:p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лавгород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364D2F" w:rsidRPr="005878E5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78E5">
              <w:rPr>
                <w:b/>
                <w:sz w:val="24"/>
                <w:szCs w:val="24"/>
              </w:rPr>
              <w:t>ул</w:t>
            </w:r>
            <w:proofErr w:type="gramStart"/>
            <w:r w:rsidRPr="005878E5">
              <w:rPr>
                <w:b/>
                <w:sz w:val="24"/>
                <w:szCs w:val="24"/>
              </w:rPr>
              <w:t>.С</w:t>
            </w:r>
            <w:proofErr w:type="gramEnd"/>
            <w:r w:rsidRPr="005878E5">
              <w:rPr>
                <w:b/>
                <w:sz w:val="24"/>
                <w:szCs w:val="24"/>
              </w:rPr>
              <w:t>уворова</w:t>
            </w:r>
            <w:proofErr w:type="spellEnd"/>
            <w:r w:rsidRPr="005878E5">
              <w:rPr>
                <w:b/>
                <w:sz w:val="24"/>
                <w:szCs w:val="24"/>
              </w:rPr>
              <w:t>, д.5</w:t>
            </w:r>
          </w:p>
        </w:tc>
      </w:tr>
      <w:tr w:rsidR="00143D58" w:rsidRPr="001E3A67" w:rsidTr="00040EFA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Суворов Семен Андреевич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16.06.2008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8C2EE4" w:rsidRDefault="008C2EE4" w:rsidP="00040EFA">
            <w:pPr>
              <w:jc w:val="center"/>
              <w:rPr>
                <w:b/>
                <w:sz w:val="24"/>
                <w:szCs w:val="24"/>
              </w:rPr>
            </w:pPr>
            <w:r w:rsidRPr="008C2EE4">
              <w:rPr>
                <w:b/>
                <w:sz w:val="24"/>
                <w:szCs w:val="24"/>
              </w:rPr>
              <w:t>623891МО144РВ6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Могилевская обл.</w:t>
            </w:r>
          </w:p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лавгород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364D2F" w:rsidRPr="005878E5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78E5">
              <w:rPr>
                <w:b/>
                <w:sz w:val="24"/>
                <w:szCs w:val="24"/>
              </w:rPr>
              <w:t>ул</w:t>
            </w:r>
            <w:proofErr w:type="gramStart"/>
            <w:r w:rsidRPr="005878E5">
              <w:rPr>
                <w:b/>
                <w:sz w:val="24"/>
                <w:szCs w:val="24"/>
              </w:rPr>
              <w:t>.С</w:t>
            </w:r>
            <w:proofErr w:type="gramEnd"/>
            <w:r w:rsidRPr="005878E5">
              <w:rPr>
                <w:b/>
                <w:sz w:val="24"/>
                <w:szCs w:val="24"/>
              </w:rPr>
              <w:t>уворова</w:t>
            </w:r>
            <w:proofErr w:type="spellEnd"/>
            <w:r w:rsidRPr="005878E5">
              <w:rPr>
                <w:b/>
                <w:sz w:val="24"/>
                <w:szCs w:val="24"/>
              </w:rPr>
              <w:t>, д.5</w:t>
            </w:r>
          </w:p>
        </w:tc>
      </w:tr>
      <w:tr w:rsidR="00143D58" w:rsidRPr="001E3A67" w:rsidTr="00040EFA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Суворова Милана Андреевна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5878E5" w:rsidRDefault="00143D58" w:rsidP="00040EFA">
            <w:pPr>
              <w:jc w:val="center"/>
              <w:rPr>
                <w:b/>
                <w:sz w:val="24"/>
                <w:szCs w:val="24"/>
              </w:rPr>
            </w:pPr>
            <w:r w:rsidRPr="005878E5">
              <w:rPr>
                <w:b/>
                <w:sz w:val="24"/>
                <w:szCs w:val="24"/>
              </w:rPr>
              <w:t>21.05.2015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Могилевская обл.</w:t>
            </w:r>
          </w:p>
          <w:p w:rsidR="002755F0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лавгород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364D2F" w:rsidRPr="005878E5" w:rsidRDefault="002755F0" w:rsidP="002755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78E5">
              <w:rPr>
                <w:b/>
                <w:sz w:val="24"/>
                <w:szCs w:val="24"/>
              </w:rPr>
              <w:t>ул</w:t>
            </w:r>
            <w:proofErr w:type="gramStart"/>
            <w:r w:rsidRPr="005878E5">
              <w:rPr>
                <w:b/>
                <w:sz w:val="24"/>
                <w:szCs w:val="24"/>
              </w:rPr>
              <w:t>.С</w:t>
            </w:r>
            <w:proofErr w:type="gramEnd"/>
            <w:r w:rsidRPr="005878E5">
              <w:rPr>
                <w:b/>
                <w:sz w:val="24"/>
                <w:szCs w:val="24"/>
              </w:rPr>
              <w:t>уворова</w:t>
            </w:r>
            <w:proofErr w:type="spellEnd"/>
            <w:r w:rsidRPr="005878E5">
              <w:rPr>
                <w:b/>
                <w:sz w:val="24"/>
                <w:szCs w:val="24"/>
              </w:rPr>
              <w:t>, д.5</w:t>
            </w:r>
          </w:p>
        </w:tc>
      </w:tr>
      <w:tr w:rsidR="00143D58" w:rsidRPr="001E3A67" w:rsidTr="002755F0">
        <w:trPr>
          <w:trHeight w:val="474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Default="00143D58" w:rsidP="00040EFA">
            <w:pPr>
              <w:jc w:val="center"/>
            </w:pPr>
          </w:p>
          <w:p w:rsidR="00143D58" w:rsidRDefault="00143D58" w:rsidP="00040EFA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</w:tr>
      <w:tr w:rsidR="00143D58" w:rsidRPr="001E3A67" w:rsidTr="00040EFA">
        <w:trPr>
          <w:trHeight w:val="24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Default="00143D58" w:rsidP="00040EFA">
            <w:pPr>
              <w:jc w:val="center"/>
            </w:pPr>
          </w:p>
          <w:p w:rsidR="00143D58" w:rsidRDefault="00143D58" w:rsidP="00040EFA">
            <w:pPr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3D58" w:rsidRPr="001E3A67" w:rsidRDefault="00143D58" w:rsidP="00040EFA">
            <w:pPr>
              <w:jc w:val="center"/>
            </w:pPr>
          </w:p>
        </w:tc>
      </w:tr>
    </w:tbl>
    <w:p w:rsidR="00143D58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D58" w:rsidRPr="0084105A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прилагаю следующие документы:</w:t>
      </w:r>
    </w:p>
    <w:p w:rsidR="008C2EE4" w:rsidRDefault="00143D58" w:rsidP="008C2EE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8C2EE4" w:rsidRP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</w:t>
      </w:r>
      <w:r w:rsidR="008C2EE4" w:rsidRPr="008C2EE4">
        <w:rPr>
          <w:rFonts w:ascii="Times New Roman" w:hAnsi="Times New Roman" w:cs="Times New Roman"/>
          <w:sz w:val="24"/>
          <w:szCs w:val="24"/>
        </w:rPr>
        <w:t>Суворовой Анны Андреевны</w:t>
      </w:r>
      <w:r w:rsidR="008C2EE4"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D58" w:rsidRDefault="00143D58" w:rsidP="008C2EE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C2EE4" w:rsidRP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рождении </w:t>
      </w:r>
      <w:r w:rsidR="008C2EE4" w:rsidRPr="008C2EE4">
        <w:rPr>
          <w:rFonts w:ascii="Times New Roman" w:hAnsi="Times New Roman" w:cs="Times New Roman"/>
          <w:sz w:val="24"/>
          <w:szCs w:val="24"/>
        </w:rPr>
        <w:t xml:space="preserve">Суворовой </w:t>
      </w:r>
      <w:r w:rsidR="00163AB5">
        <w:rPr>
          <w:rFonts w:ascii="Times New Roman" w:hAnsi="Times New Roman" w:cs="Times New Roman"/>
          <w:sz w:val="24"/>
          <w:szCs w:val="24"/>
        </w:rPr>
        <w:t>Семена Андреевича</w:t>
      </w:r>
      <w:r w:rsidR="008C2EE4"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AB5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="00163AB5" w:rsidRP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</w:t>
      </w:r>
      <w:r w:rsidR="00163AB5" w:rsidRPr="008C2EE4">
        <w:rPr>
          <w:rFonts w:ascii="Times New Roman" w:hAnsi="Times New Roman" w:cs="Times New Roman"/>
          <w:sz w:val="24"/>
          <w:szCs w:val="24"/>
        </w:rPr>
        <w:t>Суворовой</w:t>
      </w:r>
      <w:r w:rsidR="001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B5">
        <w:rPr>
          <w:rFonts w:ascii="Times New Roman" w:hAnsi="Times New Roman" w:cs="Times New Roman"/>
          <w:sz w:val="24"/>
          <w:szCs w:val="24"/>
        </w:rPr>
        <w:t>Миланы</w:t>
      </w:r>
      <w:proofErr w:type="spellEnd"/>
      <w:r w:rsidR="00163AB5" w:rsidRPr="008C2EE4">
        <w:rPr>
          <w:rFonts w:ascii="Times New Roman" w:hAnsi="Times New Roman" w:cs="Times New Roman"/>
          <w:sz w:val="24"/>
          <w:szCs w:val="24"/>
        </w:rPr>
        <w:t xml:space="preserve"> Андреевны</w:t>
      </w:r>
    </w:p>
    <w:p w:rsidR="00143D58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6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браке</w:t>
      </w:r>
    </w:p>
    <w:p w:rsidR="00143D58" w:rsidRDefault="00163AB5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Паспорт супруга</w:t>
      </w:r>
    </w:p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6) ___________________________________________________</w:t>
      </w:r>
      <w:r w:rsidR="008C2E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представление недостоверных (поддельных) документов и (или) сведений либо ложной информации, непредставление документов и (или) сведений, влияющих на назначение семейного капитала, предупрежден</w:t>
      </w:r>
      <w:proofErr w:type="gramStart"/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что:</w:t>
      </w:r>
    </w:p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(отказе в назначении) семейного капитала принимается в месячный срок со дня подачи заявления о назначении семейного капитала и выдается после его принятия при моем личном обращении или через моего представителя;</w:t>
      </w:r>
    </w:p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назначении семейного капитала в течение шести месяцев со дня его принятия необходимо обратиться с таким решением в подразделение открытого акционерного общества «Сберегательный банк «Беларусбанк» для открытия депозитного счета «Семейный капитал».</w:t>
      </w:r>
    </w:p>
    <w:p w:rsidR="00143D58" w:rsidRPr="001E3A67" w:rsidRDefault="00143D58" w:rsidP="00143D58">
      <w:pPr>
        <w:spacing w:after="0" w:line="240" w:lineRule="auto"/>
        <w:ind w:firstLine="19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D31636"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  <w:r w:rsidRPr="00D3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__</w:t>
      </w:r>
      <w:r w:rsidR="00D31636"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мая</w:t>
      </w:r>
      <w:r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D3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 20</w:t>
      </w:r>
      <w:r w:rsidR="00D31636" w:rsidRPr="00D3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D3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</w:t>
      </w:r>
      <w:r w:rsidR="009D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1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proofErr w:type="spellStart"/>
      <w:r w:rsidR="00D31636" w:rsidRPr="00D31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Е.В.Суворова</w:t>
      </w:r>
      <w:proofErr w:type="spellEnd"/>
      <w:r w:rsidRPr="00D316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05"/>
        <w:gridCol w:w="1441"/>
        <w:gridCol w:w="3121"/>
      </w:tblGrid>
      <w:tr w:rsidR="00143D58" w:rsidRPr="001E3A67" w:rsidTr="00040EFA">
        <w:trPr>
          <w:trHeight w:val="240"/>
        </w:trPr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 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(инициалы, фамилия гражданина)</w:t>
            </w:r>
          </w:p>
        </w:tc>
      </w:tr>
    </w:tbl>
    <w:p w:rsidR="00143D58" w:rsidRPr="001E3A67" w:rsidRDefault="00143D58" w:rsidP="0014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D58" w:rsidRPr="001E3A67" w:rsidRDefault="00143D58" w:rsidP="0014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143D58" w:rsidRPr="001E3A67" w:rsidRDefault="00143D58" w:rsidP="0014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143D58" w:rsidRPr="001E3A67" w:rsidRDefault="00143D58" w:rsidP="0014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05"/>
        <w:gridCol w:w="1441"/>
        <w:gridCol w:w="3121"/>
      </w:tblGrid>
      <w:tr w:rsidR="00143D58" w:rsidRPr="001E3A67" w:rsidTr="00040EFA">
        <w:trPr>
          <w:trHeight w:val="240"/>
        </w:trPr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 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___________________________</w:t>
            </w:r>
          </w:p>
        </w:tc>
      </w:tr>
      <w:tr w:rsidR="00143D58" w:rsidRPr="001E3A67" w:rsidTr="00040EFA">
        <w:trPr>
          <w:trHeight w:val="240"/>
        </w:trPr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 </w:t>
            </w:r>
          </w:p>
        </w:tc>
        <w:tc>
          <w:tcPr>
            <w:tcW w:w="7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Pr="001E3A67" w:rsidRDefault="00143D58" w:rsidP="00040EFA">
            <w:pPr>
              <w:jc w:val="center"/>
            </w:pPr>
            <w:r w:rsidRPr="001E3A67"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D58" w:rsidRDefault="00143D58" w:rsidP="00040EFA">
            <w:pPr>
              <w:jc w:val="center"/>
            </w:pPr>
            <w:r w:rsidRPr="001E3A67">
              <w:t>(инициалы, фамилия специалиста, принявшего заявление)</w:t>
            </w:r>
          </w:p>
          <w:p w:rsidR="00EE7446" w:rsidRPr="001E3A67" w:rsidRDefault="00EE7446" w:rsidP="00040EFA">
            <w:pPr>
              <w:jc w:val="center"/>
            </w:pPr>
          </w:p>
        </w:tc>
      </w:tr>
    </w:tbl>
    <w:p w:rsidR="00EE7446" w:rsidRPr="00EE7446" w:rsidRDefault="00163AB5" w:rsidP="00EE744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СПРАВОЧНО:  </w:t>
      </w:r>
      <w:r w:rsidR="00EE7446" w:rsidRPr="00EE74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основании</w:t>
      </w:r>
      <w:r w:rsidR="00EE7446" w:rsidRPr="00EE7446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r w:rsidR="00EE7446" w:rsidRPr="00EE74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Указа Президента Республики Беларусь от 26.04.2010г.  № 200,  разные категории граждан  </w:t>
      </w:r>
      <w:proofErr w:type="gramStart"/>
      <w:r w:rsidR="00EE7446" w:rsidRPr="00EE74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предоставляют следующие документы</w:t>
      </w:r>
      <w:proofErr w:type="gramEnd"/>
      <w:r w:rsidR="00EE7446" w:rsidRPr="00EE74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EE7446" w:rsidRPr="00EE7446" w:rsidRDefault="00EE7446" w:rsidP="00EE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446" w:rsidRPr="00EE7446" w:rsidRDefault="00EE7446" w:rsidP="00EE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 </w:t>
      </w:r>
      <w:r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свидетельства о рождении всех несовершеннолетних детей, учитываемых в составе семьи_______________________________________________________________</w:t>
      </w:r>
    </w:p>
    <w:p w:rsidR="00EE7446" w:rsidRPr="00EE7446" w:rsidRDefault="00EE7446" w:rsidP="00EE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 </w:t>
      </w:r>
      <w:r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свидетельство о браке и документ, удостоверяющий личность супруга (супруги), - для полных семей_______________________________________________</w:t>
      </w:r>
    </w:p>
    <w:p w:rsidR="00EE7446" w:rsidRPr="00EE7446" w:rsidRDefault="00EE7446" w:rsidP="00EE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 </w:t>
      </w:r>
      <w:r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свидетельство о смерти супруги (супруга), копия решения суда о расторжении брака либо _свидетельство о расторжении брака или иной документ, подтверждающий категорию неполной семьи, для неполных семей____________________________________</w:t>
      </w:r>
    </w:p>
    <w:p w:rsidR="00EE7446" w:rsidRPr="00EE7446" w:rsidRDefault="00163AB5" w:rsidP="00EE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E7446" w:rsidRPr="00EE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 _</w:t>
      </w:r>
      <w:r w:rsidR="00EE7446"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копия решения суда об усыновлении - для усыновителей ребенка (детей)_______________________________________________________________</w:t>
      </w:r>
      <w:r w:rsidR="00841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</w:t>
      </w:r>
    </w:p>
    <w:p w:rsidR="00EE7446" w:rsidRPr="00EE7446" w:rsidRDefault="00EE7446" w:rsidP="00EE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6) _</w:t>
      </w:r>
      <w:r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соглашение о детях, копия решения суда о расторжении брака (выписка из решения),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</w:t>
      </w:r>
      <w:proofErr w:type="gramStart"/>
      <w:r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приказе</w:t>
      </w:r>
      <w:proofErr w:type="gramEnd"/>
      <w:r w:rsidRPr="00EE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 взыскании алиментов, свидетельство о смерти второго родителя или другие документы, подтверждающие факт воспитания ребенка (детей) в семье одного из родителей, - в случае необходимости подтверждения воспитания ребенка (детей)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семье одного из родителей_</w:t>
      </w:r>
    </w:p>
    <w:sectPr w:rsidR="00EE7446" w:rsidRPr="00EE7446" w:rsidSect="00F61FD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67"/>
    <w:rsid w:val="00143D58"/>
    <w:rsid w:val="00163AB5"/>
    <w:rsid w:val="0018663A"/>
    <w:rsid w:val="001A7751"/>
    <w:rsid w:val="001E3A67"/>
    <w:rsid w:val="00211E79"/>
    <w:rsid w:val="002436E5"/>
    <w:rsid w:val="002755F0"/>
    <w:rsid w:val="0029303F"/>
    <w:rsid w:val="002C379B"/>
    <w:rsid w:val="002E19C1"/>
    <w:rsid w:val="00364D2F"/>
    <w:rsid w:val="00366838"/>
    <w:rsid w:val="003704DF"/>
    <w:rsid w:val="00502741"/>
    <w:rsid w:val="005324F7"/>
    <w:rsid w:val="006A2F79"/>
    <w:rsid w:val="006E181D"/>
    <w:rsid w:val="0074190F"/>
    <w:rsid w:val="00742B7E"/>
    <w:rsid w:val="0079344C"/>
    <w:rsid w:val="008044CF"/>
    <w:rsid w:val="008270ED"/>
    <w:rsid w:val="00831846"/>
    <w:rsid w:val="00832175"/>
    <w:rsid w:val="0084105A"/>
    <w:rsid w:val="008528F3"/>
    <w:rsid w:val="008879AE"/>
    <w:rsid w:val="008C2EE4"/>
    <w:rsid w:val="00954F70"/>
    <w:rsid w:val="009D3673"/>
    <w:rsid w:val="00A80EA6"/>
    <w:rsid w:val="00AA5469"/>
    <w:rsid w:val="00BB67AF"/>
    <w:rsid w:val="00C923B5"/>
    <w:rsid w:val="00D31636"/>
    <w:rsid w:val="00D35742"/>
    <w:rsid w:val="00D73BD3"/>
    <w:rsid w:val="00EE7446"/>
    <w:rsid w:val="00F13B30"/>
    <w:rsid w:val="00F61FD0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1E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92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1E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92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batyukova.m.MOGILEV\Downloads\tx.dll%3fd=457428&amp;a=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atyukova.m.MOGILEV\Downloads\tx.dll%3fd=179950&amp;a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7671-F04A-438A-B8D3-557161F8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Солодкина Галина Леонидовна</cp:lastModifiedBy>
  <cp:revision>7</cp:revision>
  <cp:lastPrinted>2022-05-06T08:22:00Z</cp:lastPrinted>
  <dcterms:created xsi:type="dcterms:W3CDTF">2020-02-18T11:30:00Z</dcterms:created>
  <dcterms:modified xsi:type="dcterms:W3CDTF">2022-05-06T08:26:00Z</dcterms:modified>
</cp:coreProperties>
</file>