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E56D" w14:textId="5324C183" w:rsidR="0045346B" w:rsidRPr="00F9703E" w:rsidRDefault="00F9703E" w:rsidP="0045346B">
      <w:pPr>
        <w:ind w:firstLine="72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="007D5ECD">
        <w:rPr>
          <w:rFonts w:asciiTheme="majorHAnsi" w:hAnsiTheme="majorHAnsi" w:cstheme="majorHAnsi"/>
          <w:b/>
          <w:bCs/>
          <w:i/>
          <w:color w:val="000000"/>
          <w:sz w:val="32"/>
          <w:szCs w:val="32"/>
          <w:lang w:val="ru-RU"/>
        </w:rPr>
        <w:t>А</w:t>
      </w:r>
      <w:r w:rsidRPr="00631FC2">
        <w:rPr>
          <w:rFonts w:asciiTheme="majorHAnsi" w:hAnsiTheme="majorHAnsi" w:cstheme="majorHAnsi"/>
          <w:b/>
          <w:bCs/>
          <w:i/>
          <w:color w:val="000000"/>
          <w:sz w:val="32"/>
          <w:szCs w:val="32"/>
          <w:lang w:val="ru-RU"/>
        </w:rPr>
        <w:t>П 8.13.3</w:t>
      </w:r>
      <w:r w:rsidRPr="00631FC2">
        <w:rPr>
          <w:rFonts w:asciiTheme="majorHAnsi" w:hAnsiTheme="majorHAnsi" w:cstheme="majorHAnsi"/>
          <w:b/>
          <w:bCs/>
          <w:i/>
          <w:color w:val="000000"/>
          <w:sz w:val="32"/>
          <w:szCs w:val="32"/>
          <w:lang w:val="ru-RU"/>
        </w:rPr>
        <w:tab/>
      </w:r>
      <w:r w:rsidR="00631FC2">
        <w:rPr>
          <w:rFonts w:asciiTheme="majorHAnsi" w:hAnsiTheme="majorHAnsi" w:cstheme="majorHAnsi"/>
          <w:bCs/>
          <w:color w:val="000000"/>
          <w:sz w:val="28"/>
          <w:szCs w:val="28"/>
          <w:lang w:val="ru-RU"/>
        </w:rPr>
        <w:tab/>
      </w:r>
      <w:r w:rsidR="00631FC2">
        <w:rPr>
          <w:rFonts w:asciiTheme="majorHAnsi" w:hAnsiTheme="majorHAnsi" w:cstheme="majorHAnsi"/>
          <w:bCs/>
          <w:color w:val="000000"/>
          <w:sz w:val="28"/>
          <w:szCs w:val="28"/>
          <w:lang w:val="ru-RU"/>
        </w:rPr>
        <w:tab/>
      </w:r>
      <w:r w:rsidR="00631FC2">
        <w:rPr>
          <w:rFonts w:asciiTheme="majorHAnsi" w:hAnsiTheme="majorHAnsi" w:cstheme="majorHAnsi"/>
          <w:bCs/>
          <w:color w:val="000000"/>
          <w:sz w:val="28"/>
          <w:szCs w:val="28"/>
          <w:lang w:val="ru-RU"/>
        </w:rPr>
        <w:tab/>
      </w:r>
      <w:r w:rsidR="00631FC2">
        <w:rPr>
          <w:rFonts w:asciiTheme="majorHAnsi" w:hAnsiTheme="majorHAnsi" w:cstheme="majorHAnsi"/>
          <w:bCs/>
          <w:color w:val="000000"/>
          <w:sz w:val="28"/>
          <w:szCs w:val="28"/>
          <w:lang w:val="ru-RU"/>
        </w:rPr>
        <w:tab/>
      </w:r>
      <w:r w:rsidR="00631FC2">
        <w:rPr>
          <w:rFonts w:asciiTheme="majorHAnsi" w:hAnsiTheme="majorHAnsi" w:cstheme="majorHAnsi"/>
          <w:bCs/>
          <w:color w:val="000000"/>
          <w:sz w:val="28"/>
          <w:szCs w:val="28"/>
          <w:lang w:val="ru-RU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4643"/>
      </w:tblGrid>
      <w:tr w:rsidR="0045346B" w:rsidRPr="007D5ECD" w14:paraId="14A376DC" w14:textId="77777777" w:rsidTr="00C82C82"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5520D" w14:textId="77777777" w:rsidR="0045346B" w:rsidRPr="00E76AD9" w:rsidRDefault="0045346B" w:rsidP="00C82C8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99331" w14:textId="77777777" w:rsidR="0045346B" w:rsidRPr="0045346B" w:rsidRDefault="0045346B" w:rsidP="00C82C82">
            <w:pPr>
              <w:spacing w:after="28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t>Приложение 5</w:t>
            </w:r>
          </w:p>
          <w:p w14:paraId="49B089CE" w14:textId="77777777" w:rsidR="0045346B" w:rsidRPr="0045346B" w:rsidRDefault="0045346B" w:rsidP="00C82C82">
            <w:pPr>
              <w:rPr>
                <w:rFonts w:eastAsia="Times New Roman"/>
                <w:lang w:val="ru-RU" w:eastAsia="ru-RU"/>
              </w:rPr>
            </w:pP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t>к Положению о</w:t>
            </w:r>
            <w:r w:rsidRPr="0045346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t>порядке выдачи, продления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br/>
              <w:t>действия, переоформления и</w:t>
            </w:r>
            <w:r w:rsidRPr="0045346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t>прекращения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br/>
              <w:t>действия разрешения на</w:t>
            </w:r>
            <w:r w:rsidRPr="0045346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t>размещение</w:t>
            </w:r>
            <w:r w:rsidRPr="0045346B">
              <w:rPr>
                <w:rFonts w:eastAsia="Times New Roman"/>
                <w:sz w:val="24"/>
                <w:szCs w:val="24"/>
                <w:lang w:val="ru-RU" w:eastAsia="ru-RU"/>
              </w:rPr>
              <w:br/>
              <w:t>средства наружной рекламы</w:t>
            </w:r>
            <w:r w:rsidRPr="0045346B">
              <w:rPr>
                <w:rFonts w:eastAsia="Times New Roman"/>
                <w:lang w:val="ru-RU" w:eastAsia="ru-RU"/>
              </w:rPr>
              <w:t xml:space="preserve"> </w:t>
            </w:r>
          </w:p>
        </w:tc>
      </w:tr>
    </w:tbl>
    <w:p w14:paraId="5E139349" w14:textId="77777777" w:rsidR="0045346B" w:rsidRPr="0045346B" w:rsidRDefault="0045346B" w:rsidP="0045346B">
      <w:pPr>
        <w:rPr>
          <w:rFonts w:eastAsia="Times New Roman"/>
          <w:sz w:val="24"/>
          <w:szCs w:val="24"/>
          <w:lang w:val="ru-RU" w:eastAsia="ru-RU"/>
        </w:rPr>
      </w:pPr>
      <w:r w:rsidRPr="00E76AD9">
        <w:rPr>
          <w:rFonts w:eastAsia="Times New Roman"/>
          <w:sz w:val="24"/>
          <w:szCs w:val="24"/>
          <w:lang w:eastAsia="ru-RU"/>
        </w:rPr>
        <w:t> </w:t>
      </w:r>
      <w:r w:rsidRPr="0045346B">
        <w:rPr>
          <w:rFonts w:eastAsia="Times New Roman"/>
          <w:sz w:val="24"/>
          <w:szCs w:val="24"/>
          <w:lang w:val="ru-RU" w:eastAsia="ru-RU"/>
        </w:rPr>
        <w:t xml:space="preserve"> </w:t>
      </w:r>
    </w:p>
    <w:p w14:paraId="30064EA8" w14:textId="77777777" w:rsidR="0045346B" w:rsidRPr="0045346B" w:rsidRDefault="0045346B" w:rsidP="0045346B">
      <w:pPr>
        <w:jc w:val="right"/>
        <w:rPr>
          <w:rFonts w:eastAsia="Times New Roman"/>
          <w:lang w:val="ru-RU" w:eastAsia="ru-RU"/>
        </w:rPr>
      </w:pPr>
      <w:r w:rsidRPr="0045346B">
        <w:rPr>
          <w:rFonts w:eastAsia="Times New Roman"/>
          <w:lang w:val="ru-RU" w:eastAsia="ru-RU"/>
        </w:rPr>
        <w:t>Форма</w:t>
      </w:r>
    </w:p>
    <w:p w14:paraId="7D045586" w14:textId="77777777" w:rsidR="0045346B" w:rsidRPr="0045346B" w:rsidRDefault="0045346B" w:rsidP="0045346B">
      <w:pPr>
        <w:ind w:firstLine="567"/>
        <w:rPr>
          <w:rFonts w:eastAsia="Times New Roman"/>
          <w:sz w:val="24"/>
          <w:szCs w:val="24"/>
          <w:lang w:val="ru-RU" w:eastAsia="ru-RU"/>
        </w:rPr>
      </w:pPr>
      <w:r w:rsidRPr="00E76AD9">
        <w:rPr>
          <w:rFonts w:eastAsia="Times New Roman"/>
          <w:sz w:val="24"/>
          <w:szCs w:val="24"/>
          <w:lang w:eastAsia="ru-RU"/>
        </w:rPr>
        <w:t> </w:t>
      </w:r>
    </w:p>
    <w:p w14:paraId="2A51F55C" w14:textId="77777777" w:rsidR="0045346B" w:rsidRPr="0045346B" w:rsidRDefault="0045346B" w:rsidP="0045346B">
      <w:pPr>
        <w:jc w:val="right"/>
        <w:rPr>
          <w:rFonts w:eastAsia="Times New Roman"/>
          <w:sz w:val="24"/>
          <w:szCs w:val="24"/>
          <w:lang w:val="ru-RU" w:eastAsia="ru-RU"/>
        </w:rPr>
      </w:pPr>
      <w:r w:rsidRPr="0045346B">
        <w:rPr>
          <w:rFonts w:eastAsia="Times New Roman"/>
          <w:sz w:val="24"/>
          <w:szCs w:val="24"/>
          <w:lang w:val="ru-RU" w:eastAsia="ru-RU"/>
        </w:rPr>
        <w:t>__________________________________</w:t>
      </w:r>
    </w:p>
    <w:p w14:paraId="253E91AE" w14:textId="77777777" w:rsidR="0045346B" w:rsidRPr="0045346B" w:rsidRDefault="0045346B" w:rsidP="0045346B">
      <w:pPr>
        <w:ind w:right="214"/>
        <w:jc w:val="right"/>
        <w:rPr>
          <w:rFonts w:eastAsia="Times New Roman"/>
          <w:sz w:val="20"/>
          <w:szCs w:val="20"/>
          <w:lang w:val="ru-RU" w:eastAsia="ru-RU"/>
        </w:rPr>
      </w:pPr>
      <w:r w:rsidRPr="0045346B">
        <w:rPr>
          <w:rFonts w:eastAsia="Times New Roman"/>
          <w:sz w:val="20"/>
          <w:szCs w:val="20"/>
          <w:lang w:val="ru-RU" w:eastAsia="ru-RU"/>
        </w:rPr>
        <w:t>(наименование местного исполнительного и</w:t>
      </w:r>
    </w:p>
    <w:p w14:paraId="6C679015" w14:textId="77777777" w:rsidR="0045346B" w:rsidRPr="0045346B" w:rsidRDefault="0045346B" w:rsidP="0045346B">
      <w:pPr>
        <w:ind w:right="12" w:firstLine="4394"/>
        <w:jc w:val="right"/>
        <w:rPr>
          <w:rFonts w:eastAsia="Times New Roman"/>
          <w:sz w:val="20"/>
          <w:szCs w:val="20"/>
          <w:lang w:val="ru-RU" w:eastAsia="ru-RU"/>
        </w:rPr>
      </w:pPr>
      <w:r w:rsidRPr="0045346B">
        <w:rPr>
          <w:rFonts w:eastAsia="Times New Roman"/>
          <w:sz w:val="20"/>
          <w:szCs w:val="20"/>
          <w:lang w:val="ru-RU" w:eastAsia="ru-RU"/>
        </w:rPr>
        <w:t>распорядительного органа, администрации парка)</w:t>
      </w:r>
    </w:p>
    <w:p w14:paraId="5C0F6798" w14:textId="77777777" w:rsidR="0045346B" w:rsidRPr="0045346B" w:rsidRDefault="0045346B" w:rsidP="0045346B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val="ru-RU" w:eastAsia="ru-RU"/>
        </w:rPr>
      </w:pPr>
      <w:r w:rsidRPr="0045346B">
        <w:rPr>
          <w:rFonts w:eastAsia="Times New Roman"/>
          <w:b/>
          <w:bCs/>
          <w:sz w:val="24"/>
          <w:szCs w:val="24"/>
          <w:lang w:val="ru-RU" w:eastAsia="ru-RU"/>
        </w:rPr>
        <w:t>ЗАЯВЛЕНИЕ</w:t>
      </w:r>
      <w:r w:rsidRPr="0045346B">
        <w:rPr>
          <w:rFonts w:eastAsia="Times New Roman"/>
          <w:b/>
          <w:bCs/>
          <w:sz w:val="24"/>
          <w:szCs w:val="24"/>
          <w:lang w:val="ru-RU" w:eastAsia="ru-RU"/>
        </w:rPr>
        <w:br/>
        <w:t>на переоформление разрешения на размещение средства наружной рекламы</w:t>
      </w:r>
    </w:p>
    <w:p w14:paraId="560616B2" w14:textId="77777777" w:rsidR="006710CD" w:rsidRPr="00EF7629" w:rsidRDefault="006710CD" w:rsidP="006710CD">
      <w:pPr>
        <w:ind w:left="1429" w:right="19" w:firstLine="11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рекламораспространителе: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42A19AC2" w14:textId="77777777" w:rsidR="006710CD" w:rsidRDefault="006710CD" w:rsidP="006710CD">
      <w:pPr>
        <w:ind w:left="567" w:right="19"/>
        <w:jc w:val="center"/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           </w:t>
      </w:r>
    </w:p>
    <w:p w14:paraId="4CBAD420" w14:textId="77777777" w:rsidR="006710CD" w:rsidRPr="00EF7629" w:rsidRDefault="006710CD" w:rsidP="006710CD">
      <w:pPr>
        <w:ind w:left="567" w:right="1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           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(фамилия,</w:t>
      </w:r>
      <w:r w:rsidRPr="00922041">
        <w:rPr>
          <w:rFonts w:ascii="Times New Roman" w:hAnsi="Times New Roman" w:cs="Times New Roman"/>
          <w:color w:val="000000"/>
          <w:spacing w:val="148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собственное</w:t>
      </w:r>
      <w:r w:rsidRPr="00922041">
        <w:rPr>
          <w:rFonts w:ascii="Times New Roman" w:hAnsi="Times New Roman" w:cs="Times New Roman"/>
          <w:color w:val="000000"/>
          <w:spacing w:val="149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имя,</w:t>
      </w:r>
      <w:r w:rsidRPr="00922041">
        <w:rPr>
          <w:rFonts w:ascii="Times New Roman" w:hAnsi="Times New Roman" w:cs="Times New Roman"/>
          <w:color w:val="000000"/>
          <w:spacing w:val="147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отчество</w:t>
      </w:r>
      <w:r w:rsidRPr="00922041">
        <w:rPr>
          <w:rFonts w:ascii="Times New Roman" w:hAnsi="Times New Roman" w:cs="Times New Roman"/>
          <w:color w:val="000000"/>
          <w:spacing w:val="149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(если</w:t>
      </w:r>
      <w:r w:rsidRPr="00922041">
        <w:rPr>
          <w:rFonts w:ascii="Times New Roman" w:hAnsi="Times New Roman" w:cs="Times New Roman"/>
          <w:color w:val="000000"/>
          <w:spacing w:val="148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таковое</w:t>
      </w:r>
      <w:r w:rsidRPr="00922041">
        <w:rPr>
          <w:rFonts w:ascii="Times New Roman" w:hAnsi="Times New Roman" w:cs="Times New Roman"/>
          <w:color w:val="000000"/>
          <w:spacing w:val="147"/>
          <w:sz w:val="20"/>
          <w:szCs w:val="20"/>
          <w:lang w:val="ru-RU"/>
        </w:rPr>
        <w:t xml:space="preserve">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имеется)</w:t>
      </w:r>
    </w:p>
    <w:p w14:paraId="3668ACB0" w14:textId="77777777" w:rsidR="006710CD" w:rsidRPr="00AE7DAA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68B5A657" w14:textId="77777777" w:rsidR="006710CD" w:rsidRPr="008851D3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плательщика</w:t>
      </w:r>
      <w:r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1BBB3F9C" w14:textId="77777777" w:rsidR="006710CD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_________________________________________________________</w:t>
      </w:r>
    </w:p>
    <w:p w14:paraId="7983FBA4" w14:textId="77777777" w:rsidR="006710CD" w:rsidRPr="00AE7DAA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</w:t>
      </w:r>
      <w:r w:rsidRPr="00922041">
        <w:rPr>
          <w:rFonts w:ascii="Times New Roman" w:hAnsi="Times New Roman" w:cs="Times New Roman"/>
          <w:color w:val="000000"/>
          <w:sz w:val="20"/>
          <w:szCs w:val="20"/>
          <w:lang w:val="ru-RU"/>
        </w:rPr>
        <w:t>(место жительства или место пребывания)</w:t>
      </w:r>
    </w:p>
    <w:p w14:paraId="5759B6B7" w14:textId="77777777" w:rsidR="006710CD" w:rsidRPr="00AE7DAA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27C3794D" w14:textId="77777777" w:rsidR="006710CD" w:rsidRPr="00106224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</w:pP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106224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контактного</w:t>
      </w:r>
      <w:r w:rsidRPr="00106224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</w:t>
      </w:r>
      <w:r w:rsidRPr="00106224">
        <w:rPr>
          <w:rFonts w:ascii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(код)</w:t>
      </w: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11114B41" w14:textId="77777777" w:rsidR="006710CD" w:rsidRPr="00106224" w:rsidRDefault="006710CD" w:rsidP="006710CD">
      <w:pPr>
        <w:ind w:left="567" w:right="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организация, индивидуальный предприниматель, нотариус, адвокат либо гражданин,</w:t>
      </w:r>
      <w:r w:rsidRPr="0010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осуществляющий ремесленную деятельность или деятельность по оказанию услуг в сфере</w:t>
      </w:r>
      <w:r w:rsidRPr="0010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агроэкотуризма</w:t>
      </w:r>
      <w:proofErr w:type="spellEnd"/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подчеркнуть);</w:t>
      </w:r>
      <w:r w:rsidRPr="00106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F80ACA4" w14:textId="77777777" w:rsidR="006710CD" w:rsidRPr="008851D3" w:rsidRDefault="006710CD" w:rsidP="006710CD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10622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наружной рекламы (да/нет)</w:t>
      </w:r>
      <w:r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666BF9F9" w14:textId="77777777" w:rsidR="00FB0C14" w:rsidRPr="00F9703E" w:rsidRDefault="00FB0C14" w:rsidP="00631FC2">
      <w:pPr>
        <w:ind w:left="709" w:firstLine="720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</w:p>
    <w:p w14:paraId="5761C2F6" w14:textId="77777777" w:rsidR="00FB0C14" w:rsidRPr="00F9703E" w:rsidRDefault="00FB0C14" w:rsidP="006710CD">
      <w:pPr>
        <w:ind w:left="709" w:firstLine="284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Сведени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я о средстве наружной рекламы:</w:t>
      </w:r>
    </w:p>
    <w:p w14:paraId="5C813AB8" w14:textId="77777777" w:rsidR="00FB0C14" w:rsidRPr="00F9703E" w:rsidRDefault="00AE7DAA" w:rsidP="006710CD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вид средства наружной рекламы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64B69F80" w14:textId="77777777" w:rsidR="00AE7DAA" w:rsidRPr="00F9703E" w:rsidRDefault="00AE7DAA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4D11D89A" w14:textId="77777777" w:rsidR="00FB0C14" w:rsidRPr="006710CD" w:rsidRDefault="00FB0C14" w:rsidP="00631FC2">
      <w:pPr>
        <w:ind w:left="709" w:firstLine="720"/>
        <w:jc w:val="both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 w:rsidRPr="006710CD">
        <w:rPr>
          <w:rFonts w:asciiTheme="majorHAnsi" w:hAnsiTheme="majorHAnsi" w:cstheme="majorHAnsi"/>
          <w:color w:val="000000"/>
          <w:sz w:val="20"/>
          <w:szCs w:val="20"/>
          <w:lang w:val="ru-RU"/>
        </w:rPr>
        <w:t>адрес (адресные ориентиры) места размещения средства наружной р</w:t>
      </w:r>
      <w:r w:rsidR="00AE7DAA" w:rsidRPr="006710CD"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екламы </w:t>
      </w:r>
    </w:p>
    <w:p w14:paraId="40AF6363" w14:textId="77777777" w:rsidR="00AE7DAA" w:rsidRPr="00F9703E" w:rsidRDefault="00AE7DAA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2384A5D5" w14:textId="77777777" w:rsidR="00AE7DAA" w:rsidRPr="00F9703E" w:rsidRDefault="00AE7DAA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32DAA031" w14:textId="77777777" w:rsidR="00AE7DAA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площадь рекламного поля (при наличии), кв. метров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08403A0B" w14:textId="77777777" w:rsidR="00FB0C14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размещается ли на недвижимых материальных историко-культурных ценностях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категории «0», «1», «2» или без категории, их территориях и в зонах их охраны 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(да/нет)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22FF5AFD" w14:textId="77777777" w:rsidR="00AE7DAA" w:rsidRPr="00F9703E" w:rsidRDefault="00AE7DAA" w:rsidP="00631FC2">
      <w:pPr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39526F15" w14:textId="77777777" w:rsidR="00FB0C14" w:rsidRPr="00F9703E" w:rsidRDefault="00FB0C14" w:rsidP="00631FC2">
      <w:pPr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Основание для переоформления разрешения:</w:t>
      </w:r>
    </w:p>
    <w:p w14:paraId="2A7C43EF" w14:textId="77777777" w:rsidR="00FB0C14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изменение формы паспорта средства наружной рекламы в связи с изменением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законодательства, если иное </w:t>
      </w:r>
      <w:r w:rsidR="00AE7DA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не предусмотрено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законодательством (да/нет),</w:t>
      </w:r>
    </w:p>
    <w:p w14:paraId="7C46F05A" w14:textId="77777777" w:rsidR="00AE7DAA" w:rsidRPr="00F9703E" w:rsidRDefault="00AE7DAA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487FA64E" w14:textId="77777777" w:rsidR="00FB0C14" w:rsidRPr="00F9703E" w:rsidRDefault="00FB0C14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переход права собственности, хозяйственного ведения или оперативного </w:t>
      </w:r>
      <w:proofErr w:type="gramStart"/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управления  на</w:t>
      </w:r>
      <w:proofErr w:type="gramEnd"/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средство наружной рекламы к другому рекламораспространителю (да/нет)</w:t>
      </w:r>
    </w:p>
    <w:p w14:paraId="641BD0AE" w14:textId="77777777" w:rsidR="00AE7DAA" w:rsidRPr="00F9703E" w:rsidRDefault="00AE7DAA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1A2194F4" w14:textId="77777777" w:rsidR="000448FA" w:rsidRPr="00F9703E" w:rsidRDefault="00FB0C14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модернизация средства наружной рекламы, в результате которой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lastRenderedPageBreak/>
        <w:t xml:space="preserve">изменяется 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вид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средства наружной рекламы и (или) в допустимых размерах площадь его рекламного поля (да/нет), 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155C2424" w14:textId="77777777" w:rsidR="00FB0C14" w:rsidRPr="00F9703E" w:rsidRDefault="00FB0C14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0AE34835" w14:textId="77777777" w:rsidR="00FB0C14" w:rsidRPr="00F9703E" w:rsidRDefault="00FB0C14" w:rsidP="00631FC2">
      <w:pPr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Сведения о договоре на размещение средства наружной рекламы:</w:t>
      </w:r>
    </w:p>
    <w:p w14:paraId="4C55C589" w14:textId="77777777" w:rsidR="000448FA" w:rsidRPr="00F9703E" w:rsidRDefault="000448FA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номер договора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11880006" w14:textId="77777777" w:rsidR="00FB0C14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дата заключения договора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2975A532" w14:textId="77777777" w:rsidR="00FB0C14" w:rsidRPr="00F9703E" w:rsidRDefault="00FB0C14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214F3FCA" w14:textId="77777777" w:rsidR="00FB0C14" w:rsidRPr="00F9703E" w:rsidRDefault="00FB0C14" w:rsidP="00631FC2">
      <w:pPr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Сведения о переоформляемом разрешении:</w:t>
      </w:r>
    </w:p>
    <w:p w14:paraId="784EECF0" w14:textId="77777777" w:rsidR="000448FA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номер разрешения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06E4BB1C" w14:textId="77777777" w:rsidR="000448FA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дата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утверждения разрешения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0FEAE7D5" w14:textId="77777777" w:rsidR="00FB0C14" w:rsidRPr="00F9703E" w:rsidRDefault="00FB0C14" w:rsidP="0069303C">
      <w:pPr>
        <w:tabs>
          <w:tab w:val="left" w:leader="underscore" w:pos="10065"/>
        </w:tabs>
        <w:ind w:left="709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дат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а окончания действия разрешения</w:t>
      </w:r>
      <w:r w:rsidR="000448FA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41CC94DF" w14:textId="77777777" w:rsidR="00FB0C14" w:rsidRPr="00F9703E" w:rsidRDefault="00FB0C14" w:rsidP="00631FC2">
      <w:pPr>
        <w:ind w:left="709" w:firstLine="72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</w:p>
    <w:p w14:paraId="6077F538" w14:textId="77777777" w:rsidR="008B66C2" w:rsidRPr="00F9703E" w:rsidRDefault="008B66C2" w:rsidP="00631FC2">
      <w:pPr>
        <w:ind w:left="709" w:firstLine="720"/>
        <w:jc w:val="both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</w:p>
    <w:p w14:paraId="750746BF" w14:textId="77777777" w:rsidR="008C0DE8" w:rsidRPr="00F9703E" w:rsidRDefault="008B66C2" w:rsidP="00631FC2">
      <w:pPr>
        <w:ind w:left="709" w:firstLine="720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Сведения</w:t>
      </w:r>
      <w:r w:rsidRPr="00F9703E">
        <w:rPr>
          <w:rFonts w:asciiTheme="majorHAnsi" w:hAnsiTheme="majorHAnsi" w:cstheme="majorHAnsi"/>
          <w:color w:val="000000"/>
          <w:spacing w:val="11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о внесении</w:t>
      </w:r>
      <w:r w:rsidRPr="00F9703E">
        <w:rPr>
          <w:rFonts w:asciiTheme="majorHAnsi" w:hAnsiTheme="majorHAnsi" w:cstheme="majorHAnsi"/>
          <w:color w:val="000000"/>
          <w:spacing w:val="11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платы,</w:t>
      </w:r>
      <w:r w:rsidRPr="00F9703E">
        <w:rPr>
          <w:rFonts w:asciiTheme="majorHAnsi" w:hAnsiTheme="majorHAnsi" w:cstheme="majorHAnsi"/>
          <w:color w:val="000000"/>
          <w:spacing w:val="11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взимаемой</w:t>
      </w:r>
      <w:r w:rsidRPr="00F9703E">
        <w:rPr>
          <w:rFonts w:asciiTheme="majorHAnsi" w:hAnsiTheme="majorHAnsi" w:cstheme="majorHAnsi"/>
          <w:color w:val="000000"/>
          <w:spacing w:val="109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при</w:t>
      </w:r>
      <w:r w:rsidRPr="00F9703E">
        <w:rPr>
          <w:rFonts w:asciiTheme="majorHAnsi" w:hAnsiTheme="majorHAnsi" w:cstheme="majorHAnsi"/>
          <w:color w:val="000000"/>
          <w:spacing w:val="110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осуществлении</w:t>
      </w:r>
      <w:r w:rsidRPr="00F9703E">
        <w:rPr>
          <w:rFonts w:asciiTheme="majorHAnsi" w:hAnsiTheme="majorHAnsi" w:cstheme="majorHAnsi"/>
          <w:color w:val="000000"/>
          <w:spacing w:val="11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административной</w:t>
      </w:r>
      <w:r w:rsidRPr="00F9703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процедуры</w:t>
      </w:r>
      <w:r w:rsidRPr="00F9703E">
        <w:rPr>
          <w:rFonts w:asciiTheme="majorHAnsi" w:hAnsiTheme="majorHAnsi" w:cstheme="majorHAnsi"/>
          <w:color w:val="000000"/>
          <w:spacing w:val="33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по выдаче</w:t>
      </w:r>
      <w:r w:rsidRPr="00F9703E">
        <w:rPr>
          <w:rFonts w:asciiTheme="majorHAnsi" w:hAnsiTheme="majorHAnsi" w:cstheme="majorHAnsi"/>
          <w:color w:val="000000"/>
          <w:spacing w:val="3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разрешения,</w:t>
      </w:r>
      <w:r w:rsidRPr="00F9703E">
        <w:rPr>
          <w:rFonts w:asciiTheme="majorHAnsi" w:hAnsiTheme="majorHAnsi" w:cstheme="majorHAnsi"/>
          <w:color w:val="000000"/>
          <w:spacing w:val="31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если</w:t>
      </w:r>
      <w:r w:rsidRPr="00F9703E">
        <w:rPr>
          <w:rFonts w:asciiTheme="majorHAnsi" w:hAnsiTheme="majorHAnsi" w:cstheme="majorHAnsi"/>
          <w:color w:val="000000"/>
          <w:spacing w:val="3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такая</w:t>
      </w:r>
      <w:r w:rsidRPr="00F9703E">
        <w:rPr>
          <w:rFonts w:asciiTheme="majorHAnsi" w:hAnsiTheme="majorHAnsi" w:cstheme="majorHAnsi"/>
          <w:color w:val="000000"/>
          <w:spacing w:val="3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плата</w:t>
      </w:r>
      <w:r w:rsidRPr="00F9703E">
        <w:rPr>
          <w:rFonts w:asciiTheme="majorHAnsi" w:hAnsiTheme="majorHAnsi" w:cstheme="majorHAnsi"/>
          <w:color w:val="000000"/>
          <w:spacing w:val="3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внесена</w:t>
      </w:r>
      <w:r w:rsidRPr="00F9703E">
        <w:rPr>
          <w:rFonts w:asciiTheme="majorHAnsi" w:hAnsiTheme="majorHAnsi" w:cstheme="majorHAnsi"/>
          <w:color w:val="000000"/>
          <w:spacing w:val="32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посредством</w:t>
      </w:r>
      <w:r w:rsidRPr="00F9703E">
        <w:rPr>
          <w:rFonts w:asciiTheme="majorHAnsi" w:hAnsiTheme="majorHAnsi" w:cstheme="majorHAnsi"/>
          <w:color w:val="000000"/>
          <w:spacing w:val="33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использования</w:t>
      </w:r>
      <w:r w:rsidRPr="00F9703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автоматизированной</w:t>
      </w:r>
      <w:r w:rsidRPr="00F9703E">
        <w:rPr>
          <w:rFonts w:asciiTheme="majorHAnsi" w:hAnsiTheme="majorHAnsi" w:cstheme="majorHAnsi"/>
          <w:color w:val="000000"/>
          <w:spacing w:val="47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информационной</w:t>
      </w:r>
      <w:r w:rsidRPr="00F9703E">
        <w:rPr>
          <w:rFonts w:asciiTheme="majorHAnsi" w:hAnsiTheme="majorHAnsi" w:cstheme="majorHAnsi"/>
          <w:color w:val="000000"/>
          <w:spacing w:val="48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системы</w:t>
      </w:r>
      <w:r w:rsidRPr="00F9703E">
        <w:rPr>
          <w:rFonts w:asciiTheme="majorHAnsi" w:hAnsiTheme="majorHAnsi" w:cstheme="majorHAnsi"/>
          <w:color w:val="000000"/>
          <w:spacing w:val="48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единого</w:t>
      </w:r>
      <w:r w:rsidRPr="00F9703E">
        <w:rPr>
          <w:rFonts w:asciiTheme="majorHAnsi" w:hAnsiTheme="majorHAnsi" w:cstheme="majorHAnsi"/>
          <w:color w:val="000000"/>
          <w:spacing w:val="48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расчетного</w:t>
      </w:r>
      <w:r w:rsidRPr="00F9703E">
        <w:rPr>
          <w:rFonts w:asciiTheme="majorHAnsi" w:hAnsiTheme="majorHAnsi" w:cstheme="majorHAnsi"/>
          <w:color w:val="000000"/>
          <w:spacing w:val="48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и информационного</w:t>
      </w:r>
      <w:r w:rsidRPr="00F9703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пространства:</w:t>
      </w:r>
      <w:r w:rsidRPr="00F9703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333212AF" w14:textId="77777777" w:rsidR="000F7FB3" w:rsidRPr="00F9703E" w:rsidRDefault="008B66C2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дата внесения</w:t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2303A2CF" w14:textId="77777777" w:rsidR="000F7FB3" w:rsidRPr="00F9703E" w:rsidRDefault="008B66C2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номер платежа</w:t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5D89B3DE" w14:textId="77777777" w:rsidR="000F7FB3" w:rsidRPr="00F9703E" w:rsidRDefault="008B66C2" w:rsidP="00631FC2">
      <w:pPr>
        <w:tabs>
          <w:tab w:val="left" w:leader="underscore" w:pos="10065"/>
        </w:tabs>
        <w:ind w:left="709"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сумма,</w:t>
      </w:r>
      <w:r w:rsidRPr="00F9703E">
        <w:rPr>
          <w:rFonts w:asciiTheme="majorHAnsi" w:hAnsiTheme="majorHAnsi" w:cstheme="majorHAnsi"/>
          <w:color w:val="000000"/>
          <w:spacing w:val="37"/>
          <w:sz w:val="28"/>
          <w:szCs w:val="28"/>
          <w:lang w:val="ru-RU"/>
        </w:rPr>
        <w:t xml:space="preserve"> 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рублей</w:t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06C62F3B" w14:textId="77777777" w:rsidR="000F7FB3" w:rsidRPr="00F9703E" w:rsidRDefault="000F7FB3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7C0EAD44" w14:textId="77777777" w:rsidR="000F7FB3" w:rsidRPr="00F9703E" w:rsidRDefault="0069303C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   </w:t>
      </w:r>
      <w:r w:rsidR="008B66C2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К заявлению прилагаются документы на ____ листах:</w:t>
      </w:r>
      <w:r w:rsidR="008B66C2" w:rsidRPr="00F9703E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</w:p>
    <w:p w14:paraId="5A1A0ACE" w14:textId="77777777" w:rsidR="000F7FB3" w:rsidRPr="00F9703E" w:rsidRDefault="000F7FB3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341D597A" w14:textId="77777777" w:rsidR="000F7FB3" w:rsidRPr="00F9703E" w:rsidRDefault="000F7FB3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64FE7296" w14:textId="77777777" w:rsidR="000F7FB3" w:rsidRPr="00F9703E" w:rsidRDefault="000F7FB3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</w:p>
    <w:p w14:paraId="107ED975" w14:textId="77777777" w:rsidR="000F7FB3" w:rsidRPr="00F9703E" w:rsidRDefault="000F7FB3" w:rsidP="00F9703E">
      <w:pPr>
        <w:tabs>
          <w:tab w:val="left" w:leader="underscore" w:pos="10065"/>
        </w:tabs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6D6925BB" w14:textId="77777777" w:rsidR="000F7FB3" w:rsidRPr="00F9703E" w:rsidRDefault="000F7FB3" w:rsidP="00F9703E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75D97B07" w14:textId="77777777" w:rsidR="000F7FB3" w:rsidRPr="00F9703E" w:rsidRDefault="0069303C" w:rsidP="00F9703E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>_______________</w:t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  <w:t>___________________________</w:t>
      </w:r>
    </w:p>
    <w:p w14:paraId="3351C4BD" w14:textId="77777777" w:rsidR="000F7FB3" w:rsidRPr="005E67CC" w:rsidRDefault="005E67CC" w:rsidP="00F9703E">
      <w:pPr>
        <w:ind w:firstLine="720"/>
        <w:jc w:val="both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       </w:t>
      </w:r>
      <w:r w:rsidR="008B66C2"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>(подпись)</w:t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              </w:t>
      </w:r>
      <w:proofErr w:type="gramStart"/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</w:t>
      </w:r>
      <w:r w:rsidR="008B66C2"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>(</w:t>
      </w:r>
      <w:proofErr w:type="gramEnd"/>
      <w:r w:rsidR="008B66C2"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>фамилия, инициалы)</w:t>
      </w:r>
    </w:p>
    <w:p w14:paraId="62F5509D" w14:textId="77777777" w:rsidR="000F7FB3" w:rsidRPr="00F9703E" w:rsidRDefault="000F7FB3" w:rsidP="00F9703E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78227B96" w14:textId="77777777" w:rsidR="000F7FB3" w:rsidRPr="00F9703E" w:rsidRDefault="000F7FB3" w:rsidP="00F9703E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</w:p>
    <w:p w14:paraId="5DEC208D" w14:textId="77777777" w:rsidR="008C0DE8" w:rsidRPr="00F9703E" w:rsidRDefault="008B66C2" w:rsidP="00F9703E">
      <w:pPr>
        <w:ind w:firstLine="720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____________________________</w:t>
      </w:r>
      <w:r w:rsidR="000F7FB3"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>___</w:t>
      </w:r>
      <w:r w:rsidRPr="00F9703E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</w:p>
    <w:p w14:paraId="46A9B330" w14:textId="77777777" w:rsidR="008C0DE8" w:rsidRPr="005E67CC" w:rsidRDefault="005E67CC" w:rsidP="00F9703E">
      <w:pPr>
        <w:ind w:firstLine="720"/>
        <w:jc w:val="both"/>
        <w:rPr>
          <w:rFonts w:asciiTheme="majorHAnsi" w:hAnsiTheme="majorHAnsi" w:cstheme="majorHAnsi"/>
          <w:color w:val="000000"/>
          <w:sz w:val="20"/>
          <w:szCs w:val="20"/>
          <w:lang w:val="ru-RU"/>
        </w:rPr>
      </w:pPr>
      <w:r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                    </w:t>
      </w:r>
      <w:r w:rsidR="008B66C2" w:rsidRPr="005E67CC">
        <w:rPr>
          <w:rFonts w:asciiTheme="majorHAnsi" w:hAnsiTheme="majorHAnsi" w:cstheme="majorHAnsi"/>
          <w:color w:val="000000"/>
          <w:sz w:val="20"/>
          <w:szCs w:val="20"/>
          <w:lang w:val="ru-RU"/>
        </w:rPr>
        <w:t xml:space="preserve">(дата подачи заявления) </w:t>
      </w:r>
    </w:p>
    <w:p w14:paraId="774C1CD7" w14:textId="77777777" w:rsidR="004659A7" w:rsidRPr="00F9703E" w:rsidRDefault="004659A7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3DFB4D3B" w14:textId="77777777" w:rsidR="000F7FB3" w:rsidRPr="00F9703E" w:rsidRDefault="000F7FB3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6CCEA447" w14:textId="77777777" w:rsidR="000F7FB3" w:rsidRPr="00F9703E" w:rsidRDefault="000F7FB3" w:rsidP="00F9703E">
      <w:pPr>
        <w:pStyle w:val="ConsPlusNonformat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F9703E">
        <w:rPr>
          <w:rFonts w:asciiTheme="majorHAnsi" w:hAnsiTheme="majorHAnsi" w:cstheme="majorHAnsi"/>
          <w:sz w:val="28"/>
          <w:szCs w:val="28"/>
        </w:rPr>
        <w:t>Исполнитель:</w:t>
      </w:r>
    </w:p>
    <w:p w14:paraId="4E811B72" w14:textId="77777777" w:rsidR="000F7FB3" w:rsidRDefault="000F7FB3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sz w:val="28"/>
          <w:szCs w:val="28"/>
          <w:lang w:val="ru-RU"/>
        </w:rPr>
        <w:t>Конт. телефон:</w:t>
      </w:r>
    </w:p>
    <w:p w14:paraId="4A06D4BB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031BEE7E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6199021B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45F2B7B4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0B7E4278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05C8B36A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7F97975C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7596AAEA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3027D502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03238D44" w14:textId="77777777" w:rsidR="00737CD5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p w14:paraId="05EF0D86" w14:textId="6AA3A42E" w:rsidR="00737CD5" w:rsidRPr="00EF7629" w:rsidRDefault="00737CD5" w:rsidP="00737CD5">
      <w:pPr>
        <w:ind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1649F8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ru-RU"/>
        </w:rPr>
        <w:t>А/П 8.13.</w:t>
      </w: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ru-RU"/>
        </w:rPr>
        <w:t xml:space="preserve">3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ab/>
      </w:r>
      <w:r w:rsidR="0045346B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  </w:t>
      </w:r>
      <w:r w:rsidR="007D5ECD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Славгородский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районный </w:t>
      </w:r>
    </w:p>
    <w:p w14:paraId="3EE67A6A" w14:textId="77777777" w:rsidR="00737CD5" w:rsidRPr="00EF7629" w:rsidRDefault="0045346B" w:rsidP="00737CD5">
      <w:pPr>
        <w:ind w:left="5760" w:right="17" w:firstLine="720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  </w:t>
      </w:r>
      <w:r w:rsidR="00737CD5"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исполнительный комитет </w:t>
      </w:r>
    </w:p>
    <w:p w14:paraId="2AF30FD6" w14:textId="77777777" w:rsidR="00737CD5" w:rsidRPr="00AF4AB1" w:rsidRDefault="00737CD5" w:rsidP="00737CD5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49B35F68" w14:textId="77777777" w:rsidR="0045346B" w:rsidRDefault="0045346B" w:rsidP="00737CD5">
      <w:pPr>
        <w:ind w:firstLine="72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</w:p>
    <w:p w14:paraId="015FEA62" w14:textId="77777777" w:rsidR="00737CD5" w:rsidRPr="00F9703E" w:rsidRDefault="00737CD5" w:rsidP="00737CD5">
      <w:pPr>
        <w:ind w:firstLine="72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  <w:t>ЗАЯВЛЕНИЕ</w:t>
      </w:r>
    </w:p>
    <w:p w14:paraId="57AF5DA9" w14:textId="77777777" w:rsidR="00737CD5" w:rsidRDefault="00737CD5" w:rsidP="00737CD5">
      <w:pPr>
        <w:ind w:firstLine="720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  <w:t>на перео</w:t>
      </w:r>
      <w:r w:rsidRPr="00F9703E">
        <w:rPr>
          <w:rFonts w:asciiTheme="majorHAnsi" w:hAnsiTheme="majorHAnsi" w:cstheme="majorHAnsi"/>
          <w:b/>
          <w:bCs/>
          <w:color w:val="000000"/>
          <w:spacing w:val="-2"/>
          <w:sz w:val="28"/>
          <w:szCs w:val="28"/>
          <w:lang w:val="ru-RU"/>
        </w:rPr>
        <w:t>ф</w:t>
      </w:r>
      <w:r w:rsidRPr="00F9703E"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  <w:t xml:space="preserve">ормление разрешения на размещение </w:t>
      </w:r>
    </w:p>
    <w:p w14:paraId="7DA8EEBD" w14:textId="77777777" w:rsidR="00737CD5" w:rsidRDefault="00737CD5" w:rsidP="00737CD5">
      <w:pPr>
        <w:ind w:right="19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</w:pPr>
      <w:r w:rsidRPr="00F9703E">
        <w:rPr>
          <w:rFonts w:asciiTheme="majorHAnsi" w:hAnsiTheme="majorHAnsi" w:cstheme="majorHAnsi"/>
          <w:b/>
          <w:bCs/>
          <w:color w:val="000000"/>
          <w:sz w:val="28"/>
          <w:szCs w:val="28"/>
          <w:lang w:val="ru-RU"/>
        </w:rPr>
        <w:t>средства наружной рекламы</w:t>
      </w:r>
    </w:p>
    <w:p w14:paraId="54DBC5DD" w14:textId="77777777" w:rsidR="00737CD5" w:rsidRPr="00AF4AB1" w:rsidRDefault="00737CD5" w:rsidP="00737CD5">
      <w:pPr>
        <w:ind w:right="19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E429D35" w14:textId="77777777" w:rsidR="00737CD5" w:rsidRPr="00F46F06" w:rsidRDefault="00737CD5" w:rsidP="00737CD5">
      <w:pPr>
        <w:ind w:right="19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</w:t>
      </w:r>
      <w:r w:rsidRPr="00F46F0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рекламораспространителе:</w:t>
      </w:r>
      <w:r w:rsidRPr="00F46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C95BFA4" w14:textId="77777777" w:rsidR="00737CD5" w:rsidRPr="00AF4AB1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F46F0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F46F06">
        <w:rPr>
          <w:rFonts w:ascii="Times New Roman" w:hAnsi="Times New Roman" w:cs="Times New Roman"/>
          <w:color w:val="000000"/>
          <w:spacing w:val="147"/>
          <w:sz w:val="28"/>
          <w:szCs w:val="28"/>
          <w:lang w:val="ru-RU"/>
        </w:rPr>
        <w:t xml:space="preserve"> </w:t>
      </w:r>
      <w:r w:rsidRPr="00F46F0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>ИП Иванов И.И.</w:t>
      </w:r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</w:t>
      </w:r>
    </w:p>
    <w:p w14:paraId="07E5B1B3" w14:textId="77777777" w:rsidR="00737CD5" w:rsidRPr="00F46F06" w:rsidRDefault="00737CD5" w:rsidP="00737CD5">
      <w:pPr>
        <w:ind w:left="567" w:right="19"/>
        <w:rPr>
          <w:rFonts w:ascii="Times New Roman" w:hAnsi="Times New Roman" w:cs="Times New Roman"/>
          <w:color w:val="010302"/>
          <w:sz w:val="18"/>
          <w:szCs w:val="18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(фамилия,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собственное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имя,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отчество</w:t>
      </w:r>
      <w:r w:rsidRPr="00F46F06">
        <w:rPr>
          <w:rFonts w:ascii="Times New Roman" w:hAnsi="Times New Roman" w:cs="Times New Roman"/>
          <w:color w:val="000000"/>
          <w:spacing w:val="149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(если</w:t>
      </w:r>
      <w:r w:rsidRPr="00F46F06">
        <w:rPr>
          <w:rFonts w:ascii="Times New Roman" w:hAnsi="Times New Roman" w:cs="Times New Roman"/>
          <w:color w:val="000000"/>
          <w:spacing w:val="148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таковое</w:t>
      </w:r>
      <w:r w:rsidRPr="00F46F06">
        <w:rPr>
          <w:rFonts w:ascii="Times New Roman" w:hAnsi="Times New Roman" w:cs="Times New Roman"/>
          <w:color w:val="000000"/>
          <w:spacing w:val="147"/>
          <w:sz w:val="18"/>
          <w:szCs w:val="18"/>
          <w:lang w:val="ru-RU"/>
        </w:rPr>
        <w:t xml:space="preserve"> </w:t>
      </w:r>
      <w:r w:rsidRPr="00F46F06">
        <w:rPr>
          <w:rFonts w:ascii="Times New Roman" w:hAnsi="Times New Roman" w:cs="Times New Roman"/>
          <w:color w:val="000000"/>
          <w:sz w:val="18"/>
          <w:szCs w:val="18"/>
          <w:lang w:val="ru-RU"/>
        </w:rPr>
        <w:t>имеется)</w:t>
      </w:r>
      <w:r w:rsidRPr="00F46F0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11DEDF92" w14:textId="77777777" w:rsidR="00737CD5" w:rsidRPr="008851D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учетный</w:t>
      </w:r>
      <w:r w:rsidRPr="00D15DA9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D15DA9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плательщика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gramStart"/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УНП  490100100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</w:t>
      </w:r>
    </w:p>
    <w:p w14:paraId="2E3398B7" w14:textId="6C3DD39A" w:rsidR="00737CD5" w:rsidRPr="00AE7DA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нахождения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D15DA9">
        <w:rPr>
          <w:rFonts w:ascii="Times New Roman" w:hAnsi="Times New Roman" w:cs="Times New Roman"/>
          <w:color w:val="000000"/>
          <w:sz w:val="20"/>
          <w:szCs w:val="20"/>
          <w:lang w:val="ru-RU"/>
        </w:rPr>
        <w:t>(место жительства или место пребывания)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г. </w:t>
      </w:r>
      <w:r w:rsidR="007D5ECD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Славгород</w:t>
      </w:r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, ул. </w:t>
      </w:r>
      <w:proofErr w:type="spellStart"/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М</w:t>
      </w:r>
      <w:r w:rsidR="007D5ECD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юд</w:t>
      </w:r>
      <w:proofErr w:type="spellEnd"/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, 1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</w:t>
      </w:r>
    </w:p>
    <w:p w14:paraId="0C76728F" w14:textId="77777777" w:rsidR="00737CD5" w:rsidRPr="00AF4AB1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46F0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+375 (29) 301 01 01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</w:t>
      </w:r>
    </w:p>
    <w:p w14:paraId="371595C4" w14:textId="77777777" w:rsidR="00737CD5" w:rsidRPr="00D15DA9" w:rsidRDefault="00737CD5" w:rsidP="00737CD5">
      <w:pPr>
        <w:ind w:left="567" w:right="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организация, </w:t>
      </w:r>
      <w:r w:rsidRPr="00D15DA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индивидуальный предприниматель</w:t>
      </w: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нотариус, адвокат либо гражданин,</w:t>
      </w:r>
      <w:r w:rsidRPr="00D15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осуществляющий ремесленную деятельность или деятельность по оказанию услуг в сфере</w:t>
      </w:r>
      <w:r w:rsidRPr="00D15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агроэкотуризма</w:t>
      </w:r>
      <w:proofErr w:type="spellEnd"/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(нужное подчеркнуть);</w:t>
      </w:r>
      <w:r w:rsidRPr="00D15D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1F546C" w14:textId="77777777" w:rsidR="00737CD5" w:rsidRPr="00303522" w:rsidRDefault="00737CD5" w:rsidP="00737CD5">
      <w:pPr>
        <w:ind w:right="50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наружной рекламы (да/</w:t>
      </w:r>
      <w:proofErr w:type="gramStart"/>
      <w:r w:rsidRPr="00D15DA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нет)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AF4AB1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proofErr w:type="gramEnd"/>
      <w:r w:rsidRPr="00D15DA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ru-RU"/>
        </w:rPr>
        <w:t xml:space="preserve">нет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</w:t>
      </w:r>
    </w:p>
    <w:p w14:paraId="16F6935F" w14:textId="77777777" w:rsidR="00737CD5" w:rsidRPr="00AE7DAA" w:rsidRDefault="00737CD5" w:rsidP="00737CD5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я о средстве наружной рекламы:</w:t>
      </w:r>
    </w:p>
    <w:p w14:paraId="0C8058B7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средства наружной рекламы</w:t>
      </w:r>
      <w:r w:rsidRPr="003035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Настенная рекламная конструкция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</w:t>
      </w:r>
    </w:p>
    <w:p w14:paraId="32D8169C" w14:textId="77777777" w:rsidR="00737CD5" w:rsidRPr="00AE7DA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26E82601" w14:textId="77777777" w:rsidR="00737CD5" w:rsidRPr="00303522" w:rsidRDefault="00737CD5" w:rsidP="00737CD5">
      <w:pPr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(адресные ориентиры) места размещения средства наружной 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екламы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3306CB35" w14:textId="291BECB4" w:rsidR="00737CD5" w:rsidRPr="00BD3A6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</w:pP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г. </w:t>
      </w:r>
      <w:r w:rsidR="007D5ECD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Славгород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, ул. Луначарского, 11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__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_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  </w:t>
      </w:r>
    </w:p>
    <w:p w14:paraId="26AE77BD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       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рекламного поля (при наличии), кв. метров</w:t>
      </w:r>
      <w:r w:rsidRPr="003035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3,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5                         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размещается ли на недвижимых материальных историко-культурных ценностях категории «0», «1», «2» или без категории, их территориях и в зонах их охраны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(да/нет)</w:t>
      </w:r>
      <w:r w:rsidRPr="0030352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</w:t>
      </w:r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</w:t>
      </w:r>
    </w:p>
    <w:p w14:paraId="0E344C14" w14:textId="77777777" w:rsidR="00737CD5" w:rsidRPr="00303522" w:rsidRDefault="00737CD5" w:rsidP="00737CD5">
      <w:pPr>
        <w:ind w:right="502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7575A82" w14:textId="77777777" w:rsidR="00737CD5" w:rsidRPr="00AE7DAA" w:rsidRDefault="00737CD5" w:rsidP="00737CD5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 для переоформления разрешения:</w:t>
      </w:r>
    </w:p>
    <w:p w14:paraId="3D37EC64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изменение формы паспорта средства наружной рекламы в связи с изменением законодательства, если иное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предусмотрено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(да/нет),</w:t>
      </w:r>
    </w:p>
    <w:p w14:paraId="257496E4" w14:textId="77777777" w:rsidR="00737CD5" w:rsidRPr="00BD3A6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нет</w:t>
      </w:r>
      <w:r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           </w:t>
      </w:r>
    </w:p>
    <w:p w14:paraId="04CD6526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переход права собственности, хозяйственного ведения или оперативного </w:t>
      </w:r>
      <w:proofErr w:type="gramStart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управления  на</w:t>
      </w:r>
      <w:proofErr w:type="gramEnd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средство наружной рекламы к другому рекламораспространителю (да/нет)</w:t>
      </w:r>
    </w:p>
    <w:p w14:paraId="56AE1EBF" w14:textId="77777777" w:rsidR="00737CD5" w:rsidRPr="00BD3A6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да                                 </w:t>
      </w:r>
    </w:p>
    <w:p w14:paraId="70DE6B36" w14:textId="77777777" w:rsidR="00737CD5" w:rsidRPr="000448F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модернизация средства наружной рекламы, в результате которой изменяется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 наружной рекламы и (или) в допустимых размерах площадь его рекламного поля (да/нет</w:t>
      </w:r>
      <w:proofErr w:type="gramStart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), </w:t>
      </w:r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</w:t>
      </w:r>
      <w:proofErr w:type="gramEnd"/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BD3A63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</w:t>
      </w:r>
    </w:p>
    <w:p w14:paraId="1FC3F10D" w14:textId="77777777" w:rsidR="00737CD5" w:rsidRPr="00AE7DA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3B035212" w14:textId="77777777" w:rsidR="00737CD5" w:rsidRPr="000448FA" w:rsidRDefault="00737CD5" w:rsidP="00737CD5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договоре на размещение средства наружной рекламы:</w:t>
      </w:r>
    </w:p>
    <w:p w14:paraId="097047EC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 договора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0E0A2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№ 150-20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</w:t>
      </w:r>
    </w:p>
    <w:p w14:paraId="3383D1DF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заключения договора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0E0A2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21.12.2020 г.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</w:p>
    <w:p w14:paraId="63172722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A453C5D" w14:textId="77777777" w:rsidR="00737CD5" w:rsidRPr="000448FA" w:rsidRDefault="00737CD5" w:rsidP="00737CD5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переоформляемом разрешении:</w:t>
      </w:r>
    </w:p>
    <w:p w14:paraId="1D297CAD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разрешения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0E0A2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№ 180-20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</w:t>
      </w:r>
    </w:p>
    <w:p w14:paraId="5BA0B7DC" w14:textId="77777777" w:rsidR="00737CD5" w:rsidRPr="000448F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утверждения разрешения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Pr="000E0A2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21.12.2020 г.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</w:t>
      </w:r>
    </w:p>
    <w:p w14:paraId="3FBA69E9" w14:textId="77777777" w:rsidR="00737CD5" w:rsidRPr="000448FA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 окончания действия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Pr="000E0A26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20.12.2023 г.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</w:t>
      </w:r>
    </w:p>
    <w:p w14:paraId="6D7DD434" w14:textId="77777777" w:rsidR="00737CD5" w:rsidRPr="00303522" w:rsidRDefault="00737CD5" w:rsidP="00737CD5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F42B073" w14:textId="77777777" w:rsidR="00737CD5" w:rsidRPr="00303522" w:rsidRDefault="00737CD5" w:rsidP="00737CD5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C77F270" w14:textId="77777777" w:rsidR="00737CD5" w:rsidRPr="00EF7629" w:rsidRDefault="00737CD5" w:rsidP="00737CD5">
      <w:pPr>
        <w:ind w:left="567" w:right="17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внесении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платы,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взимаемой</w:t>
      </w:r>
      <w:r w:rsidRPr="00EF7629">
        <w:rPr>
          <w:rFonts w:ascii="Times New Roman" w:hAnsi="Times New Roman" w:cs="Times New Roman"/>
          <w:color w:val="000000"/>
          <w:spacing w:val="10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</w:t>
      </w:r>
      <w:r w:rsidRPr="00EF7629">
        <w:rPr>
          <w:rFonts w:ascii="Times New Roman" w:hAnsi="Times New Roman" w:cs="Times New Roman"/>
          <w:color w:val="000000"/>
          <w:spacing w:val="1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осуществлении</w:t>
      </w:r>
      <w:r w:rsidRPr="00EF7629">
        <w:rPr>
          <w:rFonts w:ascii="Times New Roman" w:hAnsi="Times New Roman" w:cs="Times New Roman"/>
          <w:color w:val="000000"/>
          <w:spacing w:val="11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административной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процедуры</w:t>
      </w:r>
      <w:r w:rsidRPr="00EF7629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выдаче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разрешения,</w:t>
      </w:r>
      <w:r w:rsidRPr="00EF7629">
        <w:rPr>
          <w:rFonts w:ascii="Times New Roman" w:hAnsi="Times New Roman" w:cs="Times New Roman"/>
          <w:color w:val="000000"/>
          <w:spacing w:val="3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если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такая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плата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внесена</w:t>
      </w:r>
      <w:r w:rsidRPr="00EF7629">
        <w:rPr>
          <w:rFonts w:ascii="Times New Roman" w:hAnsi="Times New Roman" w:cs="Times New Roman"/>
          <w:color w:val="000000"/>
          <w:spacing w:val="3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посредством</w:t>
      </w:r>
      <w:r w:rsidRPr="00EF7629">
        <w:rPr>
          <w:rFonts w:ascii="Times New Roman" w:hAnsi="Times New Roman" w:cs="Times New Roman"/>
          <w:color w:val="000000"/>
          <w:spacing w:val="3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использования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автоматизированной</w:t>
      </w:r>
      <w:r w:rsidRPr="00EF7629">
        <w:rPr>
          <w:rFonts w:ascii="Times New Roman" w:hAnsi="Times New Roman" w:cs="Times New Roman"/>
          <w:color w:val="000000"/>
          <w:spacing w:val="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информационной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системы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единого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расчетного</w:t>
      </w:r>
      <w:r w:rsidRPr="00EF7629">
        <w:rPr>
          <w:rFonts w:ascii="Times New Roman" w:hAnsi="Times New Roman" w:cs="Times New Roman"/>
          <w:color w:val="000000"/>
          <w:spacing w:val="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информационного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пространства: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09C712D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дата 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внесения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63640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28.10.2021г.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</w:t>
      </w:r>
    </w:p>
    <w:p w14:paraId="3CAEB7EB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номер 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платежа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63640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>№</w:t>
      </w:r>
      <w:proofErr w:type="gramEnd"/>
      <w:r w:rsidRPr="00636405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  <w:lang w:val="ru-RU"/>
        </w:rPr>
        <w:t xml:space="preserve"> 405 от 28.10.2021г.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_______________________________________</w:t>
      </w:r>
    </w:p>
    <w:p w14:paraId="15D293DB" w14:textId="77777777" w:rsidR="00737CD5" w:rsidRPr="00303522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сумма,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рублей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C25585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>1000</w:t>
      </w:r>
      <w:proofErr w:type="gramEnd"/>
      <w:r w:rsidRPr="00C25585">
        <w:rPr>
          <w:rFonts w:ascii="Times New Roman" w:hAnsi="Times New Roman" w:cs="Times New Roman"/>
          <w:b/>
          <w:i/>
          <w:color w:val="000000"/>
          <w:sz w:val="26"/>
          <w:szCs w:val="26"/>
          <w:lang w:val="ru-RU"/>
        </w:rPr>
        <w:t xml:space="preserve"> рублей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</w:t>
      </w:r>
    </w:p>
    <w:p w14:paraId="4A7EF819" w14:textId="77777777" w:rsidR="00737CD5" w:rsidRPr="00303522" w:rsidRDefault="00737CD5" w:rsidP="00737CD5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400B220" w14:textId="77777777" w:rsidR="00737CD5" w:rsidRPr="000F7FB3" w:rsidRDefault="00737CD5" w:rsidP="00737CD5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заявлению прилагаются документы на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C2558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4</w:t>
      </w:r>
      <w:r w:rsidRPr="00303522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29BE1D57" w14:textId="77777777" w:rsidR="00737CD5" w:rsidRPr="000F7FB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7D78506B" w14:textId="77777777" w:rsidR="00737CD5" w:rsidRPr="000F7FB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0BB21375" w14:textId="77777777" w:rsidR="00737CD5" w:rsidRPr="000F7FB3" w:rsidRDefault="00737CD5" w:rsidP="00737CD5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14:paraId="49A12946" w14:textId="77777777" w:rsidR="00737CD5" w:rsidRPr="000F7FB3" w:rsidRDefault="00737CD5" w:rsidP="00737CD5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6B93DFE" w14:textId="77777777" w:rsidR="00737CD5" w:rsidRPr="00303522" w:rsidRDefault="00737CD5" w:rsidP="00737CD5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4B8C11C3" w14:textId="77777777" w:rsidR="00737CD5" w:rsidRPr="000F7FB3" w:rsidRDefault="00737CD5" w:rsidP="00737CD5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14:paraId="57925389" w14:textId="77777777" w:rsidR="00737CD5" w:rsidRPr="00C25585" w:rsidRDefault="00737CD5" w:rsidP="00737CD5">
      <w:pPr>
        <w:ind w:right="17"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</w:t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(подпись)</w:t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(фамилия, инициалы)</w:t>
      </w:r>
    </w:p>
    <w:p w14:paraId="239B859D" w14:textId="77777777" w:rsidR="00737CD5" w:rsidRPr="000F7FB3" w:rsidRDefault="00737CD5" w:rsidP="00737CD5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20619F85" w14:textId="77777777" w:rsidR="00737CD5" w:rsidRPr="000F7FB3" w:rsidRDefault="00737CD5" w:rsidP="00737CD5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C316FBB" w14:textId="77777777" w:rsidR="00737CD5" w:rsidRPr="000F7FB3" w:rsidRDefault="00737CD5" w:rsidP="00737CD5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Pr="00303522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F983E89" w14:textId="77777777" w:rsidR="00737CD5" w:rsidRPr="00C25585" w:rsidRDefault="00737CD5" w:rsidP="00737CD5">
      <w:pPr>
        <w:ind w:right="17" w:firstLine="72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</w:t>
      </w:r>
      <w:r w:rsidRPr="00C25585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(дата подачи заявления) </w:t>
      </w:r>
    </w:p>
    <w:p w14:paraId="3EA3F34C" w14:textId="77777777" w:rsidR="00737CD5" w:rsidRPr="000F7FB3" w:rsidRDefault="00737CD5" w:rsidP="00737CD5">
      <w:pPr>
        <w:ind w:right="19"/>
        <w:rPr>
          <w:sz w:val="26"/>
          <w:szCs w:val="26"/>
          <w:lang w:val="ru-RU"/>
        </w:rPr>
      </w:pPr>
    </w:p>
    <w:p w14:paraId="32B9893F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12D2F92D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42ADEB2B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2523B6D3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66298D33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631AC17B" w14:textId="77777777" w:rsidR="00737CD5" w:rsidRDefault="00737CD5" w:rsidP="00737CD5">
      <w:pPr>
        <w:ind w:right="19"/>
        <w:rPr>
          <w:sz w:val="26"/>
          <w:szCs w:val="26"/>
          <w:lang w:val="ru-RU"/>
        </w:rPr>
      </w:pPr>
    </w:p>
    <w:p w14:paraId="147D715D" w14:textId="77777777" w:rsidR="00737CD5" w:rsidRPr="000F7FB3" w:rsidRDefault="00737CD5" w:rsidP="00737CD5">
      <w:pPr>
        <w:ind w:right="19"/>
        <w:rPr>
          <w:sz w:val="26"/>
          <w:szCs w:val="26"/>
          <w:lang w:val="ru-RU"/>
        </w:rPr>
      </w:pPr>
    </w:p>
    <w:p w14:paraId="2B72C2EB" w14:textId="77777777" w:rsidR="00737CD5" w:rsidRPr="000F7FB3" w:rsidRDefault="00737CD5" w:rsidP="00737C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14:paraId="6CAC8BCF" w14:textId="77777777" w:rsidR="00737CD5" w:rsidRPr="000F7FB3" w:rsidRDefault="00737CD5" w:rsidP="00737CD5">
      <w:pPr>
        <w:ind w:right="19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Конт. телефон:</w:t>
      </w:r>
    </w:p>
    <w:p w14:paraId="327C6741" w14:textId="77777777" w:rsidR="00737CD5" w:rsidRPr="00F9703E" w:rsidRDefault="00737CD5" w:rsidP="00F9703E">
      <w:pPr>
        <w:ind w:firstLine="720"/>
        <w:jc w:val="both"/>
        <w:rPr>
          <w:rFonts w:asciiTheme="majorHAnsi" w:hAnsiTheme="majorHAnsi" w:cstheme="majorHAnsi"/>
          <w:sz w:val="28"/>
          <w:szCs w:val="28"/>
          <w:lang w:val="ru-RU"/>
        </w:rPr>
      </w:pPr>
    </w:p>
    <w:sectPr w:rsidR="00737CD5" w:rsidRPr="00F9703E" w:rsidSect="000F7FB3">
      <w:type w:val="continuous"/>
      <w:pgSz w:w="11914" w:h="1685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E8"/>
    <w:rsid w:val="000448FA"/>
    <w:rsid w:val="00095916"/>
    <w:rsid w:val="000B13ED"/>
    <w:rsid w:val="000F7FB3"/>
    <w:rsid w:val="00197686"/>
    <w:rsid w:val="00337832"/>
    <w:rsid w:val="0045346B"/>
    <w:rsid w:val="004659A7"/>
    <w:rsid w:val="00502BA7"/>
    <w:rsid w:val="005E67CC"/>
    <w:rsid w:val="005F7112"/>
    <w:rsid w:val="00631FC2"/>
    <w:rsid w:val="006710CD"/>
    <w:rsid w:val="0069303C"/>
    <w:rsid w:val="00737CD5"/>
    <w:rsid w:val="007D5ECD"/>
    <w:rsid w:val="008851D3"/>
    <w:rsid w:val="008B66C2"/>
    <w:rsid w:val="008C0DE8"/>
    <w:rsid w:val="009A388C"/>
    <w:rsid w:val="00AE7DAA"/>
    <w:rsid w:val="00D6523A"/>
    <w:rsid w:val="00EF7629"/>
    <w:rsid w:val="00F53F6B"/>
    <w:rsid w:val="00F5615B"/>
    <w:rsid w:val="00F77652"/>
    <w:rsid w:val="00F9703E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6505"/>
  <w15:docId w15:val="{16581775-36FF-4C0E-AA75-DD6923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1D4B-3AD4-4776-8C26-C2A4022E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Лугавцова Каролина Александровна</cp:lastModifiedBy>
  <cp:revision>3</cp:revision>
  <dcterms:created xsi:type="dcterms:W3CDTF">2023-05-03T10:59:00Z</dcterms:created>
  <dcterms:modified xsi:type="dcterms:W3CDTF">2023-05-04T06:19:00Z</dcterms:modified>
</cp:coreProperties>
</file>