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B3" w:rsidRPr="00200C1B" w:rsidRDefault="00DF43B3" w:rsidP="00DF43B3">
      <w:pPr>
        <w:pStyle w:val="a4"/>
        <w:spacing w:after="0" w:line="240" w:lineRule="auto"/>
        <w:ind w:left="2880"/>
        <w:contextualSpacing w:val="0"/>
        <w:rPr>
          <w:rFonts w:ascii="Arial" w:hAnsi="Arial" w:cs="Arial"/>
          <w:color w:val="auto"/>
          <w:sz w:val="22"/>
          <w:szCs w:val="20"/>
          <w:lang w:val="ru-RU"/>
        </w:rPr>
      </w:pPr>
      <w:r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Приложение 1 к Положению о проведении </w:t>
      </w:r>
      <w:r w:rsidR="00200C1B"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первого этапа </w:t>
      </w:r>
      <w:r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конкурса экологических </w:t>
      </w:r>
      <w:r w:rsidR="00200C1B"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инициатив Конкурс «Микрорегионы развития» </w:t>
      </w:r>
      <w:r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(далее - Положение) в рамках проекта «Мастерская </w:t>
      </w:r>
      <w:r w:rsidR="00200C1B"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микрорегионов </w:t>
      </w:r>
      <w:r w:rsidRPr="00200C1B">
        <w:rPr>
          <w:rFonts w:ascii="Arial" w:hAnsi="Arial" w:cs="Arial"/>
          <w:color w:val="auto"/>
          <w:sz w:val="22"/>
          <w:szCs w:val="20"/>
          <w:lang w:val="ru-RU"/>
        </w:rPr>
        <w:t>развития</w:t>
      </w:r>
      <w:r w:rsidR="00200C1B"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 - </w:t>
      </w:r>
      <w:r w:rsidR="00200C1B" w:rsidRPr="00200C1B">
        <w:rPr>
          <w:rFonts w:ascii="Arial" w:hAnsi="Arial" w:cs="Arial"/>
          <w:color w:val="auto"/>
          <w:sz w:val="22"/>
          <w:szCs w:val="20"/>
        </w:rPr>
        <w:t>II</w:t>
      </w:r>
      <w:r w:rsidRPr="00200C1B">
        <w:rPr>
          <w:rFonts w:ascii="Arial" w:hAnsi="Arial" w:cs="Arial"/>
          <w:color w:val="auto"/>
          <w:sz w:val="22"/>
          <w:szCs w:val="20"/>
          <w:lang w:val="ru-RU"/>
        </w:rPr>
        <w:t>».</w:t>
      </w:r>
    </w:p>
    <w:p w:rsidR="00DF43B3" w:rsidRPr="00200C1B" w:rsidRDefault="00DF43B3" w:rsidP="00D873F1">
      <w:pPr>
        <w:pStyle w:val="a4"/>
        <w:spacing w:line="240" w:lineRule="auto"/>
        <w:jc w:val="center"/>
        <w:rPr>
          <w:rFonts w:ascii="Arial" w:hAnsi="Arial" w:cs="Arial"/>
          <w:b/>
          <w:color w:val="auto"/>
          <w:sz w:val="48"/>
          <w:szCs w:val="20"/>
          <w:lang w:val="ru-RU"/>
        </w:rPr>
      </w:pPr>
    </w:p>
    <w:p w:rsidR="00D873F1" w:rsidRPr="00200C1B" w:rsidRDefault="00D873F1" w:rsidP="00200C1B">
      <w:pPr>
        <w:pStyle w:val="a4"/>
        <w:spacing w:after="0" w:line="240" w:lineRule="auto"/>
        <w:jc w:val="center"/>
        <w:rPr>
          <w:rFonts w:ascii="Arial" w:hAnsi="Arial" w:cs="Arial"/>
          <w:b/>
          <w:color w:val="auto"/>
          <w:sz w:val="48"/>
          <w:szCs w:val="20"/>
          <w:lang w:val="ru-RU"/>
        </w:rPr>
      </w:pPr>
      <w:r w:rsidRPr="00200C1B">
        <w:rPr>
          <w:rFonts w:ascii="Arial" w:hAnsi="Arial" w:cs="Arial"/>
          <w:b/>
          <w:color w:val="auto"/>
          <w:sz w:val="48"/>
          <w:szCs w:val="20"/>
          <w:lang w:val="ru-RU"/>
        </w:rPr>
        <w:t>ЗАЯВКА</w:t>
      </w:r>
    </w:p>
    <w:p w:rsidR="0018553D" w:rsidRPr="00200C1B" w:rsidRDefault="00D873F1" w:rsidP="00200C1B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0"/>
          <w:lang w:val="ru-RU"/>
        </w:rPr>
      </w:pPr>
      <w:r w:rsidRPr="00200C1B">
        <w:rPr>
          <w:rFonts w:ascii="Arial" w:hAnsi="Arial" w:cs="Arial"/>
          <w:color w:val="auto"/>
          <w:sz w:val="22"/>
          <w:szCs w:val="20"/>
          <w:lang w:val="ru-RU"/>
        </w:rPr>
        <w:t>на участие в 1-ом этапе Конкурса экологических инициатив:</w:t>
      </w:r>
    </w:p>
    <w:p w:rsidR="0018553D" w:rsidRPr="00200C1B" w:rsidRDefault="0018553D" w:rsidP="00200C1B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0"/>
          <w:lang w:val="ru-RU"/>
        </w:rPr>
      </w:pPr>
      <w:r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 xml:space="preserve">КОНКУРС </w:t>
      </w:r>
      <w:r w:rsidR="00200C1B"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>«</w:t>
      </w:r>
      <w:r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>МИКРОРЕГИОН</w:t>
      </w:r>
      <w:r w:rsidR="00200C1B"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>Ы РАЗ</w:t>
      </w:r>
      <w:r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>ВИТИЯ</w:t>
      </w:r>
      <w:r w:rsidR="00200C1B" w:rsidRPr="00200C1B">
        <w:rPr>
          <w:rFonts w:ascii="Arial" w:hAnsi="Arial" w:cs="Arial"/>
          <w:b/>
          <w:color w:val="auto"/>
          <w:sz w:val="22"/>
          <w:szCs w:val="20"/>
          <w:lang w:val="ru-RU"/>
        </w:rPr>
        <w:t>»</w:t>
      </w:r>
    </w:p>
    <w:p w:rsidR="00200C1B" w:rsidRPr="00200C1B" w:rsidRDefault="00D873F1" w:rsidP="00200C1B">
      <w:pPr>
        <w:pStyle w:val="ab"/>
        <w:jc w:val="center"/>
        <w:rPr>
          <w:rFonts w:ascii="Arial" w:hAnsi="Arial" w:cs="Arial"/>
          <w:color w:val="auto"/>
          <w:sz w:val="22"/>
          <w:szCs w:val="20"/>
          <w:lang w:val="ru-RU"/>
        </w:rPr>
      </w:pPr>
      <w:r w:rsidRPr="00200C1B">
        <w:rPr>
          <w:rFonts w:ascii="Arial" w:hAnsi="Arial" w:cs="Arial"/>
          <w:color w:val="auto"/>
          <w:sz w:val="22"/>
          <w:szCs w:val="20"/>
          <w:lang w:val="ru-RU"/>
        </w:rPr>
        <w:t xml:space="preserve">в рамках проекта </w:t>
      </w:r>
      <w:r w:rsidR="00200C1B" w:rsidRPr="00200C1B">
        <w:rPr>
          <w:rFonts w:ascii="Arial" w:hAnsi="Arial" w:cs="Arial"/>
          <w:color w:val="auto"/>
          <w:sz w:val="22"/>
          <w:szCs w:val="20"/>
          <w:lang w:val="ru-RU"/>
        </w:rPr>
        <w:t>«Мастерская микрорегионов развития – II», BLR/SGP/OP7/Y1/CORE/CD/20/01, который реализуется Местным фондом развития сельских территорий при финансовой поддержке Программы малых грантов Глобального экологического фонда.</w:t>
      </w:r>
    </w:p>
    <w:p w:rsidR="00DE6EC7" w:rsidRPr="00DE6EC7" w:rsidRDefault="00DE6EC7" w:rsidP="00200C1B">
      <w:pPr>
        <w:spacing w:after="0" w:line="240" w:lineRule="auto"/>
        <w:jc w:val="center"/>
        <w:rPr>
          <w:rFonts w:ascii="Arial" w:hAnsi="Arial" w:cs="Arial"/>
          <w:color w:val="auto"/>
          <w:sz w:val="22"/>
          <w:szCs w:val="20"/>
          <w:lang w:val="ru-RU"/>
        </w:rPr>
      </w:pPr>
      <w:r>
        <w:rPr>
          <w:rFonts w:ascii="Arial" w:hAnsi="Arial" w:cs="Arial"/>
          <w:color w:val="auto"/>
          <w:sz w:val="22"/>
          <w:szCs w:val="20"/>
          <w:lang w:val="ru-RU"/>
        </w:rPr>
        <w:t xml:space="preserve"> </w:t>
      </w:r>
    </w:p>
    <w:tbl>
      <w:tblPr>
        <w:tblStyle w:val="a3"/>
        <w:tblW w:w="10206" w:type="dxa"/>
        <w:tblInd w:w="-5" w:type="dxa"/>
        <w:tblLook w:val="04A0"/>
      </w:tblPr>
      <w:tblGrid>
        <w:gridCol w:w="4644"/>
        <w:gridCol w:w="366"/>
        <w:gridCol w:w="5011"/>
        <w:gridCol w:w="185"/>
      </w:tblGrid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240" w:after="240" w:line="240" w:lineRule="auto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Название микрорегиона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240" w:after="240" w:line="240" w:lineRule="auto"/>
              <w:contextualSpacing w:val="0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F01EFE" w:rsidTr="000E2A7F">
        <w:tc>
          <w:tcPr>
            <w:tcW w:w="10206" w:type="dxa"/>
            <w:gridSpan w:val="4"/>
          </w:tcPr>
          <w:p w:rsidR="00D873F1" w:rsidRPr="00200C1B" w:rsidRDefault="00D873F1" w:rsidP="00D873F1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Карта расположения микрорегиона</w:t>
            </w:r>
          </w:p>
          <w:p w:rsidR="00D873F1" w:rsidRPr="00200C1B" w:rsidRDefault="00D873F1" w:rsidP="00D873F1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(рекомендуется делать снимок </w:t>
            </w:r>
            <w:r w:rsidRPr="00200C1B">
              <w:rPr>
                <w:rFonts w:ascii="Arial" w:hAnsi="Arial" w:cs="Arial"/>
                <w:color w:val="auto"/>
                <w:sz w:val="22"/>
                <w:szCs w:val="20"/>
              </w:rPr>
              <w:t>Google</w:t>
            </w: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 с обозначением границ и ключевых объектов</w:t>
            </w:r>
            <w:r w:rsidR="00CE0587"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 или разместить карта-схему микрорегиона</w:t>
            </w: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) </w:t>
            </w: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D873F1" w:rsidRPr="00200C1B" w:rsidRDefault="00D873F1" w:rsidP="00D873F1">
            <w:pPr>
              <w:pStyle w:val="a4"/>
              <w:spacing w:after="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120" w:after="120" w:line="240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Контактное лицо по заявке: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120" w:after="120" w:line="240" w:lineRule="auto"/>
              <w:contextualSpacing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Адрес электронной почты: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120" w:after="120" w:line="240" w:lineRule="auto"/>
              <w:contextualSpacing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Контактные телефоны: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120" w:after="120" w:line="240" w:lineRule="auto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Дата подачи заявки: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«___» __________________ 20</w:t>
            </w:r>
            <w:r w:rsid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21</w:t>
            </w: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 года</w:t>
            </w:r>
          </w:p>
        </w:tc>
      </w:tr>
      <w:tr w:rsidR="00D873F1" w:rsidRPr="00200C1B" w:rsidTr="000E2A7F">
        <w:tc>
          <w:tcPr>
            <w:tcW w:w="4644" w:type="dxa"/>
          </w:tcPr>
          <w:p w:rsidR="00D873F1" w:rsidRPr="00200C1B" w:rsidRDefault="00D873F1" w:rsidP="00D873F1">
            <w:pPr>
              <w:spacing w:before="120" w:after="120" w:line="240" w:lineRule="auto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Подпись </w:t>
            </w:r>
            <w:r w:rsidR="00200C1B"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заявителя:</w:t>
            </w: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5562" w:type="dxa"/>
            <w:gridSpan w:val="3"/>
          </w:tcPr>
          <w:p w:rsidR="00D873F1" w:rsidRPr="00200C1B" w:rsidRDefault="00D873F1" w:rsidP="00D873F1">
            <w:pPr>
              <w:pStyle w:val="a4"/>
              <w:spacing w:before="120" w:after="120"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  <w:t>______________________________</w:t>
            </w:r>
          </w:p>
        </w:tc>
      </w:tr>
      <w:tr w:rsidR="004F3590" w:rsidRPr="00F01EFE" w:rsidTr="001A4955">
        <w:trPr>
          <w:gridAfter w:val="1"/>
          <w:wAfter w:w="185" w:type="dxa"/>
        </w:trPr>
        <w:tc>
          <w:tcPr>
            <w:tcW w:w="10021" w:type="dxa"/>
            <w:gridSpan w:val="3"/>
          </w:tcPr>
          <w:p w:rsidR="004F3590" w:rsidRDefault="004F3590" w:rsidP="001A49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Резюмируйте</w:t>
            </w:r>
            <w:r w:rsidR="005C69D8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описание Вашего микрорегиона в 5 предложениям (почему именно Ваш микрорегион нуждается в особом внимании и поддержке?)</w:t>
            </w:r>
          </w:p>
          <w:p w:rsidR="004F3590" w:rsidRDefault="004F3590" w:rsidP="001A49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</w:p>
          <w:p w:rsidR="004F3590" w:rsidRDefault="004F3590" w:rsidP="001A49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</w:p>
          <w:p w:rsidR="004F3590" w:rsidRDefault="004F3590" w:rsidP="001A49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</w:p>
          <w:p w:rsidR="004F3590" w:rsidRPr="00200C1B" w:rsidRDefault="004F3590" w:rsidP="001A4955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10021" w:type="dxa"/>
            <w:gridSpan w:val="3"/>
          </w:tcPr>
          <w:p w:rsidR="00D873F1" w:rsidRPr="00200C1B" w:rsidRDefault="00D873F1" w:rsidP="00E75606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 xml:space="preserve">Характеристика микрорегиона. Детальное описание микрорегиона развития и его </w:t>
            </w: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lastRenderedPageBreak/>
              <w:t>ключевых природных объектов (до 1 страницы)</w:t>
            </w:r>
          </w:p>
          <w:p w:rsidR="00D873F1" w:rsidRPr="00200C1B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 xml:space="preserve">опишите географическое расположение микрорегиона и его ключевых объектов, </w:t>
            </w:r>
          </w:p>
          <w:p w:rsidR="00D873F1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>охарактеризуйте ключевой природный объект, который важен для развития микрорегиона;</w:t>
            </w:r>
          </w:p>
          <w:p w:rsidR="004F3590" w:rsidRPr="00200C1B" w:rsidRDefault="004F3590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дайте описание экологической компоненты Вашего микрорегиона основываясь на приоритетах ПМГ ГЭФ (</w:t>
            </w:r>
            <w:hyperlink r:id="rId8" w:history="1">
              <w:r w:rsidRPr="00FC78BE">
                <w:rPr>
                  <w:rStyle w:val="a6"/>
                  <w:rFonts w:ascii="Times New Roman" w:eastAsiaTheme="minorHAnsi" w:hAnsi="Times New Roman"/>
                </w:rPr>
                <w:t>http://www.sgp-gef.by/ru/offers/strategiya-op7.html</w:t>
              </w:r>
            </w:hyperlink>
            <w:r>
              <w:rPr>
                <w:rStyle w:val="a6"/>
                <w:rFonts w:ascii="Times New Roman" w:eastAsiaTheme="minorHAnsi" w:hAnsi="Times New Roman"/>
              </w:rPr>
              <w:t>)</w:t>
            </w:r>
          </w:p>
          <w:p w:rsidR="00D873F1" w:rsidRPr="00200C1B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>дайте описание текущей демографической ситуации, экономики, социальной сферы;</w:t>
            </w:r>
          </w:p>
          <w:p w:rsidR="00D873F1" w:rsidRPr="00200C1B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>приведите описание уникальности микрорегиона, его исторические, культурные, этнографические и другие аспекты;</w:t>
            </w:r>
          </w:p>
          <w:p w:rsidR="00D873F1" w:rsidRPr="00200C1B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>в заключении напишите, почему Вы считаете, что Ваш макрорегион является микрорегионом развития.</w:t>
            </w:r>
          </w:p>
          <w:p w:rsidR="00D873F1" w:rsidRPr="00200C1B" w:rsidRDefault="00D873F1" w:rsidP="00022181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10021" w:type="dxa"/>
            <w:gridSpan w:val="3"/>
          </w:tcPr>
          <w:p w:rsidR="00D873F1" w:rsidRPr="00200C1B" w:rsidRDefault="00D873F1" w:rsidP="00E75606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lastRenderedPageBreak/>
              <w:t xml:space="preserve">Тенденции развития микрорегиона </w:t>
            </w:r>
            <w:r w:rsidR="00E75606"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 xml:space="preserve">сегодня </w:t>
            </w: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(до 0,5 страницы)</w:t>
            </w:r>
          </w:p>
          <w:p w:rsidR="00D873F1" w:rsidRPr="00200C1B" w:rsidRDefault="007537B3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>перечислите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="00200C1B">
              <w:rPr>
                <w:rFonts w:ascii="Arial" w:hAnsi="Arial" w:cs="Arial"/>
                <w:sz w:val="20"/>
                <w:szCs w:val="20"/>
              </w:rPr>
              <w:t>менее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606" w:rsidRPr="00200C1B">
              <w:rPr>
                <w:rFonts w:ascii="Arial" w:hAnsi="Arial" w:cs="Arial"/>
                <w:sz w:val="20"/>
                <w:szCs w:val="20"/>
              </w:rPr>
              <w:t>5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позитивны</w:t>
            </w:r>
            <w:r w:rsidRPr="00200C1B">
              <w:rPr>
                <w:rFonts w:ascii="Arial" w:hAnsi="Arial" w:cs="Arial"/>
                <w:sz w:val="20"/>
                <w:szCs w:val="20"/>
              </w:rPr>
              <w:t>х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00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606" w:rsidRPr="00200C1B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негативны</w:t>
            </w:r>
            <w:r w:rsidRPr="00200C1B">
              <w:rPr>
                <w:rFonts w:ascii="Arial" w:hAnsi="Arial" w:cs="Arial"/>
                <w:sz w:val="20"/>
                <w:szCs w:val="20"/>
              </w:rPr>
              <w:t>х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 xml:space="preserve"> тенденци</w:t>
            </w:r>
            <w:r w:rsidRPr="00200C1B">
              <w:rPr>
                <w:rFonts w:ascii="Arial" w:hAnsi="Arial" w:cs="Arial"/>
                <w:sz w:val="20"/>
                <w:szCs w:val="20"/>
              </w:rPr>
              <w:t>й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, отмечаемы</w:t>
            </w:r>
            <w:r w:rsidRPr="00200C1B">
              <w:rPr>
                <w:rFonts w:ascii="Arial" w:hAnsi="Arial" w:cs="Arial"/>
                <w:sz w:val="20"/>
                <w:szCs w:val="20"/>
              </w:rPr>
              <w:t>х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на территории 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микрорегион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развития</w:t>
            </w:r>
            <w:r w:rsidR="005E4FB3" w:rsidRPr="00200C1B">
              <w:rPr>
                <w:rFonts w:ascii="Arial" w:hAnsi="Arial" w:cs="Arial"/>
                <w:sz w:val="20"/>
                <w:szCs w:val="20"/>
              </w:rPr>
              <w:t>, важных и ключевых для развития микрорегиона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; на каждую тенденцию не более 1-2 предложений, содержащ</w:t>
            </w:r>
            <w:r w:rsidR="005E4FB3" w:rsidRPr="00200C1B">
              <w:rPr>
                <w:rFonts w:ascii="Arial" w:hAnsi="Arial" w:cs="Arial"/>
                <w:sz w:val="20"/>
                <w:szCs w:val="20"/>
              </w:rPr>
              <w:t>их количественные подтверждения</w:t>
            </w:r>
            <w:r w:rsidR="00D873F1" w:rsidRPr="00200C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73F1" w:rsidRPr="00200C1B" w:rsidRDefault="00D873F1" w:rsidP="00D873F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C1B">
              <w:rPr>
                <w:rFonts w:ascii="Arial" w:hAnsi="Arial" w:cs="Arial"/>
                <w:sz w:val="20"/>
                <w:szCs w:val="20"/>
              </w:rPr>
              <w:t xml:space="preserve">Важно отразить тенденции, связанные </w:t>
            </w:r>
            <w:r w:rsidR="00DE6EC7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изменением качества природного объекта </w:t>
            </w:r>
            <w:r w:rsidR="00DE6EC7">
              <w:rPr>
                <w:rFonts w:ascii="Arial" w:hAnsi="Arial" w:cs="Arial"/>
                <w:sz w:val="20"/>
                <w:szCs w:val="20"/>
              </w:rPr>
              <w:t>под воздействием человека или иных изменяющихся условий, а также те тенденции, которые демонстрируют влияние / значимость природного объекта на развитие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 микрорегион</w:t>
            </w:r>
            <w:r w:rsidR="00DE6EC7">
              <w:rPr>
                <w:rFonts w:ascii="Arial" w:hAnsi="Arial" w:cs="Arial"/>
                <w:sz w:val="20"/>
                <w:szCs w:val="20"/>
              </w:rPr>
              <w:t>а</w:t>
            </w:r>
            <w:r w:rsidRPr="00200C1B">
              <w:rPr>
                <w:rFonts w:ascii="Arial" w:hAnsi="Arial" w:cs="Arial"/>
                <w:sz w:val="20"/>
                <w:szCs w:val="20"/>
              </w:rPr>
              <w:t xml:space="preserve"> и наоборот.</w:t>
            </w:r>
          </w:p>
          <w:p w:rsidR="00E75606" w:rsidRPr="00200C1B" w:rsidRDefault="00E75606" w:rsidP="00D873F1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  <w:p w:rsidR="00E75606" w:rsidRPr="00200C1B" w:rsidRDefault="00E75606" w:rsidP="00D873F1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10021" w:type="dxa"/>
            <w:gridSpan w:val="3"/>
          </w:tcPr>
          <w:p w:rsidR="00D873F1" w:rsidRPr="00200C1B" w:rsidRDefault="00D873F1" w:rsidP="00E75606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Дайте описание инициативной группы, которая заинтересована в улучшении ситуации развития микрорегиона (до 0,25 страницы)</w:t>
            </w:r>
          </w:p>
          <w:p w:rsidR="00D873F1" w:rsidRPr="00200C1B" w:rsidRDefault="00D873F1" w:rsidP="00D175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0C1B">
              <w:rPr>
                <w:rFonts w:ascii="Arial" w:hAnsi="Arial" w:cs="Arial"/>
                <w:sz w:val="20"/>
                <w:szCs w:val="20"/>
                <w:lang w:val="ru-RU"/>
              </w:rPr>
              <w:t>Количество человек, какие организации представляют, как давно обсуждают и действуют вместе, пример их взаимодействия.</w:t>
            </w:r>
          </w:p>
          <w:p w:rsidR="00D873F1" w:rsidRPr="00200C1B" w:rsidRDefault="00D873F1" w:rsidP="00D873F1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22"/>
                <w:szCs w:val="20"/>
                <w:lang w:val="ru-RU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Дайте описание </w:t>
            </w:r>
            <w:r w:rsidRPr="00200C1B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сильных сторон</w:t>
            </w: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="001155EE"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микрорегиона</w:t>
            </w: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развития (не более 10)</w:t>
            </w:r>
            <w:r w:rsidR="005E4FB3"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, каждая запись не более 4 слов</w:t>
            </w:r>
          </w:p>
        </w:tc>
        <w:tc>
          <w:tcPr>
            <w:tcW w:w="5011" w:type="dxa"/>
          </w:tcPr>
          <w:p w:rsidR="00D873F1" w:rsidRPr="00200C1B" w:rsidRDefault="00D873F1" w:rsidP="005E4FB3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</w:pP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Дайте описание </w:t>
            </w:r>
            <w:r w:rsidRPr="00200C1B">
              <w:rPr>
                <w:rFonts w:ascii="Arial" w:hAnsi="Arial" w:cs="Arial"/>
                <w:b/>
                <w:color w:val="auto"/>
                <w:sz w:val="20"/>
                <w:szCs w:val="20"/>
                <w:lang w:val="ru-RU"/>
              </w:rPr>
              <w:t>слабых сторон</w:t>
            </w: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</w:t>
            </w:r>
            <w:r w:rsidR="001155EE"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>микрорегиона</w:t>
            </w:r>
            <w:r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развития</w:t>
            </w:r>
            <w:r w:rsidR="005E4FB3" w:rsidRPr="00200C1B">
              <w:rPr>
                <w:rFonts w:ascii="Arial" w:hAnsi="Arial" w:cs="Arial"/>
                <w:color w:val="auto"/>
                <w:sz w:val="20"/>
                <w:szCs w:val="20"/>
                <w:lang w:val="ru-RU"/>
              </w:rPr>
              <w:t xml:space="preserve"> (не более 10), каждая запись не более 4 слов</w:t>
            </w: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</w:trPr>
        <w:tc>
          <w:tcPr>
            <w:tcW w:w="5010" w:type="dxa"/>
            <w:gridSpan w:val="2"/>
          </w:tcPr>
          <w:p w:rsidR="00D873F1" w:rsidRPr="00200C1B" w:rsidRDefault="00D873F1" w:rsidP="00D873F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011" w:type="dxa"/>
          </w:tcPr>
          <w:p w:rsidR="00D873F1" w:rsidRPr="00200C1B" w:rsidRDefault="00D873F1" w:rsidP="00D873F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873F1" w:rsidRPr="00F01EFE" w:rsidTr="00DF43B3">
        <w:trPr>
          <w:gridAfter w:val="1"/>
          <w:wAfter w:w="185" w:type="dxa"/>
          <w:trHeight w:val="1055"/>
        </w:trPr>
        <w:tc>
          <w:tcPr>
            <w:tcW w:w="10021" w:type="dxa"/>
            <w:gridSpan w:val="3"/>
          </w:tcPr>
          <w:p w:rsidR="00D873F1" w:rsidRPr="00200C1B" w:rsidRDefault="00D873F1" w:rsidP="00D17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 xml:space="preserve">Опишите, каким бы хотела видеть инициативная группа микрорегион развития через 10-20 лет, если бы задуманное свершилось (не более 0,5 страницы). </w:t>
            </w:r>
          </w:p>
          <w:p w:rsidR="00D873F1" w:rsidRPr="00200C1B" w:rsidRDefault="00D873F1" w:rsidP="001155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0C1B">
              <w:rPr>
                <w:rFonts w:ascii="Arial" w:hAnsi="Arial" w:cs="Arial"/>
                <w:sz w:val="20"/>
                <w:szCs w:val="20"/>
                <w:lang w:val="ru-RU"/>
              </w:rPr>
              <w:t>В описании должно быть четко отражены количественные изменения, характеризующие микрорегион развития</w:t>
            </w:r>
            <w:r w:rsidR="00BB79BC" w:rsidRPr="00200C1B">
              <w:rPr>
                <w:rFonts w:ascii="Arial" w:hAnsi="Arial" w:cs="Arial"/>
                <w:sz w:val="20"/>
                <w:szCs w:val="20"/>
                <w:lang w:val="ru-RU"/>
              </w:rPr>
              <w:t xml:space="preserve"> в будущем</w:t>
            </w:r>
            <w:r w:rsidRPr="00200C1B">
              <w:rPr>
                <w:rFonts w:ascii="Arial" w:hAnsi="Arial" w:cs="Arial"/>
                <w:sz w:val="20"/>
                <w:szCs w:val="20"/>
                <w:lang w:val="ru-RU"/>
              </w:rPr>
              <w:t>, и прежде всего природный объект и его роль в развитии микрорегиона</w:t>
            </w:r>
          </w:p>
          <w:p w:rsidR="00D873F1" w:rsidRPr="00200C1B" w:rsidRDefault="00D873F1" w:rsidP="00D873F1">
            <w:pPr>
              <w:tabs>
                <w:tab w:val="left" w:pos="3590"/>
              </w:tabs>
              <w:spacing w:line="240" w:lineRule="auto"/>
              <w:rPr>
                <w:rFonts w:ascii="Arial" w:hAnsi="Arial" w:cs="Arial"/>
                <w:szCs w:val="20"/>
                <w:lang w:val="ru-RU"/>
              </w:rPr>
            </w:pPr>
          </w:p>
          <w:p w:rsidR="00D175AC" w:rsidRPr="00200C1B" w:rsidRDefault="00D175AC" w:rsidP="00D873F1">
            <w:pPr>
              <w:tabs>
                <w:tab w:val="left" w:pos="3590"/>
              </w:tabs>
              <w:spacing w:line="240" w:lineRule="auto"/>
              <w:rPr>
                <w:rFonts w:ascii="Arial" w:hAnsi="Arial" w:cs="Arial"/>
                <w:szCs w:val="20"/>
                <w:lang w:val="ru-RU"/>
              </w:rPr>
            </w:pPr>
          </w:p>
        </w:tc>
      </w:tr>
      <w:tr w:rsidR="00200C1B" w:rsidRPr="00F01EFE" w:rsidTr="00DF43B3">
        <w:trPr>
          <w:gridAfter w:val="1"/>
          <w:wAfter w:w="185" w:type="dxa"/>
          <w:trHeight w:val="1055"/>
        </w:trPr>
        <w:tc>
          <w:tcPr>
            <w:tcW w:w="10021" w:type="dxa"/>
            <w:gridSpan w:val="3"/>
          </w:tcPr>
          <w:p w:rsidR="00200C1B" w:rsidRDefault="00200C1B" w:rsidP="00D17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  <w:t>Опишите приоритеты развития микрорегиона для достижения видения будущего.</w:t>
            </w:r>
          </w:p>
          <w:p w:rsidR="00200C1B" w:rsidRPr="00200C1B" w:rsidRDefault="00200C1B" w:rsidP="00D17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0"/>
                <w:lang w:val="ru-RU"/>
              </w:rPr>
            </w:pPr>
            <w:r w:rsidRPr="00200C1B">
              <w:rPr>
                <w:rFonts w:ascii="Arial" w:hAnsi="Arial" w:cs="Arial"/>
                <w:sz w:val="20"/>
                <w:szCs w:val="20"/>
                <w:lang w:val="ru-RU"/>
              </w:rPr>
              <w:t>Тезисно перечислите (н-р, развитие коневодства, овощеводство, сыроварение и т.д.)</w:t>
            </w:r>
          </w:p>
        </w:tc>
      </w:tr>
    </w:tbl>
    <w:p w:rsidR="004F3590" w:rsidRDefault="004F3590" w:rsidP="00200C1B">
      <w:pPr>
        <w:pStyle w:val="a4"/>
        <w:spacing w:after="0" w:line="240" w:lineRule="auto"/>
        <w:ind w:left="2880"/>
        <w:contextualSpacing w:val="0"/>
        <w:rPr>
          <w:rFonts w:ascii="Arial" w:hAnsi="Arial" w:cs="Arial"/>
          <w:color w:val="auto"/>
          <w:sz w:val="22"/>
          <w:szCs w:val="20"/>
          <w:lang w:val="ru-RU"/>
        </w:rPr>
      </w:pPr>
    </w:p>
    <w:p w:rsidR="004F3590" w:rsidRDefault="004F3590">
      <w:pPr>
        <w:spacing w:after="0" w:line="240" w:lineRule="auto"/>
        <w:rPr>
          <w:rFonts w:ascii="Arial" w:hAnsi="Arial" w:cs="Arial"/>
          <w:color w:val="auto"/>
          <w:sz w:val="22"/>
          <w:szCs w:val="20"/>
          <w:lang w:val="ru-RU"/>
        </w:rPr>
      </w:pPr>
      <w:bookmarkStart w:id="0" w:name="_GoBack"/>
      <w:bookmarkEnd w:id="0"/>
    </w:p>
    <w:sectPr w:rsidR="004F3590" w:rsidSect="00022181">
      <w:headerReference w:type="default" r:id="rId9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4BF8" w16cex:dateUtc="2021-08-18T06:06:00Z"/>
  <w16cex:commentExtensible w16cex:durableId="24C74C40" w16cex:dateUtc="2021-08-18T06:07:00Z"/>
  <w16cex:commentExtensible w16cex:durableId="24C74C59" w16cex:dateUtc="2021-08-18T06:07:00Z"/>
  <w16cex:commentExtensible w16cex:durableId="24C74C78" w16cex:dateUtc="2021-08-18T06:08:00Z"/>
  <w16cex:commentExtensible w16cex:durableId="24C74CC1" w16cex:dateUtc="2021-08-18T06:09:00Z"/>
  <w16cex:commentExtensible w16cex:durableId="24C74D1A" w16cex:dateUtc="2021-08-18T06:10:00Z"/>
  <w16cex:commentExtensible w16cex:durableId="24C74DB8" w16cex:dateUtc="2021-08-18T06:13:00Z"/>
  <w16cex:commentExtensible w16cex:durableId="24C750E4" w16cex:dateUtc="2021-08-18T06:27:00Z"/>
  <w16cex:commentExtensible w16cex:durableId="24C7540A" w16cex:dateUtc="2021-08-18T06:40:00Z"/>
  <w16cex:commentExtensible w16cex:durableId="24C75448" w16cex:dateUtc="2021-08-18T06:41:00Z"/>
  <w16cex:commentExtensible w16cex:durableId="24C75471" w16cex:dateUtc="2021-08-18T06:4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6C" w:rsidRDefault="0079756C" w:rsidP="000E2A7F">
      <w:pPr>
        <w:spacing w:after="0" w:line="240" w:lineRule="auto"/>
      </w:pPr>
      <w:r>
        <w:separator/>
      </w:r>
    </w:p>
  </w:endnote>
  <w:endnote w:type="continuationSeparator" w:id="0">
    <w:p w:rsidR="0079756C" w:rsidRDefault="0079756C" w:rsidP="000E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6C" w:rsidRDefault="0079756C" w:rsidP="000E2A7F">
      <w:pPr>
        <w:spacing w:after="0" w:line="240" w:lineRule="auto"/>
      </w:pPr>
      <w:r>
        <w:separator/>
      </w:r>
    </w:p>
  </w:footnote>
  <w:footnote w:type="continuationSeparator" w:id="0">
    <w:p w:rsidR="0079756C" w:rsidRDefault="0079756C" w:rsidP="000E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F" w:rsidRPr="000E2A7F" w:rsidRDefault="000E2A7F">
    <w:pPr>
      <w:pStyle w:val="a9"/>
      <w:rPr>
        <w:lang w:val="ru-RU"/>
      </w:rPr>
    </w:pPr>
    <w:r>
      <w:rPr>
        <w:lang w:val="ru-RU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948"/>
    <w:multiLevelType w:val="hybridMultilevel"/>
    <w:tmpl w:val="C4DA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0006"/>
    <w:multiLevelType w:val="hybridMultilevel"/>
    <w:tmpl w:val="3E186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533D19"/>
    <w:multiLevelType w:val="hybridMultilevel"/>
    <w:tmpl w:val="596A8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811"/>
    <w:rsid w:val="00022181"/>
    <w:rsid w:val="00070881"/>
    <w:rsid w:val="000E2A7F"/>
    <w:rsid w:val="000F0705"/>
    <w:rsid w:val="001155EE"/>
    <w:rsid w:val="0016415C"/>
    <w:rsid w:val="0018553D"/>
    <w:rsid w:val="00187D1F"/>
    <w:rsid w:val="001D6464"/>
    <w:rsid w:val="00200C1B"/>
    <w:rsid w:val="0022053C"/>
    <w:rsid w:val="003371DA"/>
    <w:rsid w:val="00482A4E"/>
    <w:rsid w:val="004F3590"/>
    <w:rsid w:val="0058724A"/>
    <w:rsid w:val="005C69D8"/>
    <w:rsid w:val="005E4FB3"/>
    <w:rsid w:val="00724BA3"/>
    <w:rsid w:val="0075138D"/>
    <w:rsid w:val="007537B3"/>
    <w:rsid w:val="0079756C"/>
    <w:rsid w:val="007B5E6C"/>
    <w:rsid w:val="007C3386"/>
    <w:rsid w:val="00836965"/>
    <w:rsid w:val="009367BC"/>
    <w:rsid w:val="009B76A9"/>
    <w:rsid w:val="009C1B37"/>
    <w:rsid w:val="00A2570F"/>
    <w:rsid w:val="00B00136"/>
    <w:rsid w:val="00BB79BC"/>
    <w:rsid w:val="00CE0587"/>
    <w:rsid w:val="00D175AC"/>
    <w:rsid w:val="00D873F1"/>
    <w:rsid w:val="00DE6EC7"/>
    <w:rsid w:val="00DF43B3"/>
    <w:rsid w:val="00E130BC"/>
    <w:rsid w:val="00E75606"/>
    <w:rsid w:val="00E81811"/>
    <w:rsid w:val="00EE2F51"/>
    <w:rsid w:val="00F0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F1"/>
    <w:pPr>
      <w:spacing w:after="200" w:line="288" w:lineRule="auto"/>
    </w:pPr>
    <w:rPr>
      <w:color w:val="595959" w:themeColor="text1" w:themeTint="A6"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3F1"/>
    <w:rPr>
      <w:color w:val="595959" w:themeColor="text1" w:themeTint="A6"/>
      <w:sz w:val="19"/>
      <w:szCs w:val="19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нтактные данные"/>
    <w:basedOn w:val="a"/>
    <w:uiPriority w:val="2"/>
    <w:qFormat/>
    <w:rsid w:val="00D873F1"/>
    <w:pPr>
      <w:spacing w:after="480"/>
      <w:contextualSpacing/>
    </w:pPr>
  </w:style>
  <w:style w:type="paragraph" w:styleId="a5">
    <w:name w:val="List Paragraph"/>
    <w:basedOn w:val="a"/>
    <w:uiPriority w:val="34"/>
    <w:qFormat/>
    <w:rsid w:val="00D873F1"/>
    <w:pPr>
      <w:spacing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0E2A7F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rsid w:val="000E2A7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auto"/>
      <w:sz w:val="24"/>
      <w:szCs w:val="20"/>
      <w:lang w:val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2A7F"/>
    <w:rPr>
      <w:rFonts w:ascii="Times New Roman" w:eastAsia="Calibri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0E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A7F"/>
    <w:rPr>
      <w:color w:val="595959" w:themeColor="text1" w:themeTint="A6"/>
      <w:sz w:val="19"/>
      <w:szCs w:val="19"/>
      <w:lang w:val="en-US"/>
    </w:rPr>
  </w:style>
  <w:style w:type="paragraph" w:styleId="ab">
    <w:name w:val="footer"/>
    <w:basedOn w:val="a"/>
    <w:link w:val="ac"/>
    <w:uiPriority w:val="99"/>
    <w:unhideWhenUsed/>
    <w:rsid w:val="000E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A7F"/>
    <w:rPr>
      <w:color w:val="595959" w:themeColor="text1" w:themeTint="A6"/>
      <w:sz w:val="19"/>
      <w:szCs w:val="19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F3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3590"/>
    <w:rPr>
      <w:rFonts w:ascii="Segoe UI" w:hAnsi="Segoe UI" w:cs="Segoe UI"/>
      <w:color w:val="595959" w:themeColor="text1" w:themeTint="A6"/>
      <w:sz w:val="18"/>
      <w:szCs w:val="18"/>
      <w:lang w:val="en-US"/>
    </w:rPr>
  </w:style>
  <w:style w:type="character" w:styleId="af">
    <w:name w:val="annotation reference"/>
    <w:basedOn w:val="a0"/>
    <w:uiPriority w:val="99"/>
    <w:semiHidden/>
    <w:unhideWhenUsed/>
    <w:rsid w:val="005C69D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69D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69D8"/>
    <w:rPr>
      <w:color w:val="595959" w:themeColor="text1" w:themeTint="A6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6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69D8"/>
    <w:rPr>
      <w:b/>
      <w:bCs/>
      <w:color w:val="595959" w:themeColor="text1" w:themeTint="A6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-gef.by/ru/offers/strategiya-op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78DA-861E-4254-A5B9-5BBC3DE5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Siarhei Tarasiuk</dc:creator>
  <cp:lastModifiedBy>Admin</cp:lastModifiedBy>
  <cp:revision>2</cp:revision>
  <dcterms:created xsi:type="dcterms:W3CDTF">2021-09-10T12:47:00Z</dcterms:created>
  <dcterms:modified xsi:type="dcterms:W3CDTF">2021-09-10T12:47:00Z</dcterms:modified>
</cp:coreProperties>
</file>