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98" w:rsidRPr="00C70398" w:rsidRDefault="00C70398" w:rsidP="00C70398">
      <w:pPr>
        <w:spacing w:before="160" w:after="160"/>
        <w:jc w:val="center"/>
        <w:rPr>
          <w:sz w:val="24"/>
          <w:szCs w:val="24"/>
          <w:lang w:eastAsia="ru-RU"/>
        </w:rPr>
      </w:pPr>
      <w:bookmarkStart w:id="0" w:name="a7"/>
      <w:bookmarkEnd w:id="0"/>
      <w:r w:rsidRPr="00C70398">
        <w:rPr>
          <w:b/>
          <w:bCs/>
          <w:caps/>
          <w:sz w:val="24"/>
          <w:szCs w:val="24"/>
          <w:lang w:eastAsia="ru-RU"/>
        </w:rPr>
        <w:t>ПОСТАНОВЛЕНИЕ МИНИСТЕРСТВА СЕЛЬСКОГО ХОЗЯЙСТВА И ПРОДОВОЛЬСТВИЯ РЕСПУБЛИКИ БЕЛАРУСЬ</w:t>
      </w:r>
    </w:p>
    <w:p w:rsidR="00C70398" w:rsidRPr="00C70398" w:rsidRDefault="00C70398" w:rsidP="00C70398">
      <w:pPr>
        <w:spacing w:before="160" w:after="160"/>
        <w:jc w:val="center"/>
        <w:rPr>
          <w:sz w:val="24"/>
          <w:szCs w:val="24"/>
          <w:lang w:eastAsia="ru-RU"/>
        </w:rPr>
      </w:pPr>
      <w:r w:rsidRPr="00C70398">
        <w:rPr>
          <w:i/>
          <w:iCs/>
          <w:sz w:val="24"/>
          <w:szCs w:val="24"/>
          <w:lang w:eastAsia="ru-RU"/>
        </w:rPr>
        <w:t>16 января 2016 г. № 1</w:t>
      </w:r>
    </w:p>
    <w:p w:rsidR="00C70398" w:rsidRPr="00C70398" w:rsidRDefault="00C70398" w:rsidP="00C70398">
      <w:pPr>
        <w:spacing w:before="360" w:after="360"/>
        <w:ind w:right="2268"/>
        <w:rPr>
          <w:b/>
          <w:bCs/>
          <w:sz w:val="24"/>
          <w:szCs w:val="24"/>
          <w:lang w:eastAsia="ru-RU"/>
        </w:rPr>
      </w:pPr>
      <w:r w:rsidRPr="00C70398">
        <w:rPr>
          <w:b/>
          <w:bCs/>
          <w:color w:val="000080"/>
          <w:sz w:val="24"/>
          <w:szCs w:val="24"/>
          <w:lang w:eastAsia="ru-RU"/>
        </w:rPr>
        <w:t>Об установлении форм заявлений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proofErr w:type="gramStart"/>
      <w:r w:rsidRPr="00C70398">
        <w:rPr>
          <w:sz w:val="24"/>
          <w:szCs w:val="24"/>
          <w:lang w:eastAsia="ru-RU"/>
        </w:rPr>
        <w:t xml:space="preserve">На основании </w:t>
      </w:r>
      <w:hyperlink r:id="rId5" w:anchor="a22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пункта 3</w:t>
        </w:r>
      </w:hyperlink>
      <w:r w:rsidRPr="00C70398">
        <w:rPr>
          <w:sz w:val="24"/>
          <w:szCs w:val="24"/>
          <w:lang w:eastAsia="ru-RU"/>
        </w:rPr>
        <w:t xml:space="preserve"> Положения о порядке выдачи паспорта сельскохозяйственного животного (стада), утвержденного постановлением Совета Министров Республики Беларусь от 29 декабря 2015 г. № 1102 «О мерах по реализации Закона Республики Беларусь «Об идентификации, регистрации, </w:t>
      </w:r>
      <w:proofErr w:type="spellStart"/>
      <w:r w:rsidRPr="00C70398">
        <w:rPr>
          <w:sz w:val="24"/>
          <w:szCs w:val="24"/>
          <w:lang w:eastAsia="ru-RU"/>
        </w:rPr>
        <w:t>прослеживаемости</w:t>
      </w:r>
      <w:proofErr w:type="spellEnd"/>
      <w:r w:rsidRPr="00C70398">
        <w:rPr>
          <w:sz w:val="24"/>
          <w:szCs w:val="24"/>
          <w:lang w:eastAsia="ru-RU"/>
        </w:rPr>
        <w:t xml:space="preserve"> сельскохозяйственных животных (стад), идентификации и </w:t>
      </w:r>
      <w:proofErr w:type="spellStart"/>
      <w:r w:rsidRPr="00C70398">
        <w:rPr>
          <w:sz w:val="24"/>
          <w:szCs w:val="24"/>
          <w:lang w:eastAsia="ru-RU"/>
        </w:rPr>
        <w:t>прослеживаемости</w:t>
      </w:r>
      <w:proofErr w:type="spellEnd"/>
      <w:r w:rsidRPr="00C70398">
        <w:rPr>
          <w:sz w:val="24"/>
          <w:szCs w:val="24"/>
          <w:lang w:eastAsia="ru-RU"/>
        </w:rPr>
        <w:t xml:space="preserve"> продуктов животного происхождения» и внесении дополнений в постановление Совета Министров Республики Беларусь от 17 февраля 2012 г. № 156», </w:t>
      </w:r>
      <w:hyperlink r:id="rId6" w:anchor="a50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подпункта</w:t>
        </w:r>
        <w:proofErr w:type="gramEnd"/>
        <w:r w:rsidRPr="00C70398">
          <w:rPr>
            <w:color w:val="0038C8"/>
            <w:sz w:val="24"/>
            <w:szCs w:val="24"/>
            <w:u w:val="single"/>
            <w:lang w:eastAsia="ru-RU"/>
          </w:rPr>
          <w:t xml:space="preserve"> 5.1</w:t>
        </w:r>
      </w:hyperlink>
      <w:r w:rsidRPr="00C70398">
        <w:rPr>
          <w:sz w:val="24"/>
          <w:szCs w:val="24"/>
          <w:lang w:eastAsia="ru-RU"/>
        </w:rPr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 июня 2011 г. № 867 «О некоторых вопросах Министерства сельского хозяйства и продовольствия», Министерство сельского хозяйства и продовольствия Республики Беларусь ПОСТАНОВЛЯЕТ: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1. Установить: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1.1. форму заявления о внесении информации в реестр владельцев сельскохозяйственных животных (стад), в том числе изменений и (или) дополнений в нее, с предоставлением владельцу сельскохозяйственного животного (стада) удаленного доступа к реестру сельскохозяйственных животных (стад) с использованием глобальной компьютерной сети Интернет согласно </w:t>
      </w:r>
      <w:hyperlink r:id="rId7" w:anchor="a4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приложению 1</w:t>
        </w:r>
      </w:hyperlink>
      <w:r w:rsidRPr="00C70398">
        <w:rPr>
          <w:sz w:val="24"/>
          <w:szCs w:val="24"/>
          <w:lang w:eastAsia="ru-RU"/>
        </w:rPr>
        <w:t>;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1.2. форму заявления о внесении информации в реестр средств идентификации, в том числе изменений и (или) дополнений в нее,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 согласно </w:t>
      </w:r>
      <w:hyperlink r:id="rId8" w:anchor="a5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приложению 2</w:t>
        </w:r>
      </w:hyperlink>
      <w:r w:rsidRPr="00C70398">
        <w:rPr>
          <w:sz w:val="24"/>
          <w:szCs w:val="24"/>
          <w:lang w:eastAsia="ru-RU"/>
        </w:rPr>
        <w:t>;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1.3. форму заявления о выдаче паспорта сельскохозяйственного животного (стада) при его реализации за пределы Республики Беларусь согласно </w:t>
      </w:r>
      <w:hyperlink r:id="rId9" w:anchor="a6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приложению 3</w:t>
        </w:r>
      </w:hyperlink>
      <w:r w:rsidRPr="00C70398">
        <w:rPr>
          <w:sz w:val="24"/>
          <w:szCs w:val="24"/>
          <w:lang w:eastAsia="ru-RU"/>
        </w:rPr>
        <w:t>.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C70398" w:rsidRPr="00C70398" w:rsidTr="00C70398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0398" w:rsidRPr="00C70398" w:rsidRDefault="00C70398" w:rsidP="00C70398">
            <w:pPr>
              <w:spacing w:before="160" w:after="160"/>
              <w:rPr>
                <w:sz w:val="24"/>
                <w:szCs w:val="24"/>
                <w:lang w:eastAsia="ru-RU"/>
              </w:rPr>
            </w:pPr>
            <w:r w:rsidRPr="00C7039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0398" w:rsidRPr="00C70398" w:rsidRDefault="00C70398" w:rsidP="00C70398">
            <w:pPr>
              <w:spacing w:before="160" w:after="160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C7039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Л.К.Заяц</w:t>
            </w:r>
            <w:proofErr w:type="spellEnd"/>
          </w:p>
        </w:tc>
      </w:tr>
    </w:tbl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rPr>
          <w:sz w:val="24"/>
          <w:szCs w:val="24"/>
          <w:lang w:eastAsia="ru-RU"/>
        </w:rPr>
        <w:sectPr w:rsidR="00C70398" w:rsidRPr="00C70398">
          <w:pgSz w:w="11906" w:h="16838"/>
          <w:pgMar w:top="567" w:right="1134" w:bottom="567" w:left="1417" w:header="0" w:footer="0" w:gutter="0"/>
          <w:cols w:space="720"/>
        </w:sectPr>
      </w:pP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C70398" w:rsidRPr="00C70398" w:rsidTr="00C70398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after="28"/>
              <w:rPr>
                <w:i/>
                <w:iCs/>
                <w:sz w:val="22"/>
                <w:szCs w:val="22"/>
                <w:lang w:eastAsia="ru-RU"/>
              </w:rPr>
            </w:pPr>
            <w:bookmarkStart w:id="1" w:name="a4"/>
            <w:bookmarkEnd w:id="1"/>
            <w:r w:rsidRPr="00C70398">
              <w:rPr>
                <w:i/>
                <w:iCs/>
                <w:sz w:val="22"/>
                <w:szCs w:val="22"/>
                <w:lang w:eastAsia="ru-RU"/>
              </w:rPr>
              <w:t>Приложение 1</w:t>
            </w:r>
          </w:p>
          <w:p w:rsidR="00C70398" w:rsidRPr="00C70398" w:rsidRDefault="00C70398" w:rsidP="00C7039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C70398">
              <w:rPr>
                <w:i/>
                <w:iCs/>
                <w:sz w:val="22"/>
                <w:szCs w:val="22"/>
                <w:lang w:eastAsia="ru-RU"/>
              </w:rPr>
              <w:t xml:space="preserve">к </w:t>
            </w:r>
            <w:hyperlink r:id="rId10" w:anchor="a7" w:tooltip="+" w:history="1">
              <w:r w:rsidRPr="00C70398">
                <w:rPr>
                  <w:i/>
                  <w:iCs/>
                  <w:color w:val="0038C8"/>
                  <w:sz w:val="22"/>
                  <w:szCs w:val="22"/>
                  <w:u w:val="single"/>
                  <w:lang w:eastAsia="ru-RU"/>
                </w:rPr>
                <w:t>постановлению</w:t>
              </w:r>
            </w:hyperlink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Министерства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сельского хозяйства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и продовольствия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Республики Беларусь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 xml:space="preserve">16.01.2016 № 1 </w:t>
            </w:r>
          </w:p>
        </w:tc>
      </w:tr>
    </w:tbl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right"/>
        <w:rPr>
          <w:sz w:val="22"/>
          <w:szCs w:val="22"/>
          <w:lang w:eastAsia="ru-RU"/>
        </w:rPr>
      </w:pPr>
      <w:bookmarkStart w:id="2" w:name="a1"/>
      <w:bookmarkEnd w:id="2"/>
      <w:r w:rsidRPr="00C70398">
        <w:rPr>
          <w:sz w:val="22"/>
          <w:szCs w:val="22"/>
          <w:lang w:eastAsia="ru-RU"/>
        </w:rPr>
        <w:t>Форма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Государственное учреждение</w:t>
      </w:r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«Центр </w:t>
      </w:r>
      <w:proofErr w:type="gramStart"/>
      <w:r w:rsidRPr="00C70398">
        <w:rPr>
          <w:sz w:val="24"/>
          <w:szCs w:val="24"/>
          <w:lang w:eastAsia="ru-RU"/>
        </w:rPr>
        <w:t>информационных</w:t>
      </w:r>
      <w:proofErr w:type="gramEnd"/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систем в животноводстве»</w:t>
      </w:r>
    </w:p>
    <w:p w:rsidR="00C70398" w:rsidRPr="00C70398" w:rsidRDefault="00C70398" w:rsidP="00C70398">
      <w:pPr>
        <w:spacing w:before="360" w:after="360"/>
        <w:jc w:val="center"/>
        <w:rPr>
          <w:b/>
          <w:bCs/>
          <w:sz w:val="24"/>
          <w:szCs w:val="24"/>
          <w:lang w:eastAsia="ru-RU"/>
        </w:rPr>
      </w:pPr>
      <w:hyperlink r:id="rId11" w:anchor="a3" w:tooltip="-" w:history="1">
        <w:r w:rsidRPr="00C70398">
          <w:rPr>
            <w:b/>
            <w:bCs/>
            <w:color w:val="0038C8"/>
            <w:sz w:val="24"/>
            <w:szCs w:val="24"/>
            <w:u w:val="single"/>
            <w:lang w:eastAsia="ru-RU"/>
          </w:rPr>
          <w:t>ЗАЯВЛЕНИЕ</w:t>
        </w:r>
      </w:hyperlink>
      <w:r w:rsidRPr="00C70398">
        <w:rPr>
          <w:b/>
          <w:bCs/>
          <w:sz w:val="24"/>
          <w:szCs w:val="24"/>
          <w:lang w:eastAsia="ru-RU"/>
        </w:rPr>
        <w:br/>
        <w:t>о внесении информации в реестр владельцев сельскохозяйственных животных (стад), в том числе изменений и (или) дополнений в нее, с предоставлением владельцу сельскохозяйственного животного (стада) удаленного доступа к реестру сельскохозяйственных животных (стад) с использованием глобальной компьютерной сети Интернет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Владелец сельскохозяйственного животного (стада) ___________________________</w:t>
      </w:r>
    </w:p>
    <w:p w:rsidR="00C70398" w:rsidRPr="00C70398" w:rsidRDefault="00C70398" w:rsidP="00C70398">
      <w:pPr>
        <w:spacing w:before="160" w:after="160"/>
        <w:ind w:left="6379"/>
        <w:jc w:val="both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(фамилия, собственное имя,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отчество (если таковое имеется), место жительства физического лица,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в том числе индивидуального предпринимателя; наименование и место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нахождения юридического лица; телефон; наименование государственного органа, иной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 xml:space="preserve">государственной организации, </w:t>
      </w:r>
      <w:proofErr w:type="gramStart"/>
      <w:r w:rsidRPr="00C70398">
        <w:rPr>
          <w:sz w:val="20"/>
          <w:lang w:eastAsia="ru-RU"/>
        </w:rPr>
        <w:t>осуществивших</w:t>
      </w:r>
      <w:proofErr w:type="gramEnd"/>
      <w:r w:rsidRPr="00C70398">
        <w:rPr>
          <w:sz w:val="20"/>
          <w:lang w:eastAsia="ru-RU"/>
        </w:rPr>
        <w:t xml:space="preserve"> государственную регистрацию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индивидуального предпринимателя, юридического лица, дата и номер решения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 xml:space="preserve">о государственной регистрации, регистрационный номер в </w:t>
      </w:r>
      <w:proofErr w:type="gramStart"/>
      <w:r w:rsidRPr="00C70398">
        <w:rPr>
          <w:sz w:val="20"/>
          <w:lang w:eastAsia="ru-RU"/>
        </w:rPr>
        <w:t>Едином</w:t>
      </w:r>
      <w:proofErr w:type="gramEnd"/>
      <w:r w:rsidRPr="00C70398">
        <w:rPr>
          <w:sz w:val="20"/>
          <w:lang w:eastAsia="ru-RU"/>
        </w:rPr>
        <w:t xml:space="preserve"> государственном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регистре</w:t>
      </w:r>
      <w:proofErr w:type="gramEnd"/>
      <w:r w:rsidRPr="00C70398">
        <w:rPr>
          <w:sz w:val="20"/>
          <w:lang w:eastAsia="ru-RU"/>
        </w:rPr>
        <w:t xml:space="preserve"> юридических лиц и индивидуальных предпринимателей)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Прошу внести в реестр владельцев сельскохозяйственных животных (стад) с предоставлением владельцу сельскохозяйственного животного (стада) удаленного доступа к </w:t>
      </w:r>
      <w:r w:rsidRPr="00C70398">
        <w:rPr>
          <w:sz w:val="24"/>
          <w:szCs w:val="24"/>
          <w:lang w:eastAsia="ru-RU"/>
        </w:rPr>
        <w:lastRenderedPageBreak/>
        <w:t>реестру сельскохозяйственных животных (стад) с использованием глобальной компьютерной сети Интернет следующую информацию: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место нахождения животноводческого объекта 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виды сельскохозяйственных животных, содержащихся на животноводческом объекте 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сведения об эпизоотической ситуации на территории животноводческого объекта 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Прошу внести в информацию, содержащуюся в реестре владельцев сельскохозяйственных животных (стад), следующие изменения и (или) дополнения</w:t>
      </w:r>
      <w:hyperlink r:id="rId12" w:anchor="a8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C70398">
        <w:rPr>
          <w:sz w:val="24"/>
          <w:szCs w:val="24"/>
          <w:lang w:eastAsia="ru-RU"/>
        </w:rPr>
        <w:t>: ________________________________________________________________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Внесение изменений и (или) дополнений в информацию, содержащуюся в реестре владельцев сельскохозяйственных животных (стад), обусловлено следующим</w:t>
      </w:r>
      <w:hyperlink r:id="rId13" w:anchor="a8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C70398">
        <w:rPr>
          <w:sz w:val="24"/>
          <w:szCs w:val="24"/>
          <w:lang w:eastAsia="ru-RU"/>
        </w:rPr>
        <w:t>: ________________________________________________________________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Ответственное лицо за внесение информации в реестр владельцев сельскохозяйственных животных (стад), в том числе изменений и (или) дополнений в нее, и (или) за использование такой информации</w:t>
      </w:r>
      <w:hyperlink r:id="rId14" w:anchor="a9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**</w:t>
        </w:r>
      </w:hyperlink>
      <w:r w:rsidRPr="00C70398">
        <w:rPr>
          <w:sz w:val="24"/>
          <w:szCs w:val="24"/>
          <w:lang w:eastAsia="ru-RU"/>
        </w:rPr>
        <w:t>: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(фамилия, собственное имя, отчество (если таковое имеется), номер телефона, номер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факса, адрес электронной почты)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Гарантирую достоверность информации, содержащейся в настоящем заявлении.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38"/>
      </w:tblGrid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 xml:space="preserve">_____________________ 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right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ind w:left="426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(подпись заявителя)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right="722"/>
              <w:jc w:val="right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(инициалы, фамилия)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left="490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 </w:t>
            </w:r>
          </w:p>
        </w:tc>
      </w:tr>
    </w:tbl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</w:t>
      </w:r>
    </w:p>
    <w:p w:rsidR="00C70398" w:rsidRPr="00C70398" w:rsidRDefault="00C70398" w:rsidP="00C70398">
      <w:pPr>
        <w:spacing w:before="160" w:after="160"/>
        <w:ind w:left="851"/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t>(дата)</w:t>
      </w:r>
    </w:p>
    <w:p w:rsidR="00C70398" w:rsidRPr="00C70398" w:rsidRDefault="00C70398" w:rsidP="00C70398">
      <w:pPr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t>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0"/>
          <w:lang w:eastAsia="ru-RU"/>
        </w:rPr>
      </w:pPr>
      <w:bookmarkStart w:id="3" w:name="a8"/>
      <w:bookmarkEnd w:id="3"/>
      <w:r w:rsidRPr="00C70398">
        <w:rPr>
          <w:sz w:val="20"/>
          <w:lang w:eastAsia="ru-RU"/>
        </w:rPr>
        <w:t>* Заполняется при необходимости внесения изменений и (или) дополнений в информацию.</w:t>
      </w:r>
    </w:p>
    <w:p w:rsidR="00C70398" w:rsidRPr="00C70398" w:rsidRDefault="00C70398" w:rsidP="00C70398">
      <w:pPr>
        <w:spacing w:before="160" w:after="240"/>
        <w:ind w:firstLine="567"/>
        <w:jc w:val="both"/>
        <w:rPr>
          <w:sz w:val="20"/>
          <w:lang w:eastAsia="ru-RU"/>
        </w:rPr>
      </w:pPr>
      <w:bookmarkStart w:id="4" w:name="a9"/>
      <w:bookmarkEnd w:id="4"/>
      <w:r w:rsidRPr="00C70398">
        <w:rPr>
          <w:sz w:val="20"/>
          <w:lang w:eastAsia="ru-RU"/>
        </w:rPr>
        <w:t>** Заполняется юридическими лицами или индивидуальными предпринимателями.</w:t>
      </w:r>
    </w:p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C70398" w:rsidRPr="00C70398" w:rsidTr="00C70398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after="28"/>
              <w:rPr>
                <w:i/>
                <w:iCs/>
                <w:sz w:val="22"/>
                <w:szCs w:val="22"/>
                <w:lang w:eastAsia="ru-RU"/>
              </w:rPr>
            </w:pPr>
            <w:bookmarkStart w:id="5" w:name="a5"/>
            <w:bookmarkEnd w:id="5"/>
            <w:r w:rsidRPr="00C70398">
              <w:rPr>
                <w:i/>
                <w:iCs/>
                <w:sz w:val="22"/>
                <w:szCs w:val="22"/>
                <w:lang w:eastAsia="ru-RU"/>
              </w:rPr>
              <w:t>Приложение 2</w:t>
            </w:r>
          </w:p>
          <w:p w:rsidR="00C70398" w:rsidRPr="00C70398" w:rsidRDefault="00C70398" w:rsidP="00C7039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C70398">
              <w:rPr>
                <w:i/>
                <w:iCs/>
                <w:sz w:val="22"/>
                <w:szCs w:val="22"/>
                <w:lang w:eastAsia="ru-RU"/>
              </w:rPr>
              <w:t xml:space="preserve">к </w:t>
            </w:r>
            <w:hyperlink r:id="rId15" w:anchor="a7" w:tooltip="+" w:history="1">
              <w:r w:rsidRPr="00C70398">
                <w:rPr>
                  <w:i/>
                  <w:iCs/>
                  <w:color w:val="0038C8"/>
                  <w:sz w:val="22"/>
                  <w:szCs w:val="22"/>
                  <w:u w:val="single"/>
                  <w:lang w:eastAsia="ru-RU"/>
                </w:rPr>
                <w:t>постановлению</w:t>
              </w:r>
            </w:hyperlink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Министерства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сельского хозяйства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и продовольствия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Республики Беларусь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 xml:space="preserve">16.01.2016 № 1 </w:t>
            </w:r>
          </w:p>
        </w:tc>
      </w:tr>
    </w:tbl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right"/>
        <w:rPr>
          <w:sz w:val="22"/>
          <w:szCs w:val="22"/>
          <w:lang w:eastAsia="ru-RU"/>
        </w:rPr>
      </w:pPr>
      <w:bookmarkStart w:id="6" w:name="a2"/>
      <w:bookmarkEnd w:id="6"/>
      <w:r w:rsidRPr="00C70398">
        <w:rPr>
          <w:sz w:val="22"/>
          <w:szCs w:val="22"/>
          <w:lang w:eastAsia="ru-RU"/>
        </w:rPr>
        <w:t>Форма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Государственное учреждение</w:t>
      </w:r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«Центр </w:t>
      </w:r>
      <w:proofErr w:type="gramStart"/>
      <w:r w:rsidRPr="00C70398">
        <w:rPr>
          <w:sz w:val="24"/>
          <w:szCs w:val="24"/>
          <w:lang w:eastAsia="ru-RU"/>
        </w:rPr>
        <w:t>информационных</w:t>
      </w:r>
      <w:proofErr w:type="gramEnd"/>
    </w:p>
    <w:p w:rsidR="00C70398" w:rsidRPr="00C70398" w:rsidRDefault="00C70398" w:rsidP="00C70398">
      <w:pPr>
        <w:spacing w:before="160" w:after="160"/>
        <w:ind w:left="6096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систем в животноводстве»</w:t>
      </w:r>
    </w:p>
    <w:p w:rsidR="00C70398" w:rsidRPr="00C70398" w:rsidRDefault="00C70398" w:rsidP="00C70398">
      <w:pPr>
        <w:spacing w:before="360" w:after="360"/>
        <w:jc w:val="center"/>
        <w:rPr>
          <w:b/>
          <w:bCs/>
          <w:sz w:val="24"/>
          <w:szCs w:val="24"/>
          <w:lang w:eastAsia="ru-RU"/>
        </w:rPr>
      </w:pPr>
      <w:hyperlink r:id="rId16" w:anchor="a3" w:tooltip="-" w:history="1">
        <w:r w:rsidRPr="00C70398">
          <w:rPr>
            <w:b/>
            <w:bCs/>
            <w:color w:val="0038C8"/>
            <w:sz w:val="24"/>
            <w:szCs w:val="24"/>
            <w:u w:val="single"/>
            <w:lang w:eastAsia="ru-RU"/>
          </w:rPr>
          <w:t>ЗАЯВЛЕНИЕ</w:t>
        </w:r>
      </w:hyperlink>
      <w:r w:rsidRPr="00C70398">
        <w:rPr>
          <w:b/>
          <w:bCs/>
          <w:sz w:val="24"/>
          <w:szCs w:val="24"/>
          <w:lang w:eastAsia="ru-RU"/>
        </w:rPr>
        <w:br/>
        <w:t>о внесении информации в реестр средств идентификации, в том числе изменений и (или) дополнений в нее,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Изготовитель средств идентификации _______________________________________</w:t>
      </w:r>
    </w:p>
    <w:p w:rsidR="00C70398" w:rsidRPr="00C70398" w:rsidRDefault="00C70398" w:rsidP="00C70398">
      <w:pPr>
        <w:spacing w:before="160" w:after="160"/>
        <w:ind w:left="5529"/>
        <w:jc w:val="both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(фамилия, собственное имя,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отчество (если таковое имеется), место жительства индивидуального предпринимателя;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наименование и место нахождения юридического лица; телефон; наименование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 xml:space="preserve">государственного органа, иной государственной организации, </w:t>
      </w:r>
      <w:proofErr w:type="gramStart"/>
      <w:r w:rsidRPr="00C70398">
        <w:rPr>
          <w:sz w:val="20"/>
          <w:lang w:eastAsia="ru-RU"/>
        </w:rPr>
        <w:t>осуществивших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государственную регистрацию индивидуального предпринимателя, юридического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лица, дата и номер решения о государственной регистрации, регистрационный номер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в Едином государственном регистре юридических лиц и индивидуальных предпринимателей)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Прошу внести в реестр средств идентификации с предоставлением удаленного доступа к этому реестру с использованием глобальной компьютерной сети Интернет следующую информацию</w:t>
      </w:r>
      <w:hyperlink r:id="rId17" w:anchor="a10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</w:t>
        </w:r>
      </w:hyperlink>
      <w:r w:rsidRPr="00C70398">
        <w:rPr>
          <w:sz w:val="24"/>
          <w:szCs w:val="24"/>
          <w:lang w:eastAsia="ru-RU"/>
        </w:rPr>
        <w:t>: ____________________________________________________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Прошу внести в информацию, содержащуюся в реестре средств идентификации, следующие изменения и (или) дополнения</w:t>
      </w:r>
      <w:hyperlink r:id="rId18" w:anchor="a11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**</w:t>
        </w:r>
      </w:hyperlink>
      <w:r w:rsidRPr="00C70398">
        <w:rPr>
          <w:sz w:val="24"/>
          <w:szCs w:val="24"/>
          <w:lang w:eastAsia="ru-RU"/>
        </w:rPr>
        <w:t>: ______________________________________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Внесение изменений и (или) дополнений в информацию, содержащуюся в реестре средств идентификации, обусловлено следующим</w:t>
      </w:r>
      <w:hyperlink r:id="rId19" w:anchor="a11" w:tooltip="+" w:history="1">
        <w:r w:rsidRPr="00C70398">
          <w:rPr>
            <w:color w:val="0038C8"/>
            <w:sz w:val="24"/>
            <w:szCs w:val="24"/>
            <w:u w:val="single"/>
            <w:lang w:eastAsia="ru-RU"/>
          </w:rPr>
          <w:t>**</w:t>
        </w:r>
      </w:hyperlink>
      <w:r w:rsidRPr="00C70398">
        <w:rPr>
          <w:sz w:val="24"/>
          <w:szCs w:val="24"/>
          <w:lang w:eastAsia="ru-RU"/>
        </w:rPr>
        <w:t>: _______________________________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Гарантирую достоверность информации, содержащейся в настоящем заявлении.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38"/>
      </w:tblGrid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 xml:space="preserve">_____________________ 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right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ind w:left="709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(подпись)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right="722"/>
              <w:jc w:val="right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(инициалы, фамилия)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left="784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 </w:t>
            </w:r>
          </w:p>
        </w:tc>
      </w:tr>
    </w:tbl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</w:t>
      </w:r>
    </w:p>
    <w:p w:rsidR="00C70398" w:rsidRPr="00C70398" w:rsidRDefault="00C70398" w:rsidP="00C70398">
      <w:pPr>
        <w:spacing w:before="160" w:after="160"/>
        <w:ind w:left="851"/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t>(дата)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t>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0"/>
          <w:lang w:eastAsia="ru-RU"/>
        </w:rPr>
      </w:pPr>
      <w:bookmarkStart w:id="7" w:name="a10"/>
      <w:bookmarkEnd w:id="7"/>
      <w:r w:rsidRPr="00C70398">
        <w:rPr>
          <w:sz w:val="20"/>
          <w:lang w:eastAsia="ru-RU"/>
        </w:rPr>
        <w:t>* Заполняется при необходимости внесения в реестр средств идентификации информации об изготовителе средств идентификации.</w:t>
      </w:r>
    </w:p>
    <w:p w:rsidR="00C70398" w:rsidRPr="00C70398" w:rsidRDefault="00C70398" w:rsidP="00C70398">
      <w:pPr>
        <w:spacing w:before="160" w:after="240"/>
        <w:ind w:firstLine="567"/>
        <w:jc w:val="both"/>
        <w:rPr>
          <w:sz w:val="20"/>
          <w:lang w:eastAsia="ru-RU"/>
        </w:rPr>
      </w:pPr>
      <w:bookmarkStart w:id="8" w:name="a11"/>
      <w:bookmarkEnd w:id="8"/>
      <w:r w:rsidRPr="00C70398">
        <w:rPr>
          <w:sz w:val="20"/>
          <w:lang w:eastAsia="ru-RU"/>
        </w:rPr>
        <w:t>** Заполняется при необходимости внесения изменений и (или) дополнений в информацию, содержащуюся в реестре средств идентификации.</w:t>
      </w:r>
    </w:p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C70398" w:rsidRPr="00C70398" w:rsidTr="00C70398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after="28"/>
              <w:rPr>
                <w:i/>
                <w:iCs/>
                <w:sz w:val="22"/>
                <w:szCs w:val="22"/>
                <w:lang w:eastAsia="ru-RU"/>
              </w:rPr>
            </w:pPr>
            <w:bookmarkStart w:id="9" w:name="a6"/>
            <w:bookmarkEnd w:id="9"/>
            <w:r w:rsidRPr="00C70398">
              <w:rPr>
                <w:i/>
                <w:iCs/>
                <w:sz w:val="22"/>
                <w:szCs w:val="22"/>
                <w:lang w:eastAsia="ru-RU"/>
              </w:rPr>
              <w:t>Приложение 3</w:t>
            </w:r>
          </w:p>
          <w:p w:rsidR="00C70398" w:rsidRPr="00C70398" w:rsidRDefault="00C70398" w:rsidP="00C70398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C70398">
              <w:rPr>
                <w:i/>
                <w:iCs/>
                <w:sz w:val="22"/>
                <w:szCs w:val="22"/>
                <w:lang w:eastAsia="ru-RU"/>
              </w:rPr>
              <w:t xml:space="preserve">к </w:t>
            </w:r>
            <w:hyperlink r:id="rId20" w:anchor="a7" w:tooltip="+" w:history="1">
              <w:r w:rsidRPr="00C70398">
                <w:rPr>
                  <w:i/>
                  <w:iCs/>
                  <w:color w:val="0038C8"/>
                  <w:sz w:val="22"/>
                  <w:szCs w:val="22"/>
                  <w:u w:val="single"/>
                  <w:lang w:eastAsia="ru-RU"/>
                </w:rPr>
                <w:t>постановлению</w:t>
              </w:r>
            </w:hyperlink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Министерства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сельского хозяйства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и продовольствия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>Республики Беларусь</w:t>
            </w:r>
            <w:r w:rsidRPr="00C70398">
              <w:rPr>
                <w:i/>
                <w:iCs/>
                <w:sz w:val="22"/>
                <w:szCs w:val="22"/>
                <w:lang w:eastAsia="ru-RU"/>
              </w:rPr>
              <w:br/>
              <w:t xml:space="preserve">16.01.2016 № 1 </w:t>
            </w:r>
          </w:p>
        </w:tc>
      </w:tr>
    </w:tbl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right"/>
        <w:rPr>
          <w:sz w:val="22"/>
          <w:szCs w:val="22"/>
          <w:lang w:eastAsia="ru-RU"/>
        </w:rPr>
      </w:pPr>
      <w:bookmarkStart w:id="10" w:name="a3"/>
      <w:bookmarkEnd w:id="10"/>
      <w:r w:rsidRPr="00C70398">
        <w:rPr>
          <w:sz w:val="22"/>
          <w:szCs w:val="22"/>
          <w:lang w:eastAsia="ru-RU"/>
        </w:rPr>
        <w:t>Форма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left="623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Государственное учреждение</w:t>
      </w:r>
    </w:p>
    <w:p w:rsidR="00C70398" w:rsidRPr="00C70398" w:rsidRDefault="00C70398" w:rsidP="00C70398">
      <w:pPr>
        <w:spacing w:before="160" w:after="160"/>
        <w:ind w:left="623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 xml:space="preserve">«Центр </w:t>
      </w:r>
      <w:proofErr w:type="gramStart"/>
      <w:r w:rsidRPr="00C70398">
        <w:rPr>
          <w:sz w:val="24"/>
          <w:szCs w:val="24"/>
          <w:lang w:eastAsia="ru-RU"/>
        </w:rPr>
        <w:t>информационных</w:t>
      </w:r>
      <w:proofErr w:type="gramEnd"/>
    </w:p>
    <w:p w:rsidR="00C70398" w:rsidRPr="00C70398" w:rsidRDefault="00C70398" w:rsidP="00C70398">
      <w:pPr>
        <w:spacing w:before="160" w:after="160"/>
        <w:ind w:left="623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систем в животноводстве»</w:t>
      </w:r>
    </w:p>
    <w:p w:rsidR="00C70398" w:rsidRPr="00C70398" w:rsidRDefault="00C70398" w:rsidP="00C70398">
      <w:pPr>
        <w:spacing w:before="360" w:after="360"/>
        <w:jc w:val="center"/>
        <w:rPr>
          <w:b/>
          <w:bCs/>
          <w:sz w:val="24"/>
          <w:szCs w:val="24"/>
          <w:lang w:eastAsia="ru-RU"/>
        </w:rPr>
      </w:pPr>
      <w:hyperlink r:id="rId21" w:anchor="a1" w:tooltip="-" w:history="1">
        <w:r w:rsidRPr="00C70398">
          <w:rPr>
            <w:b/>
            <w:bCs/>
            <w:color w:val="0038C8"/>
            <w:sz w:val="24"/>
            <w:szCs w:val="24"/>
            <w:u w:val="single"/>
            <w:lang w:eastAsia="ru-RU"/>
          </w:rPr>
          <w:t>ЗАЯВЛЕНИЕ</w:t>
        </w:r>
      </w:hyperlink>
      <w:r w:rsidRPr="00C70398">
        <w:rPr>
          <w:b/>
          <w:bCs/>
          <w:sz w:val="24"/>
          <w:szCs w:val="24"/>
          <w:lang w:eastAsia="ru-RU"/>
        </w:rPr>
        <w:br/>
        <w:t>о выдаче паспорта сельскохозяйственного животного (стада) при его реализации за пределы Республики Беларусь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Владелец сельскохозяйственного животного (стада) ___________________________</w:t>
      </w:r>
    </w:p>
    <w:p w:rsidR="00C70398" w:rsidRPr="00C70398" w:rsidRDefault="00C70398" w:rsidP="00C70398">
      <w:pPr>
        <w:spacing w:before="160" w:after="160"/>
        <w:ind w:left="6379"/>
        <w:jc w:val="both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(фамилия, собственное имя,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отчество (если таковое имеется), место жительства индивидуального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предпринимателя; наименование и место нахождения юридического лица; телефон;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наименование государственного органа, иной государственной организации,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осуществивших</w:t>
      </w:r>
      <w:proofErr w:type="gramEnd"/>
      <w:r w:rsidRPr="00C70398">
        <w:rPr>
          <w:sz w:val="20"/>
          <w:lang w:eastAsia="ru-RU"/>
        </w:rPr>
        <w:t xml:space="preserve"> государственную регистрацию индивидуального предпринимателя,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юридического лица, дата и номер решения о государственной регистрации,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регистрационный номер в Едином государственном регистре юридических лиц и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>индивидуальных предпринимателей)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Прошу выдать паспорт сельскохозяйственного животного (стада) при его реализации за пределы Республики Беларусь.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Идентификационный номер животного (стада) ________________________________</w:t>
      </w:r>
    </w:p>
    <w:p w:rsidR="00C70398" w:rsidRPr="00C70398" w:rsidRDefault="00C70398" w:rsidP="00C70398">
      <w:pPr>
        <w:spacing w:before="160" w:after="160"/>
        <w:ind w:left="6521"/>
        <w:jc w:val="both"/>
        <w:rPr>
          <w:sz w:val="20"/>
          <w:lang w:eastAsia="ru-RU"/>
        </w:rPr>
      </w:pPr>
      <w:proofErr w:type="gramStart"/>
      <w:r w:rsidRPr="00C70398">
        <w:rPr>
          <w:sz w:val="20"/>
          <w:lang w:eastAsia="ru-RU"/>
        </w:rPr>
        <w:t>(для свиней,</w:t>
      </w:r>
      <w:proofErr w:type="gramEnd"/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_____________________________________________________________________________</w:t>
      </w:r>
    </w:p>
    <w:p w:rsidR="00C70398" w:rsidRPr="00C70398" w:rsidRDefault="00C70398" w:rsidP="00C70398">
      <w:pPr>
        <w:spacing w:before="160" w:after="160"/>
        <w:jc w:val="center"/>
        <w:rPr>
          <w:sz w:val="20"/>
          <w:lang w:eastAsia="ru-RU"/>
        </w:rPr>
      </w:pPr>
      <w:r w:rsidRPr="00C70398">
        <w:rPr>
          <w:sz w:val="20"/>
          <w:lang w:eastAsia="ru-RU"/>
        </w:rPr>
        <w:t xml:space="preserve">не </w:t>
      </w:r>
      <w:proofErr w:type="gramStart"/>
      <w:r w:rsidRPr="00C70398">
        <w:rPr>
          <w:sz w:val="20"/>
          <w:lang w:eastAsia="ru-RU"/>
        </w:rPr>
        <w:t>являющихся</w:t>
      </w:r>
      <w:proofErr w:type="gramEnd"/>
      <w:r w:rsidRPr="00C70398">
        <w:rPr>
          <w:sz w:val="20"/>
          <w:lang w:eastAsia="ru-RU"/>
        </w:rPr>
        <w:t xml:space="preserve"> племенными, указывается идентификационный номер стада)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Количество животных в стаде ______________________________________________</w:t>
      </w:r>
    </w:p>
    <w:p w:rsidR="00C70398" w:rsidRPr="00C70398" w:rsidRDefault="00C70398" w:rsidP="00C70398">
      <w:pPr>
        <w:spacing w:before="160" w:after="160"/>
        <w:ind w:left="4395"/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t>(для свиней, не являющихся племенными)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Страна назначения _______________________________________________________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338"/>
      </w:tblGrid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 xml:space="preserve">_____________________ 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jc w:val="right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ind w:left="709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(подпись)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right="722"/>
              <w:jc w:val="right"/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(инициалы, фамилия)</w:t>
            </w:r>
          </w:p>
        </w:tc>
      </w:tr>
      <w:tr w:rsidR="00C70398" w:rsidRPr="00C70398" w:rsidTr="00C70398">
        <w:trPr>
          <w:trHeight w:val="240"/>
        </w:trPr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spacing w:before="160" w:after="160"/>
              <w:ind w:left="784"/>
              <w:jc w:val="both"/>
              <w:rPr>
                <w:sz w:val="24"/>
                <w:szCs w:val="24"/>
                <w:lang w:eastAsia="ru-RU"/>
              </w:rPr>
            </w:pPr>
            <w:r w:rsidRPr="00C70398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0398" w:rsidRPr="00C70398" w:rsidRDefault="00C70398" w:rsidP="00C70398">
            <w:pPr>
              <w:rPr>
                <w:sz w:val="20"/>
                <w:lang w:eastAsia="ru-RU"/>
              </w:rPr>
            </w:pPr>
            <w:r w:rsidRPr="00C70398">
              <w:rPr>
                <w:sz w:val="20"/>
                <w:lang w:eastAsia="ru-RU"/>
              </w:rPr>
              <w:t> </w:t>
            </w:r>
          </w:p>
        </w:tc>
      </w:tr>
    </w:tbl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_____________________</w:t>
      </w:r>
    </w:p>
    <w:p w:rsidR="00C70398" w:rsidRPr="00C70398" w:rsidRDefault="00C70398" w:rsidP="00C70398">
      <w:pPr>
        <w:spacing w:before="160" w:after="160"/>
        <w:ind w:left="851"/>
        <w:jc w:val="both"/>
        <w:rPr>
          <w:sz w:val="20"/>
          <w:lang w:eastAsia="ru-RU"/>
        </w:rPr>
      </w:pPr>
      <w:r w:rsidRPr="00C70398">
        <w:rPr>
          <w:sz w:val="20"/>
          <w:lang w:eastAsia="ru-RU"/>
        </w:rPr>
        <w:lastRenderedPageBreak/>
        <w:t>(дата)</w:t>
      </w:r>
    </w:p>
    <w:p w:rsidR="00C70398" w:rsidRPr="00C70398" w:rsidRDefault="00C70398" w:rsidP="00C70398">
      <w:pPr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C70398" w:rsidRPr="00C70398" w:rsidRDefault="00C70398" w:rsidP="00C70398">
      <w:pPr>
        <w:spacing w:before="160" w:after="160"/>
        <w:ind w:firstLine="567"/>
        <w:jc w:val="both"/>
        <w:rPr>
          <w:sz w:val="24"/>
          <w:szCs w:val="24"/>
          <w:lang w:eastAsia="ru-RU"/>
        </w:rPr>
      </w:pPr>
      <w:r w:rsidRPr="00C70398">
        <w:rPr>
          <w:sz w:val="24"/>
          <w:szCs w:val="24"/>
          <w:lang w:eastAsia="ru-RU"/>
        </w:rPr>
        <w:t> </w:t>
      </w:r>
    </w:p>
    <w:p w:rsidR="00FF736A" w:rsidRDefault="00C70398" w:rsidP="00C70398"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r w:rsidRPr="00C70398">
        <w:rPr>
          <w:sz w:val="24"/>
          <w:szCs w:val="24"/>
          <w:lang w:eastAsia="ru-RU"/>
        </w:rPr>
        <w:br/>
      </w:r>
      <w:bookmarkStart w:id="11" w:name="_GoBack"/>
      <w:bookmarkEnd w:id="11"/>
    </w:p>
    <w:sectPr w:rsidR="00FF736A" w:rsidSect="007E0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8"/>
    <w:rsid w:val="007E0A5D"/>
    <w:rsid w:val="00C7039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abicheva_TN\Temp\316109.htm" TargetMode="External"/><Relationship Id="rId13" Type="http://schemas.openxmlformats.org/officeDocument/2006/relationships/hyperlink" Target="file:///C:\Gbinfo_u\Babicheva_TN\Temp\316109.htm" TargetMode="External"/><Relationship Id="rId18" Type="http://schemas.openxmlformats.org/officeDocument/2006/relationships/hyperlink" Target="file:///C:\Gbinfo_u\Babicheva_TN\Temp\316109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Gbinfo_u\Babicheva_TN\Temp\360660.htm" TargetMode="External"/><Relationship Id="rId7" Type="http://schemas.openxmlformats.org/officeDocument/2006/relationships/hyperlink" Target="file:///C:\Gbinfo_u\Babicheva_TN\Temp\316109.htm" TargetMode="External"/><Relationship Id="rId12" Type="http://schemas.openxmlformats.org/officeDocument/2006/relationships/hyperlink" Target="file:///C:\Gbinfo_u\Babicheva_TN\Temp\316109.htm" TargetMode="External"/><Relationship Id="rId17" Type="http://schemas.openxmlformats.org/officeDocument/2006/relationships/hyperlink" Target="file:///C:\Gbinfo_u\Babicheva_TN\Temp\316109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Gbinfo_u\Babicheva_TN\Temp\360659.htm" TargetMode="External"/><Relationship Id="rId20" Type="http://schemas.openxmlformats.org/officeDocument/2006/relationships/hyperlink" Target="file:///C:\Gbinfo_u\Babicheva_TN\Temp\316109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Gbinfo_u\Babicheva_TN\Temp\215729.htm" TargetMode="External"/><Relationship Id="rId11" Type="http://schemas.openxmlformats.org/officeDocument/2006/relationships/hyperlink" Target="file:///C:\Gbinfo_u\Babicheva_TN\Temp\360658.htm" TargetMode="External"/><Relationship Id="rId5" Type="http://schemas.openxmlformats.org/officeDocument/2006/relationships/hyperlink" Target="file:///C:\Gbinfo_u\Babicheva_TN\Temp\313757.htm" TargetMode="External"/><Relationship Id="rId15" Type="http://schemas.openxmlformats.org/officeDocument/2006/relationships/hyperlink" Target="file:///C:\Gbinfo_u\Babicheva_TN\Temp\31610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Gbinfo_u\Babicheva_TN\Temp\316109.htm" TargetMode="External"/><Relationship Id="rId19" Type="http://schemas.openxmlformats.org/officeDocument/2006/relationships/hyperlink" Target="file:///C:\Gbinfo_u\Babicheva_TN\Temp\3161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Babicheva_TN\Temp\316109.htm" TargetMode="External"/><Relationship Id="rId14" Type="http://schemas.openxmlformats.org/officeDocument/2006/relationships/hyperlink" Target="file:///C:\Gbinfo_u\Babicheva_TN\Temp\31610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Татьяна Николаевна</dc:creator>
  <cp:lastModifiedBy>Бабичева Татьяна Николаевна</cp:lastModifiedBy>
  <cp:revision>1</cp:revision>
  <dcterms:created xsi:type="dcterms:W3CDTF">2019-05-20T12:45:00Z</dcterms:created>
  <dcterms:modified xsi:type="dcterms:W3CDTF">2019-05-20T12:46:00Z</dcterms:modified>
</cp:coreProperties>
</file>