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30E7" w14:textId="77777777" w:rsidR="004C7876" w:rsidRPr="004C7876" w:rsidRDefault="004C7876" w:rsidP="004C787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 xml:space="preserve">Обучение лиц, осуществляющих уход </w:t>
      </w:r>
    </w:p>
    <w:p w14:paraId="6894DC24" w14:textId="77777777" w:rsidR="004C7876" w:rsidRPr="004C7876" w:rsidRDefault="004C7876" w:rsidP="004C787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за нетрудоспособными гражданами, навыкам ухода</w:t>
      </w:r>
    </w:p>
    <w:p w14:paraId="31CE4332" w14:textId="77777777" w:rsidR="004C7876" w:rsidRPr="004C7876" w:rsidRDefault="004C7876" w:rsidP="004C7876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0F4A124" w14:textId="77777777" w:rsidR="004C7876" w:rsidRPr="004C7876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Услуга предусматривает:</w:t>
      </w:r>
    </w:p>
    <w:p w14:paraId="53D6C2F6" w14:textId="77777777" w:rsidR="004C7876" w:rsidRPr="004C7876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•</w:t>
      </w:r>
      <w:r w:rsidRPr="004C7876">
        <w:rPr>
          <w:rFonts w:ascii="Times New Roman" w:hAnsi="Times New Roman" w:cs="Times New Roman"/>
          <w:sz w:val="30"/>
          <w:szCs w:val="30"/>
        </w:rPr>
        <w:tab/>
        <w:t>формирование групп для обучения, составление плана обучения, подбор учебного материала, видеороликов; информирование об основах ухода за лицами с различными нарушениями и иными индивидуальными особенностями;</w:t>
      </w:r>
    </w:p>
    <w:p w14:paraId="71022BE2" w14:textId="77777777" w:rsidR="004C7876" w:rsidRPr="004C7876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•</w:t>
      </w:r>
      <w:r w:rsidRPr="004C7876">
        <w:rPr>
          <w:rFonts w:ascii="Times New Roman" w:hAnsi="Times New Roman" w:cs="Times New Roman"/>
          <w:sz w:val="30"/>
          <w:szCs w:val="30"/>
        </w:rPr>
        <w:tab/>
        <w:t>проведение занятий по формированию практических навыков ухода (включая помощь в перемещении, соблюдении личной гигиены, питье, кормлении), в том числе с использованием специального учебного инвентаря;</w:t>
      </w:r>
    </w:p>
    <w:p w14:paraId="7B5A791B" w14:textId="77777777" w:rsidR="004C7876" w:rsidRPr="004C7876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•</w:t>
      </w:r>
      <w:r w:rsidRPr="004C7876">
        <w:rPr>
          <w:rFonts w:ascii="Times New Roman" w:hAnsi="Times New Roman" w:cs="Times New Roman"/>
          <w:sz w:val="30"/>
          <w:szCs w:val="30"/>
        </w:rPr>
        <w:tab/>
        <w:t>изучение индивидуальных особенностей и потребностей лица, за которым осуществляется уход, и демонстрацию практических навыков ухода (при необходимости на дому у лица, за которым осуществляет уход получатель услуги);</w:t>
      </w:r>
    </w:p>
    <w:p w14:paraId="58E4F253" w14:textId="77777777" w:rsidR="004C7876" w:rsidRPr="004C7876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>•</w:t>
      </w:r>
      <w:r w:rsidRPr="004C7876">
        <w:rPr>
          <w:rFonts w:ascii="Times New Roman" w:hAnsi="Times New Roman" w:cs="Times New Roman"/>
          <w:sz w:val="30"/>
          <w:szCs w:val="30"/>
        </w:rPr>
        <w:tab/>
        <w:t>консультирование по вопросам осуществления ухода, организации жилого пространства для облегчения ухода (при необходимости).</w:t>
      </w:r>
    </w:p>
    <w:p w14:paraId="3F0A34EB" w14:textId="77777777" w:rsidR="0042636B" w:rsidRDefault="004C7876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 xml:space="preserve">За оказанием услуги можно обратиться в учреждение «Славгородский районный центр социального обслуживания населения» по адресу: Могилёвская обл., г. Славгород, ул. Октябрьская 3 «Б», тел. 80224671470. </w:t>
      </w:r>
    </w:p>
    <w:p w14:paraId="7066D693" w14:textId="77777777" w:rsidR="0042636B" w:rsidRDefault="0042636B" w:rsidP="0042636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C00728A" w14:textId="77777777" w:rsidR="0042636B" w:rsidRDefault="004C7876" w:rsidP="0042636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 xml:space="preserve">Ответственные специалисты Багрова Наталья Николаевна – заведующий отделением социальной помощи на дому, </w:t>
      </w:r>
    </w:p>
    <w:p w14:paraId="025AFC83" w14:textId="3442A6A9" w:rsidR="003E359A" w:rsidRPr="004C7876" w:rsidRDefault="004C7876" w:rsidP="0042636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7876">
        <w:rPr>
          <w:rFonts w:ascii="Times New Roman" w:hAnsi="Times New Roman" w:cs="Times New Roman"/>
          <w:sz w:val="30"/>
          <w:szCs w:val="30"/>
        </w:rPr>
        <w:t xml:space="preserve">Костюченко Людмила </w:t>
      </w:r>
      <w:proofErr w:type="spellStart"/>
      <w:r w:rsidRPr="004C7876">
        <w:rPr>
          <w:rFonts w:ascii="Times New Roman" w:hAnsi="Times New Roman" w:cs="Times New Roman"/>
          <w:sz w:val="30"/>
          <w:szCs w:val="30"/>
        </w:rPr>
        <w:t>Брониславовна</w:t>
      </w:r>
      <w:proofErr w:type="spellEnd"/>
      <w:r w:rsidRPr="004C78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C787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специалист по социальной работе </w:t>
      </w:r>
      <w:r w:rsidRPr="004C7876">
        <w:rPr>
          <w:rFonts w:ascii="Times New Roman" w:hAnsi="Times New Roman" w:cs="Times New Roman"/>
          <w:sz w:val="30"/>
          <w:szCs w:val="30"/>
        </w:rPr>
        <w:t>отделения социальной помощи на дому.</w:t>
      </w:r>
    </w:p>
    <w:sectPr w:rsidR="003E359A" w:rsidRPr="004C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0A"/>
    <w:rsid w:val="00364B60"/>
    <w:rsid w:val="003E359A"/>
    <w:rsid w:val="0042636B"/>
    <w:rsid w:val="004C7876"/>
    <w:rsid w:val="0094490A"/>
    <w:rsid w:val="00E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5C88"/>
  <w15:chartTrackingRefBased/>
  <w15:docId w15:val="{E902A8E5-8C27-4EF6-9BF7-31F6907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2026-04-16T05:24:00Z</dcterms:created>
  <dcterms:modified xsi:type="dcterms:W3CDTF">2026-04-16T05:24:00Z</dcterms:modified>
</cp:coreProperties>
</file>