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ПЕРЕЧЕНЬ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административных процедур, выполняемых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отделом идеологической работы, культу</w:t>
      </w:r>
      <w:r w:rsidRPr="00C15D67">
        <w:rPr>
          <w:sz w:val="30"/>
          <w:szCs w:val="30"/>
        </w:rPr>
        <w:t>ры</w:t>
      </w:r>
      <w:r>
        <w:rPr>
          <w:sz w:val="30"/>
          <w:szCs w:val="30"/>
        </w:rPr>
        <w:t xml:space="preserve"> 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 по делам молодежи Славгородского районного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исполнительного комитета по заявлениям граждан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основании Указа Президента Республики Беларусь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 26.04.2010 № 200</w:t>
      </w:r>
    </w:p>
    <w:p w:rsidR="008F48B2" w:rsidRDefault="008F48B2" w:rsidP="008F48B2">
      <w:pPr>
        <w:spacing w:line="280" w:lineRule="exact"/>
        <w:rPr>
          <w:sz w:val="30"/>
          <w:szCs w:val="3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969"/>
        <w:gridCol w:w="2268"/>
        <w:gridCol w:w="2977"/>
        <w:gridCol w:w="2410"/>
      </w:tblGrid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Наименование административной процедуры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Документы и (или) сведения, предоставляемые гражданином для осуществления администра-</w:t>
            </w:r>
          </w:p>
          <w:p w:rsidR="008F48B2" w:rsidRPr="00C055D8" w:rsidRDefault="008F48B2" w:rsidP="007B0980">
            <w:pPr>
              <w:spacing w:line="280" w:lineRule="exact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тивной процедуры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Размер платы, взимаемой при осуществлении административ-</w:t>
            </w:r>
          </w:p>
          <w:p w:rsidR="008F48B2" w:rsidRPr="00C055D8" w:rsidRDefault="008F48B2" w:rsidP="007B0980">
            <w:pPr>
              <w:spacing w:line="280" w:lineRule="exact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ной процедуры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3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6</w:t>
            </w:r>
          </w:p>
        </w:tc>
      </w:tr>
      <w:tr w:rsidR="008F48B2" w:rsidRPr="00C055D8" w:rsidTr="007B0980">
        <w:tc>
          <w:tcPr>
            <w:tcW w:w="15134" w:type="dxa"/>
            <w:gridSpan w:val="5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 xml:space="preserve">Ответственный за выполнение административных процедур </w:t>
            </w:r>
            <w:r w:rsidRPr="00C055D8">
              <w:rPr>
                <w:b/>
                <w:sz w:val="26"/>
                <w:szCs w:val="26"/>
              </w:rPr>
              <w:t>2.1; 2.2; 2.3</w:t>
            </w:r>
            <w:r w:rsidR="00C055D8" w:rsidRPr="00C055D8">
              <w:rPr>
                <w:b/>
                <w:sz w:val="26"/>
                <w:szCs w:val="26"/>
              </w:rPr>
              <w:t>; 2.24; 2.25; 2.44.</w:t>
            </w:r>
          </w:p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ВОРОНОВА Алла Васильевна, главный специалист отдела идеологической работы, культуры и по делам молодежи Славгородского районного исполнительного комитета, (Славгородский райисполком, кабинет № 41, телефон 79 684)</w:t>
            </w:r>
          </w:p>
          <w:p w:rsidR="008F48B2" w:rsidRPr="00C055D8" w:rsidRDefault="008F48B2" w:rsidP="007B0980">
            <w:pPr>
              <w:spacing w:line="280" w:lineRule="exact"/>
              <w:jc w:val="center"/>
              <w:rPr>
                <w:sz w:val="26"/>
                <w:szCs w:val="26"/>
              </w:rPr>
            </w:pPr>
          </w:p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На период ее временного отсутствия - ТВЕРДОВА Виктория Станиславовна, главный специалист отдела идеологической работы, культуры и по делам молодежи Славгородского районного исполнительного комитета, (Славгородский райисполком, кабинет № 41, телефон 79 684)</w:t>
            </w:r>
          </w:p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90119B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2.1. Выдача выписки (копии) из трудовой книжки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  <w:tr w:rsidR="008F48B2" w:rsidRPr="00C055D8" w:rsidTr="007B0980">
        <w:tc>
          <w:tcPr>
            <w:tcW w:w="3510" w:type="dxa"/>
          </w:tcPr>
          <w:p w:rsidR="00A34563" w:rsidRPr="00C055D8" w:rsidRDefault="008F48B2" w:rsidP="00BF76B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2.2. Выдача справки о месте работы, службы и занимаемой должности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2.3.Выдача справки о периоде работы, службы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lastRenderedPageBreak/>
              <w:t>2.24.Выдача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2.25.Выдача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  <w:tr w:rsidR="008F48B2" w:rsidRPr="00C055D8" w:rsidTr="007B0980">
        <w:tc>
          <w:tcPr>
            <w:tcW w:w="35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2.44.Выдача справки о невыделении путевки на детей на санаторно-куротное лечение и оздоровле-</w:t>
            </w:r>
          </w:p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ние в текущем году</w:t>
            </w:r>
          </w:p>
        </w:tc>
        <w:tc>
          <w:tcPr>
            <w:tcW w:w="3969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Паспорт или иной документ, удостоверяющий личность</w:t>
            </w:r>
          </w:p>
        </w:tc>
        <w:tc>
          <w:tcPr>
            <w:tcW w:w="2268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бесплатно</w:t>
            </w:r>
          </w:p>
        </w:tc>
        <w:tc>
          <w:tcPr>
            <w:tcW w:w="2977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5 дней со дня обращения</w:t>
            </w:r>
          </w:p>
        </w:tc>
        <w:tc>
          <w:tcPr>
            <w:tcW w:w="2410" w:type="dxa"/>
          </w:tcPr>
          <w:p w:rsidR="008F48B2" w:rsidRPr="00C055D8" w:rsidRDefault="008F48B2" w:rsidP="007B0980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C055D8">
              <w:rPr>
                <w:sz w:val="26"/>
                <w:szCs w:val="26"/>
              </w:rPr>
              <w:t>бессрочно</w:t>
            </w:r>
          </w:p>
        </w:tc>
      </w:tr>
    </w:tbl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8F48B2" w:rsidRPr="00C055D8" w:rsidRDefault="008F48B2" w:rsidP="008F48B2">
      <w:pPr>
        <w:spacing w:line="280" w:lineRule="exact"/>
        <w:jc w:val="both"/>
        <w:rPr>
          <w:sz w:val="26"/>
          <w:szCs w:val="26"/>
        </w:rPr>
      </w:pPr>
    </w:p>
    <w:p w:rsidR="0042361D" w:rsidRDefault="00325B27"/>
    <w:sectPr w:rsidR="0042361D" w:rsidSect="008F48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B2"/>
    <w:rsid w:val="000A5260"/>
    <w:rsid w:val="001150CD"/>
    <w:rsid w:val="001B0152"/>
    <w:rsid w:val="00234E22"/>
    <w:rsid w:val="002E4A5C"/>
    <w:rsid w:val="00325B27"/>
    <w:rsid w:val="003E21ED"/>
    <w:rsid w:val="004004E8"/>
    <w:rsid w:val="004E621C"/>
    <w:rsid w:val="00526F2D"/>
    <w:rsid w:val="00540D09"/>
    <w:rsid w:val="00556D22"/>
    <w:rsid w:val="00641EDA"/>
    <w:rsid w:val="006C1E65"/>
    <w:rsid w:val="0082784C"/>
    <w:rsid w:val="0086106E"/>
    <w:rsid w:val="008F48B2"/>
    <w:rsid w:val="0090119B"/>
    <w:rsid w:val="009D46B4"/>
    <w:rsid w:val="00A34563"/>
    <w:rsid w:val="00A907ED"/>
    <w:rsid w:val="00AA493D"/>
    <w:rsid w:val="00B30C3B"/>
    <w:rsid w:val="00BF76B2"/>
    <w:rsid w:val="00C055D8"/>
    <w:rsid w:val="00D90A3B"/>
    <w:rsid w:val="00DC75DC"/>
    <w:rsid w:val="00E612A9"/>
    <w:rsid w:val="00EE758B"/>
    <w:rsid w:val="00FE7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2E4A5C"/>
    <w:rPr>
      <w:sz w:val="20"/>
      <w:szCs w:val="20"/>
    </w:rPr>
  </w:style>
  <w:style w:type="character" w:customStyle="1" w:styleId="s151">
    <w:name w:val="s151"/>
    <w:basedOn w:val="a0"/>
    <w:rsid w:val="0082784C"/>
    <w:rPr>
      <w:b w:val="0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542BB-0C40-4786-B59F-A88C32B2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lastModifiedBy>Воронова</cp:lastModifiedBy>
  <cp:revision>14</cp:revision>
  <cp:lastPrinted>2020-04-10T12:07:00Z</cp:lastPrinted>
  <dcterms:created xsi:type="dcterms:W3CDTF">2018-12-03T13:01:00Z</dcterms:created>
  <dcterms:modified xsi:type="dcterms:W3CDTF">2020-04-10T12:09:00Z</dcterms:modified>
</cp:coreProperties>
</file>