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B0" w:rsidRPr="009959FD" w:rsidRDefault="00A93C7F" w:rsidP="00755A15">
      <w:pPr>
        <w:spacing w:after="0" w:line="240" w:lineRule="auto"/>
        <w:ind w:firstLine="709"/>
        <w:jc w:val="center"/>
        <w:rPr>
          <w:rFonts w:ascii="Times New Roman" w:hAnsi="Times New Roman" w:cs="Times New Roman"/>
          <w:b/>
          <w:sz w:val="24"/>
          <w:szCs w:val="24"/>
        </w:rPr>
      </w:pPr>
      <w:r w:rsidRPr="009959FD">
        <w:rPr>
          <w:rFonts w:ascii="Times New Roman" w:hAnsi="Times New Roman" w:cs="Times New Roman"/>
          <w:b/>
          <w:sz w:val="24"/>
          <w:szCs w:val="24"/>
        </w:rPr>
        <w:t xml:space="preserve">Порядок действий </w:t>
      </w:r>
      <w:r w:rsidR="001545CE" w:rsidRPr="009959FD">
        <w:rPr>
          <w:rFonts w:ascii="Times New Roman" w:hAnsi="Times New Roman" w:cs="Times New Roman"/>
          <w:b/>
          <w:sz w:val="24"/>
          <w:szCs w:val="24"/>
        </w:rPr>
        <w:t>при расследовании несчастных случаев</w:t>
      </w:r>
      <w:r w:rsidR="00E76E00" w:rsidRPr="009959FD">
        <w:rPr>
          <w:rFonts w:ascii="Times New Roman" w:hAnsi="Times New Roman" w:cs="Times New Roman"/>
          <w:b/>
          <w:sz w:val="24"/>
          <w:szCs w:val="24"/>
        </w:rPr>
        <w:t xml:space="preserve"> на производстве</w:t>
      </w:r>
      <w:r w:rsidR="000167D1" w:rsidRPr="009959FD">
        <w:rPr>
          <w:rFonts w:ascii="Times New Roman" w:hAnsi="Times New Roman" w:cs="Times New Roman"/>
          <w:b/>
          <w:sz w:val="24"/>
          <w:szCs w:val="24"/>
        </w:rPr>
        <w:t xml:space="preserve"> </w:t>
      </w:r>
      <w:r w:rsidRPr="009959FD">
        <w:rPr>
          <w:rFonts w:ascii="Times New Roman" w:hAnsi="Times New Roman" w:cs="Times New Roman"/>
          <w:b/>
          <w:sz w:val="24"/>
          <w:szCs w:val="24"/>
        </w:rPr>
        <w:t xml:space="preserve">не относящихся к </w:t>
      </w:r>
      <w:r w:rsidR="00E76E00" w:rsidRPr="009959FD">
        <w:rPr>
          <w:rFonts w:ascii="Times New Roman" w:hAnsi="Times New Roman" w:cs="Times New Roman"/>
          <w:b/>
          <w:sz w:val="24"/>
          <w:szCs w:val="24"/>
        </w:rPr>
        <w:t>тяжелы</w:t>
      </w:r>
      <w:r w:rsidRPr="009959FD">
        <w:rPr>
          <w:rFonts w:ascii="Times New Roman" w:hAnsi="Times New Roman" w:cs="Times New Roman"/>
          <w:b/>
          <w:sz w:val="24"/>
          <w:szCs w:val="24"/>
        </w:rPr>
        <w:t>м</w:t>
      </w:r>
      <w:r w:rsidR="00E76E00" w:rsidRPr="009959FD">
        <w:rPr>
          <w:rFonts w:ascii="Times New Roman" w:hAnsi="Times New Roman" w:cs="Times New Roman"/>
          <w:b/>
          <w:sz w:val="24"/>
          <w:szCs w:val="24"/>
        </w:rPr>
        <w:t xml:space="preserve"> производственны</w:t>
      </w:r>
      <w:r w:rsidRPr="009959FD">
        <w:rPr>
          <w:rFonts w:ascii="Times New Roman" w:hAnsi="Times New Roman" w:cs="Times New Roman"/>
          <w:b/>
          <w:sz w:val="24"/>
          <w:szCs w:val="24"/>
        </w:rPr>
        <w:t>м</w:t>
      </w:r>
      <w:r w:rsidR="00E76E00" w:rsidRPr="009959FD">
        <w:rPr>
          <w:rFonts w:ascii="Times New Roman" w:hAnsi="Times New Roman" w:cs="Times New Roman"/>
          <w:b/>
          <w:sz w:val="24"/>
          <w:szCs w:val="24"/>
        </w:rPr>
        <w:t xml:space="preserve"> травм</w:t>
      </w:r>
      <w:r w:rsidRPr="009959FD">
        <w:rPr>
          <w:rFonts w:ascii="Times New Roman" w:hAnsi="Times New Roman" w:cs="Times New Roman"/>
          <w:b/>
          <w:sz w:val="24"/>
          <w:szCs w:val="24"/>
        </w:rPr>
        <w:t>ам</w:t>
      </w:r>
      <w:r w:rsidR="00E76E00" w:rsidRPr="009959FD">
        <w:rPr>
          <w:rFonts w:ascii="Times New Roman" w:hAnsi="Times New Roman" w:cs="Times New Roman"/>
          <w:b/>
          <w:sz w:val="24"/>
          <w:szCs w:val="24"/>
        </w:rPr>
        <w:t xml:space="preserve"> </w:t>
      </w:r>
      <w:r w:rsidR="00582AB0" w:rsidRPr="009959FD">
        <w:rPr>
          <w:rFonts w:ascii="Times New Roman" w:hAnsi="Times New Roman" w:cs="Times New Roman"/>
          <w:b/>
          <w:sz w:val="24"/>
          <w:szCs w:val="24"/>
        </w:rPr>
        <w:t xml:space="preserve"> </w:t>
      </w:r>
    </w:p>
    <w:p w:rsidR="00755A15" w:rsidRPr="00755A15" w:rsidRDefault="00755A15" w:rsidP="00755A15">
      <w:pPr>
        <w:spacing w:after="0" w:line="240" w:lineRule="auto"/>
        <w:ind w:firstLine="709"/>
        <w:jc w:val="both"/>
        <w:rPr>
          <w:rFonts w:ascii="Times New Roman" w:hAnsi="Times New Roman" w:cs="Times New Roman"/>
          <w:sz w:val="24"/>
          <w:szCs w:val="24"/>
        </w:rPr>
      </w:pPr>
    </w:p>
    <w:p w:rsidR="00491A9F" w:rsidRPr="00755A15" w:rsidRDefault="00A93C7F" w:rsidP="00755A15">
      <w:pPr>
        <w:autoSpaceDE w:val="0"/>
        <w:autoSpaceDN w:val="0"/>
        <w:adjustRightInd w:val="0"/>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sz w:val="24"/>
          <w:szCs w:val="24"/>
          <w:lang w:eastAsia="ru-RU"/>
        </w:rPr>
        <w:t>Согласно</w:t>
      </w:r>
      <w:r w:rsidR="000167D1" w:rsidRPr="00755A15">
        <w:rPr>
          <w:rFonts w:ascii="Times New Roman" w:hAnsi="Times New Roman" w:cs="Times New Roman"/>
          <w:sz w:val="24"/>
          <w:szCs w:val="24"/>
          <w:lang w:eastAsia="ru-RU"/>
        </w:rPr>
        <w:t xml:space="preserve"> стать</w:t>
      </w:r>
      <w:r w:rsidR="0094744D">
        <w:rPr>
          <w:rFonts w:ascii="Times New Roman" w:hAnsi="Times New Roman" w:cs="Times New Roman"/>
          <w:sz w:val="24"/>
          <w:szCs w:val="24"/>
          <w:lang w:eastAsia="ru-RU"/>
        </w:rPr>
        <w:t>е</w:t>
      </w:r>
      <w:r w:rsidR="000167D1" w:rsidRPr="00755A15">
        <w:rPr>
          <w:rFonts w:ascii="Times New Roman" w:hAnsi="Times New Roman" w:cs="Times New Roman"/>
          <w:sz w:val="24"/>
          <w:szCs w:val="24"/>
          <w:lang w:eastAsia="ru-RU"/>
        </w:rPr>
        <w:t xml:space="preserve"> 17 </w:t>
      </w:r>
      <w:r w:rsidR="000167D1" w:rsidRPr="00755A15">
        <w:rPr>
          <w:rFonts w:ascii="Times New Roman" w:hAnsi="Times New Roman" w:cs="Times New Roman"/>
          <w:color w:val="000000" w:themeColor="text1"/>
          <w:sz w:val="24"/>
          <w:szCs w:val="24"/>
          <w:lang w:eastAsia="ru-RU"/>
        </w:rPr>
        <w:t xml:space="preserve">Закона Республики Беларусь «Об охране труда» работодатель обязан обеспечивать в </w:t>
      </w:r>
      <w:hyperlink r:id="rId4" w:history="1">
        <w:r w:rsidR="000167D1" w:rsidRPr="00755A15">
          <w:rPr>
            <w:rFonts w:ascii="Times New Roman" w:hAnsi="Times New Roman" w:cs="Times New Roman"/>
            <w:color w:val="000000" w:themeColor="text1"/>
            <w:sz w:val="24"/>
            <w:szCs w:val="24"/>
            <w:lang w:eastAsia="ru-RU"/>
          </w:rPr>
          <w:t>порядке</w:t>
        </w:r>
      </w:hyperlink>
      <w:r w:rsidR="000167D1" w:rsidRPr="00755A15">
        <w:rPr>
          <w:rFonts w:ascii="Times New Roman" w:hAnsi="Times New Roman" w:cs="Times New Roman"/>
          <w:color w:val="000000" w:themeColor="text1"/>
          <w:sz w:val="24"/>
          <w:szCs w:val="24"/>
          <w:lang w:eastAsia="ru-RU"/>
        </w:rPr>
        <w:t>, установленном</w:t>
      </w:r>
      <w:r w:rsidR="000167D1" w:rsidRPr="00755A15">
        <w:rPr>
          <w:rFonts w:ascii="Times New Roman" w:hAnsi="Times New Roman" w:cs="Times New Roman"/>
          <w:sz w:val="24"/>
          <w:szCs w:val="24"/>
          <w:lang w:eastAsia="ru-RU"/>
        </w:rPr>
        <w:t xml:space="preserve"> законодательством, расследование и учет несчастных случаев на производстве</w:t>
      </w:r>
      <w:r w:rsidR="00491A9F" w:rsidRPr="00755A15">
        <w:rPr>
          <w:rFonts w:ascii="Times New Roman" w:hAnsi="Times New Roman" w:cs="Times New Roman"/>
          <w:sz w:val="24"/>
          <w:szCs w:val="24"/>
          <w:lang w:eastAsia="ru-RU"/>
        </w:rPr>
        <w:t xml:space="preserve">, </w:t>
      </w:r>
      <w:r w:rsidR="00491A9F" w:rsidRPr="00755A15">
        <w:rPr>
          <w:rFonts w:ascii="Times New Roman" w:hAnsi="Times New Roman" w:cs="Times New Roman"/>
          <w:bCs/>
          <w:sz w:val="24"/>
          <w:szCs w:val="24"/>
          <w:lang w:eastAsia="ru-RU"/>
        </w:rPr>
        <w:t xml:space="preserve">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 </w:t>
      </w:r>
    </w:p>
    <w:p w:rsidR="00A93C7F" w:rsidRPr="00755A15" w:rsidRDefault="00A93C7F" w:rsidP="00A93C7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Так, п</w:t>
      </w:r>
      <w:r w:rsidRPr="00755A15">
        <w:rPr>
          <w:rFonts w:ascii="Times New Roman" w:hAnsi="Times New Roman" w:cs="Times New Roman"/>
          <w:sz w:val="24"/>
          <w:szCs w:val="24"/>
          <w:lang w:eastAsia="ru-RU"/>
        </w:rPr>
        <w:t xml:space="preserve">орядок расследования и учета несчастных случаев на производстве установлен </w:t>
      </w:r>
      <w:r w:rsidRPr="00755A15">
        <w:rPr>
          <w:rFonts w:ascii="Times New Roman" w:hAnsi="Times New Roman" w:cs="Times New Roman"/>
          <w:sz w:val="24"/>
          <w:szCs w:val="24"/>
        </w:rPr>
        <w:t>Правилами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15.01.2004 № 30 (далее – Правила)</w:t>
      </w:r>
      <w:r>
        <w:rPr>
          <w:rFonts w:ascii="Times New Roman" w:hAnsi="Times New Roman" w:cs="Times New Roman"/>
          <w:sz w:val="24"/>
          <w:szCs w:val="24"/>
        </w:rPr>
        <w:t>.</w:t>
      </w:r>
    </w:p>
    <w:p w:rsidR="00491A9F" w:rsidRPr="00755A15" w:rsidRDefault="00A93C7F" w:rsidP="00755A15">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Однако д</w:t>
      </w:r>
      <w:r w:rsidR="00491A9F" w:rsidRPr="00755A15">
        <w:rPr>
          <w:rFonts w:ascii="Times New Roman" w:hAnsi="Times New Roman" w:cs="Times New Roman"/>
          <w:sz w:val="24"/>
          <w:szCs w:val="24"/>
          <w:lang w:eastAsia="ru-RU"/>
        </w:rPr>
        <w:t>олжностные лица страхователя зачастую испытывают трудности в проведении расследования несчастного случая на производстве и оформлении документов, необходимых для расследования и учета несчастных случаев на производстве.</w:t>
      </w:r>
    </w:p>
    <w:p w:rsidR="00755A15" w:rsidRDefault="00A93C7F" w:rsidP="00755A15">
      <w:pPr>
        <w:pStyle w:val="ConsPlusNormal"/>
        <w:ind w:firstLine="709"/>
        <w:jc w:val="both"/>
        <w:rPr>
          <w:szCs w:val="24"/>
        </w:rPr>
      </w:pPr>
      <w:r>
        <w:rPr>
          <w:szCs w:val="24"/>
        </w:rPr>
        <w:t>В соответствии с Правилами, п</w:t>
      </w:r>
      <w:r w:rsidR="00BB5B4B" w:rsidRPr="00755A15">
        <w:rPr>
          <w:szCs w:val="24"/>
        </w:rPr>
        <w:t xml:space="preserve">ри несчастном случае </w:t>
      </w:r>
      <w:r w:rsidR="00F122A3">
        <w:rPr>
          <w:szCs w:val="24"/>
        </w:rPr>
        <w:t>необходимо</w:t>
      </w:r>
      <w:r w:rsidR="004370F9" w:rsidRPr="00755A15">
        <w:rPr>
          <w:szCs w:val="24"/>
        </w:rPr>
        <w:t>:</w:t>
      </w:r>
    </w:p>
    <w:p w:rsidR="00512210" w:rsidRPr="00755A15" w:rsidRDefault="00755A15" w:rsidP="00F122A3">
      <w:pPr>
        <w:pStyle w:val="ConsPlusNormal"/>
        <w:ind w:firstLine="709"/>
        <w:jc w:val="both"/>
        <w:rPr>
          <w:szCs w:val="24"/>
        </w:rPr>
      </w:pPr>
      <w:r>
        <w:rPr>
          <w:szCs w:val="24"/>
        </w:rPr>
        <w:t xml:space="preserve">-    </w:t>
      </w:r>
      <w:r w:rsidR="00512210" w:rsidRPr="00755A15">
        <w:rPr>
          <w:szCs w:val="24"/>
        </w:rPr>
        <w:t>пр</w:t>
      </w:r>
      <w:r w:rsidR="004370F9" w:rsidRPr="00755A15">
        <w:rPr>
          <w:szCs w:val="24"/>
        </w:rPr>
        <w:t>едотвратить воздействие</w:t>
      </w:r>
      <w:r w:rsidR="00512210" w:rsidRPr="00755A15">
        <w:rPr>
          <w:szCs w:val="24"/>
        </w:rPr>
        <w:t xml:space="preserve"> травмирующих факторов на потерпевшего</w:t>
      </w:r>
      <w:r w:rsidR="004370F9" w:rsidRPr="00755A15">
        <w:rPr>
          <w:szCs w:val="24"/>
        </w:rPr>
        <w:t>;</w:t>
      </w:r>
    </w:p>
    <w:p w:rsidR="00512210" w:rsidRPr="00755A15" w:rsidRDefault="00755A15" w:rsidP="00755A15">
      <w:pPr>
        <w:pStyle w:val="ConsPlusNormal"/>
        <w:ind w:firstLine="709"/>
        <w:jc w:val="both"/>
        <w:rPr>
          <w:szCs w:val="24"/>
        </w:rPr>
      </w:pPr>
      <w:r>
        <w:rPr>
          <w:szCs w:val="24"/>
        </w:rPr>
        <w:t xml:space="preserve">- </w:t>
      </w:r>
      <w:r w:rsidR="00F122A3">
        <w:rPr>
          <w:szCs w:val="24"/>
        </w:rPr>
        <w:t>немедленно сообщить</w:t>
      </w:r>
      <w:r w:rsidR="00512210" w:rsidRPr="00755A15">
        <w:rPr>
          <w:szCs w:val="24"/>
        </w:rPr>
        <w:t xml:space="preserve"> должностному лицу</w:t>
      </w:r>
      <w:r w:rsidR="00F122A3">
        <w:rPr>
          <w:szCs w:val="24"/>
        </w:rPr>
        <w:t xml:space="preserve">, руководителю </w:t>
      </w:r>
      <w:r w:rsidR="00512210" w:rsidRPr="00755A15">
        <w:rPr>
          <w:szCs w:val="24"/>
        </w:rPr>
        <w:t>организации</w:t>
      </w:r>
      <w:r w:rsidR="00F122A3">
        <w:rPr>
          <w:szCs w:val="24"/>
        </w:rPr>
        <w:t xml:space="preserve"> о происшедшем несчастном случае;</w:t>
      </w:r>
    </w:p>
    <w:p w:rsidR="00512210" w:rsidRPr="00755A15" w:rsidRDefault="0026605E" w:rsidP="00755A15">
      <w:pPr>
        <w:pStyle w:val="ConsPlusNormal"/>
        <w:ind w:firstLine="709"/>
        <w:jc w:val="both"/>
        <w:rPr>
          <w:szCs w:val="24"/>
        </w:rPr>
      </w:pPr>
      <w:r w:rsidRPr="00755A15">
        <w:rPr>
          <w:szCs w:val="24"/>
        </w:rPr>
        <w:t xml:space="preserve">- </w:t>
      </w:r>
      <w:r w:rsidR="00512210" w:rsidRPr="00755A15">
        <w:rPr>
          <w:szCs w:val="24"/>
        </w:rPr>
        <w:t>при нео</w:t>
      </w:r>
      <w:r w:rsidR="00BB5B4B" w:rsidRPr="00755A15">
        <w:rPr>
          <w:szCs w:val="24"/>
        </w:rPr>
        <w:t>бходимости немедленно организовать</w:t>
      </w:r>
      <w:r w:rsidR="00512210" w:rsidRPr="00755A15">
        <w:rPr>
          <w:szCs w:val="24"/>
        </w:rPr>
        <w:t xml:space="preserve"> оказание п</w:t>
      </w:r>
      <w:r w:rsidR="00BB5B4B" w:rsidRPr="00755A15">
        <w:rPr>
          <w:szCs w:val="24"/>
        </w:rPr>
        <w:t>ервой помощи потерпевшему, вызвать</w:t>
      </w:r>
      <w:r w:rsidR="00512210" w:rsidRPr="00755A15">
        <w:rPr>
          <w:szCs w:val="24"/>
        </w:rPr>
        <w:t xml:space="preserve"> медицинских работников</w:t>
      </w:r>
      <w:r w:rsidR="00BB5B4B" w:rsidRPr="00755A15">
        <w:rPr>
          <w:szCs w:val="24"/>
        </w:rPr>
        <w:t xml:space="preserve"> на место происшествия </w:t>
      </w:r>
      <w:r w:rsidR="003415E2">
        <w:rPr>
          <w:szCs w:val="24"/>
        </w:rPr>
        <w:t xml:space="preserve">или </w:t>
      </w:r>
      <w:r w:rsidR="00BB5B4B" w:rsidRPr="00755A15">
        <w:rPr>
          <w:szCs w:val="24"/>
        </w:rPr>
        <w:t>доставить</w:t>
      </w:r>
      <w:r w:rsidR="00512210" w:rsidRPr="00755A15">
        <w:rPr>
          <w:szCs w:val="24"/>
        </w:rPr>
        <w:t xml:space="preserve"> потерпевшего в организацию здравоохранения;</w:t>
      </w:r>
    </w:p>
    <w:p w:rsidR="00512210" w:rsidRPr="00755A15" w:rsidRDefault="0026605E" w:rsidP="00755A15">
      <w:pPr>
        <w:pStyle w:val="ConsPlusNormal"/>
        <w:ind w:firstLine="709"/>
        <w:jc w:val="both"/>
        <w:rPr>
          <w:szCs w:val="24"/>
        </w:rPr>
      </w:pPr>
      <w:r w:rsidRPr="00755A15">
        <w:rPr>
          <w:szCs w:val="24"/>
        </w:rPr>
        <w:t>-</w:t>
      </w:r>
      <w:r w:rsidR="00755A15">
        <w:rPr>
          <w:szCs w:val="24"/>
        </w:rPr>
        <w:t xml:space="preserve"> </w:t>
      </w:r>
      <w:r w:rsidRPr="00755A15">
        <w:rPr>
          <w:szCs w:val="24"/>
        </w:rPr>
        <w:t xml:space="preserve"> </w:t>
      </w:r>
      <w:r w:rsidR="00BB5B4B" w:rsidRPr="00755A15">
        <w:rPr>
          <w:szCs w:val="24"/>
        </w:rPr>
        <w:t>принять</w:t>
      </w:r>
      <w:r w:rsidR="00512210" w:rsidRPr="00755A15">
        <w:rPr>
          <w:szCs w:val="24"/>
        </w:rPr>
        <w:t xml:space="preserve"> неотложные меры по предотвращению развития аварийной ситуации и воздействия травмирующих факторов на других лиц;</w:t>
      </w:r>
    </w:p>
    <w:p w:rsidR="00512210" w:rsidRPr="00755A15" w:rsidRDefault="0026605E" w:rsidP="00755A15">
      <w:pPr>
        <w:pStyle w:val="ConsPlusNormal"/>
        <w:ind w:firstLine="709"/>
        <w:jc w:val="both"/>
        <w:rPr>
          <w:szCs w:val="24"/>
        </w:rPr>
      </w:pPr>
      <w:r w:rsidRPr="00755A15">
        <w:rPr>
          <w:szCs w:val="24"/>
        </w:rPr>
        <w:t>-</w:t>
      </w:r>
      <w:r w:rsidR="00755A15">
        <w:rPr>
          <w:szCs w:val="24"/>
        </w:rPr>
        <w:t xml:space="preserve"> </w:t>
      </w:r>
      <w:r w:rsidRPr="00755A15">
        <w:rPr>
          <w:szCs w:val="24"/>
        </w:rPr>
        <w:t xml:space="preserve"> </w:t>
      </w:r>
      <w:r w:rsidR="00BB5B4B" w:rsidRPr="00755A15">
        <w:rPr>
          <w:szCs w:val="24"/>
        </w:rPr>
        <w:t>обеспечивать</w:t>
      </w:r>
      <w:r w:rsidR="00512210" w:rsidRPr="00755A15">
        <w:rPr>
          <w:szCs w:val="24"/>
        </w:rPr>
        <w:t xml:space="preserve"> до начала расследования несчастного случая сохранение обстановки на месте его происшествия, а если это невозможно </w:t>
      </w:r>
      <w:r w:rsidRPr="00755A15">
        <w:rPr>
          <w:szCs w:val="24"/>
        </w:rPr>
        <w:t xml:space="preserve">  </w:t>
      </w:r>
      <w:r w:rsidR="00512210" w:rsidRPr="00755A15">
        <w:rPr>
          <w:szCs w:val="24"/>
        </w:rPr>
        <w:t xml:space="preserve">- </w:t>
      </w:r>
      <w:r w:rsidR="004B62BB" w:rsidRPr="00755A15">
        <w:rPr>
          <w:szCs w:val="24"/>
        </w:rPr>
        <w:t>за</w:t>
      </w:r>
      <w:r w:rsidR="00512210" w:rsidRPr="00755A15">
        <w:rPr>
          <w:szCs w:val="24"/>
        </w:rPr>
        <w:t>фиксирова</w:t>
      </w:r>
      <w:r w:rsidR="004B62BB" w:rsidRPr="00755A15">
        <w:rPr>
          <w:szCs w:val="24"/>
        </w:rPr>
        <w:t>ть</w:t>
      </w:r>
      <w:r w:rsidR="00512210" w:rsidRPr="00755A15">
        <w:rPr>
          <w:szCs w:val="24"/>
        </w:rPr>
        <w:t xml:space="preserve"> обстановк</w:t>
      </w:r>
      <w:r w:rsidR="004B62BB" w:rsidRPr="00755A15">
        <w:rPr>
          <w:szCs w:val="24"/>
        </w:rPr>
        <w:t>у</w:t>
      </w:r>
      <w:r w:rsidR="00512210" w:rsidRPr="00755A15">
        <w:rPr>
          <w:szCs w:val="24"/>
        </w:rPr>
        <w:t xml:space="preserve"> путем составления схемы, протокола, </w:t>
      </w:r>
      <w:r w:rsidR="004B62BB" w:rsidRPr="00755A15">
        <w:rPr>
          <w:szCs w:val="24"/>
        </w:rPr>
        <w:t>фотографирования</w:t>
      </w:r>
      <w:r w:rsidR="00FF6C46">
        <w:rPr>
          <w:szCs w:val="24"/>
        </w:rPr>
        <w:t>;</w:t>
      </w:r>
    </w:p>
    <w:p w:rsidR="0026605E" w:rsidRPr="00755A15" w:rsidRDefault="0026605E" w:rsidP="00755A15">
      <w:pPr>
        <w:spacing w:after="0" w:line="240" w:lineRule="auto"/>
        <w:ind w:firstLine="709"/>
        <w:jc w:val="both"/>
        <w:rPr>
          <w:rFonts w:ascii="Times New Roman" w:hAnsi="Times New Roman" w:cs="Times New Roman"/>
          <w:sz w:val="24"/>
          <w:szCs w:val="24"/>
        </w:rPr>
      </w:pPr>
      <w:r w:rsidRPr="00755A15">
        <w:rPr>
          <w:rFonts w:ascii="Times New Roman" w:hAnsi="Times New Roman" w:cs="Times New Roman"/>
          <w:sz w:val="24"/>
          <w:szCs w:val="24"/>
        </w:rPr>
        <w:t>-</w:t>
      </w:r>
      <w:r w:rsidR="00755A15">
        <w:rPr>
          <w:rFonts w:ascii="Times New Roman" w:hAnsi="Times New Roman" w:cs="Times New Roman"/>
          <w:sz w:val="24"/>
          <w:szCs w:val="24"/>
        </w:rPr>
        <w:t xml:space="preserve">   </w:t>
      </w:r>
      <w:r w:rsidRPr="00755A15">
        <w:rPr>
          <w:rFonts w:ascii="Times New Roman" w:hAnsi="Times New Roman" w:cs="Times New Roman"/>
          <w:sz w:val="24"/>
          <w:szCs w:val="24"/>
        </w:rPr>
        <w:t>не позднее рабочего дня, следующего за днем происшествия несча</w:t>
      </w:r>
      <w:r w:rsidR="00FF6C46">
        <w:rPr>
          <w:rFonts w:ascii="Times New Roman" w:hAnsi="Times New Roman" w:cs="Times New Roman"/>
          <w:sz w:val="24"/>
          <w:szCs w:val="24"/>
        </w:rPr>
        <w:t>стного случая, сообщить</w:t>
      </w:r>
      <w:r w:rsidRPr="00755A15">
        <w:rPr>
          <w:rFonts w:ascii="Times New Roman" w:hAnsi="Times New Roman" w:cs="Times New Roman"/>
          <w:sz w:val="24"/>
          <w:szCs w:val="24"/>
        </w:rPr>
        <w:t xml:space="preserve"> о несчастном случае страхователю потерпевшего (при несчастном случае, произошедшем с работающим у другого страхователя), родстве</w:t>
      </w:r>
      <w:r w:rsidR="00FF6C46">
        <w:rPr>
          <w:rFonts w:ascii="Times New Roman" w:hAnsi="Times New Roman" w:cs="Times New Roman"/>
          <w:sz w:val="24"/>
          <w:szCs w:val="24"/>
        </w:rPr>
        <w:t>нникам потерпевшего, профсоюзу</w:t>
      </w:r>
      <w:r w:rsidRPr="00755A15">
        <w:rPr>
          <w:rFonts w:ascii="Times New Roman" w:hAnsi="Times New Roman" w:cs="Times New Roman"/>
          <w:sz w:val="24"/>
          <w:szCs w:val="24"/>
        </w:rPr>
        <w:t>;</w:t>
      </w:r>
    </w:p>
    <w:p w:rsidR="0026605E" w:rsidRDefault="0026605E" w:rsidP="00755A15">
      <w:pPr>
        <w:spacing w:after="0" w:line="240" w:lineRule="auto"/>
        <w:ind w:firstLine="709"/>
        <w:jc w:val="both"/>
        <w:rPr>
          <w:rFonts w:ascii="Times New Roman" w:hAnsi="Times New Roman" w:cs="Times New Roman"/>
          <w:sz w:val="24"/>
          <w:szCs w:val="24"/>
        </w:rPr>
      </w:pPr>
      <w:r w:rsidRPr="00755A15">
        <w:rPr>
          <w:rFonts w:ascii="Times New Roman" w:hAnsi="Times New Roman" w:cs="Times New Roman"/>
          <w:sz w:val="24"/>
          <w:szCs w:val="24"/>
        </w:rPr>
        <w:t>-</w:t>
      </w:r>
      <w:r w:rsidR="00755A15">
        <w:rPr>
          <w:rFonts w:ascii="Times New Roman" w:hAnsi="Times New Roman" w:cs="Times New Roman"/>
          <w:sz w:val="24"/>
          <w:szCs w:val="24"/>
        </w:rPr>
        <w:t xml:space="preserve"> </w:t>
      </w:r>
      <w:r w:rsidRPr="00755A15">
        <w:rPr>
          <w:rFonts w:ascii="Times New Roman" w:hAnsi="Times New Roman" w:cs="Times New Roman"/>
          <w:sz w:val="24"/>
          <w:szCs w:val="24"/>
        </w:rPr>
        <w:t xml:space="preserve"> </w:t>
      </w:r>
      <w:r w:rsidR="00755A15">
        <w:rPr>
          <w:rFonts w:ascii="Times New Roman" w:hAnsi="Times New Roman" w:cs="Times New Roman"/>
          <w:sz w:val="24"/>
          <w:szCs w:val="24"/>
        </w:rPr>
        <w:t xml:space="preserve"> </w:t>
      </w:r>
      <w:r w:rsidRPr="00755A15">
        <w:rPr>
          <w:rFonts w:ascii="Times New Roman" w:hAnsi="Times New Roman" w:cs="Times New Roman"/>
          <w:sz w:val="24"/>
          <w:szCs w:val="24"/>
        </w:rPr>
        <w:t>не позднее рабочего дня, следующего за днем происшестви</w:t>
      </w:r>
      <w:r w:rsidR="00FF6C46">
        <w:rPr>
          <w:rFonts w:ascii="Times New Roman" w:hAnsi="Times New Roman" w:cs="Times New Roman"/>
          <w:sz w:val="24"/>
          <w:szCs w:val="24"/>
        </w:rPr>
        <w:t>я несчастного случая, направить</w:t>
      </w:r>
      <w:r w:rsidRPr="00755A15">
        <w:rPr>
          <w:rFonts w:ascii="Times New Roman" w:hAnsi="Times New Roman" w:cs="Times New Roman"/>
          <w:sz w:val="24"/>
          <w:szCs w:val="24"/>
        </w:rPr>
        <w:t xml:space="preserve"> в организацию здравоохранения запрос о тяжести произ</w:t>
      </w:r>
      <w:r w:rsidR="00FF6C46">
        <w:rPr>
          <w:rFonts w:ascii="Times New Roman" w:hAnsi="Times New Roman" w:cs="Times New Roman"/>
          <w:sz w:val="24"/>
          <w:szCs w:val="24"/>
        </w:rPr>
        <w:t>водственной травмы потерпевшего.</w:t>
      </w:r>
    </w:p>
    <w:p w:rsidR="0026605E" w:rsidRPr="00755A15" w:rsidRDefault="00FF6C46" w:rsidP="00755A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получения заключения о тяжесть из учреждения здравоохранения, необходимо </w:t>
      </w:r>
      <w:r w:rsidR="00755A15">
        <w:rPr>
          <w:rFonts w:ascii="Times New Roman" w:hAnsi="Times New Roman" w:cs="Times New Roman"/>
          <w:sz w:val="24"/>
          <w:szCs w:val="24"/>
        </w:rPr>
        <w:t xml:space="preserve"> </w:t>
      </w:r>
      <w:r>
        <w:rPr>
          <w:rFonts w:ascii="Times New Roman" w:hAnsi="Times New Roman" w:cs="Times New Roman"/>
          <w:sz w:val="24"/>
          <w:szCs w:val="24"/>
        </w:rPr>
        <w:t>сообщить</w:t>
      </w:r>
      <w:r w:rsidR="0026605E" w:rsidRPr="00755A15">
        <w:rPr>
          <w:rFonts w:ascii="Times New Roman" w:hAnsi="Times New Roman" w:cs="Times New Roman"/>
          <w:sz w:val="24"/>
          <w:szCs w:val="24"/>
        </w:rPr>
        <w:t xml:space="preserve"> о несчастном случае страховщику в течение одного рабочего дня после получения заключения о тяжести производственной травмы потерпевшего с направлением копии заключения о </w:t>
      </w:r>
      <w:r w:rsidR="00E203BE" w:rsidRPr="00755A15">
        <w:rPr>
          <w:rFonts w:ascii="Times New Roman" w:hAnsi="Times New Roman" w:cs="Times New Roman"/>
          <w:sz w:val="24"/>
          <w:szCs w:val="24"/>
        </w:rPr>
        <w:t>тяжести производственной травмы</w:t>
      </w:r>
      <w:r>
        <w:rPr>
          <w:rFonts w:ascii="Times New Roman" w:hAnsi="Times New Roman" w:cs="Times New Roman"/>
          <w:sz w:val="24"/>
          <w:szCs w:val="24"/>
        </w:rPr>
        <w:t>.</w:t>
      </w:r>
    </w:p>
    <w:p w:rsidR="00796907" w:rsidRPr="00755A15" w:rsidRDefault="00796907" w:rsidP="00755A15">
      <w:pPr>
        <w:pStyle w:val="ConsPlusNormal"/>
        <w:ind w:firstLine="709"/>
        <w:jc w:val="both"/>
        <w:rPr>
          <w:szCs w:val="24"/>
        </w:rPr>
      </w:pPr>
      <w:r w:rsidRPr="00755A15">
        <w:rPr>
          <w:szCs w:val="24"/>
        </w:rPr>
        <w:t>Расследование несчастного случая на производстве (кроме группового, со смертельным исходом или приведшего к тяжелым производственным травмам) проводится уполномоченным должностным лицом организации, страхователя с участием уполномоченного представителя профсоюза (иного представительного органа работников), специалиста по охране труда организации, страхователя или другого специалиста, на которого возложены соответствующие обязанности по охране труда, либо руководителя юридического лица (индивидуального предпринимателя), аккредитованного на оказание услуг в области охраны труда.</w:t>
      </w:r>
    </w:p>
    <w:p w:rsidR="00796907" w:rsidRPr="00755A15" w:rsidRDefault="00FF6C46" w:rsidP="00755A15">
      <w:pPr>
        <w:pStyle w:val="ConsPlusNormal"/>
        <w:ind w:firstLine="709"/>
        <w:jc w:val="both"/>
        <w:rPr>
          <w:szCs w:val="24"/>
        </w:rPr>
      </w:pPr>
      <w:r>
        <w:rPr>
          <w:szCs w:val="24"/>
        </w:rPr>
        <w:t>Также следует отметить, что у</w:t>
      </w:r>
      <w:r w:rsidR="00796907" w:rsidRPr="00755A15">
        <w:rPr>
          <w:szCs w:val="24"/>
        </w:rPr>
        <w:t>частие в расследовании несчастного случая на производстве руководителя, на которого непосредственно возложены организация работы по охране труда и обеспечение безопасности труда потерпевшего (за исключением руководителя организации и страхователя - физического лица), не допускается.</w:t>
      </w:r>
    </w:p>
    <w:p w:rsidR="005776AE" w:rsidRDefault="005776AE" w:rsidP="00755A15">
      <w:pPr>
        <w:pStyle w:val="ConsPlusNormal"/>
        <w:ind w:firstLine="709"/>
        <w:jc w:val="both"/>
        <w:rPr>
          <w:szCs w:val="24"/>
        </w:rPr>
      </w:pPr>
      <w:r w:rsidRPr="00755A15">
        <w:rPr>
          <w:szCs w:val="24"/>
        </w:rPr>
        <w:t xml:space="preserve">Расследование несчастного случая на производстве </w:t>
      </w:r>
      <w:r w:rsidR="00350E44">
        <w:rPr>
          <w:szCs w:val="24"/>
        </w:rPr>
        <w:t>проводится</w:t>
      </w:r>
      <w:r w:rsidRPr="00755A15">
        <w:rPr>
          <w:szCs w:val="24"/>
        </w:rPr>
        <w:t xml:space="preserve"> в срок не более трех рабочих дней. В указанный срок не включается время, необходимое для проведения </w:t>
      </w:r>
      <w:r w:rsidRPr="00755A15">
        <w:rPr>
          <w:szCs w:val="24"/>
        </w:rPr>
        <w:lastRenderedPageBreak/>
        <w:t>экспертиз, получения заключений правоохранительных органов, организаций здравоохранения и других органов и организаций.</w:t>
      </w:r>
    </w:p>
    <w:p w:rsidR="00350E44" w:rsidRDefault="00350E44" w:rsidP="009959FD">
      <w:pPr>
        <w:pStyle w:val="ConsPlusNormal"/>
        <w:ind w:firstLine="709"/>
        <w:jc w:val="both"/>
        <w:rPr>
          <w:szCs w:val="24"/>
        </w:rPr>
      </w:pPr>
      <w:r>
        <w:rPr>
          <w:szCs w:val="24"/>
        </w:rPr>
        <w:t>По завершению расследования в течение двух рабочих дней рассматриваются материалы расследования, составляется</w:t>
      </w:r>
      <w:r w:rsidR="009959FD">
        <w:rPr>
          <w:szCs w:val="24"/>
        </w:rPr>
        <w:t xml:space="preserve"> и утверждается руководителем </w:t>
      </w:r>
      <w:r>
        <w:rPr>
          <w:szCs w:val="24"/>
        </w:rPr>
        <w:t xml:space="preserve"> акт формы Н-1 или акт формы НП</w:t>
      </w:r>
      <w:r w:rsidR="009959FD">
        <w:rPr>
          <w:szCs w:val="24"/>
        </w:rPr>
        <w:t xml:space="preserve"> и регистрируется в журнале регистрации несчастных случаев.</w:t>
      </w:r>
    </w:p>
    <w:p w:rsidR="009959FD" w:rsidRDefault="009959FD" w:rsidP="009959FD">
      <w:pPr>
        <w:pStyle w:val="ConsPlusNormal"/>
        <w:ind w:firstLine="709"/>
        <w:jc w:val="both"/>
        <w:rPr>
          <w:szCs w:val="24"/>
        </w:rPr>
      </w:pPr>
      <w:r>
        <w:rPr>
          <w:szCs w:val="24"/>
        </w:rPr>
        <w:t>Утвержденный акт с документами расследования:</w:t>
      </w:r>
    </w:p>
    <w:p w:rsidR="009959FD" w:rsidRDefault="009959FD" w:rsidP="009959FD">
      <w:pPr>
        <w:pStyle w:val="ConsPlusNormal"/>
        <w:ind w:firstLine="709"/>
        <w:jc w:val="both"/>
      </w:pPr>
      <w:r>
        <w:t>- направляется по одному экземпляру потерпевшему или лицу, представляющему его интересы, государственному инспектору труда, специалисту по охране труда или специалисту, на которого возложены его обязанности (заместителю руководителя, ответственному за организацию охраны труда);</w:t>
      </w:r>
    </w:p>
    <w:p w:rsidR="009959FD" w:rsidRDefault="009959FD" w:rsidP="009959FD">
      <w:pPr>
        <w:pStyle w:val="ConsPlusNormal"/>
        <w:ind w:firstLine="709"/>
        <w:jc w:val="both"/>
      </w:pPr>
      <w:r>
        <w:t>- направляется один экземпляр страховщику;</w:t>
      </w:r>
    </w:p>
    <w:p w:rsidR="009959FD" w:rsidRDefault="009959FD" w:rsidP="009959FD">
      <w:pPr>
        <w:pStyle w:val="ConsPlusNormal"/>
        <w:ind w:firstLine="709"/>
        <w:jc w:val="both"/>
      </w:pPr>
      <w:r>
        <w:t>- направляется копии руководителю подразделения, где работает (работал) потерпевший, в профсоюз (иной представительный орган работников), государственный орган (его структурное подразделение, территориальный орган, подчиненную организацию), уполномоченный законодательными актами на осуществление надзора (контроля) в соответствующих сферах деятельности (далее - уполномоченный орган надзора), если случай произошел на поднадзорном ему объекте, местный исполнительный и распорядительный орган, в вышестоящую организацию.</w:t>
      </w:r>
    </w:p>
    <w:p w:rsidR="009959FD" w:rsidRPr="00755A15" w:rsidRDefault="009959FD" w:rsidP="00755A15">
      <w:pPr>
        <w:pStyle w:val="ConsPlusNormal"/>
        <w:ind w:firstLine="709"/>
        <w:jc w:val="both"/>
        <w:rPr>
          <w:szCs w:val="24"/>
        </w:rPr>
      </w:pPr>
    </w:p>
    <w:p w:rsidR="004B62BB" w:rsidRPr="00755A15" w:rsidRDefault="004B62BB" w:rsidP="004B62BB">
      <w:pPr>
        <w:pStyle w:val="ConsPlusNormal"/>
        <w:ind w:firstLine="709"/>
        <w:jc w:val="both"/>
        <w:rPr>
          <w:szCs w:val="24"/>
        </w:rPr>
      </w:pPr>
    </w:p>
    <w:p w:rsidR="00E76E00" w:rsidRDefault="00E76E00" w:rsidP="005776AE">
      <w:pPr>
        <w:pStyle w:val="ConsPlusNormal"/>
        <w:ind w:firstLine="709"/>
        <w:jc w:val="both"/>
        <w:rPr>
          <w:szCs w:val="24"/>
        </w:rPr>
      </w:pPr>
    </w:p>
    <w:p w:rsidR="00755A15" w:rsidRPr="00755A15" w:rsidRDefault="00755A15" w:rsidP="005776AE">
      <w:pPr>
        <w:pStyle w:val="ConsPlusNormal"/>
        <w:ind w:firstLine="709"/>
        <w:jc w:val="both"/>
        <w:rPr>
          <w:szCs w:val="24"/>
        </w:rPr>
      </w:pPr>
    </w:p>
    <w:p w:rsidR="00DE5C80" w:rsidRPr="00755A15" w:rsidRDefault="00DE5C80" w:rsidP="00DF47AB">
      <w:pPr>
        <w:spacing w:after="0" w:line="240" w:lineRule="auto"/>
        <w:jc w:val="both"/>
        <w:rPr>
          <w:rFonts w:ascii="Times New Roman" w:hAnsi="Times New Roman" w:cs="Times New Roman"/>
          <w:sz w:val="24"/>
          <w:szCs w:val="24"/>
        </w:rPr>
      </w:pPr>
    </w:p>
    <w:p w:rsidR="00755A15" w:rsidRPr="00755A15" w:rsidRDefault="00755A15" w:rsidP="00DF47AB">
      <w:pPr>
        <w:spacing w:after="0" w:line="240" w:lineRule="auto"/>
        <w:jc w:val="both"/>
        <w:rPr>
          <w:rFonts w:ascii="Times New Roman" w:hAnsi="Times New Roman" w:cs="Times New Roman"/>
          <w:sz w:val="24"/>
          <w:szCs w:val="24"/>
        </w:rPr>
      </w:pPr>
      <w:r w:rsidRPr="00755A15">
        <w:rPr>
          <w:rFonts w:ascii="Times New Roman" w:hAnsi="Times New Roman" w:cs="Times New Roman"/>
          <w:sz w:val="24"/>
          <w:szCs w:val="24"/>
        </w:rPr>
        <w:t>Главный государственный инспектор</w:t>
      </w:r>
    </w:p>
    <w:p w:rsidR="00755A15" w:rsidRPr="00755A15" w:rsidRDefault="00755A15" w:rsidP="00DF47AB">
      <w:pPr>
        <w:spacing w:after="0" w:line="240" w:lineRule="auto"/>
        <w:jc w:val="both"/>
        <w:rPr>
          <w:rFonts w:ascii="Times New Roman" w:hAnsi="Times New Roman" w:cs="Times New Roman"/>
          <w:sz w:val="24"/>
          <w:szCs w:val="24"/>
        </w:rPr>
      </w:pPr>
      <w:r w:rsidRPr="00755A15">
        <w:rPr>
          <w:rFonts w:ascii="Times New Roman" w:hAnsi="Times New Roman" w:cs="Times New Roman"/>
          <w:sz w:val="24"/>
          <w:szCs w:val="24"/>
        </w:rPr>
        <w:t>отдела надзора за соблюдением</w:t>
      </w:r>
    </w:p>
    <w:p w:rsidR="00755A15" w:rsidRPr="00755A15" w:rsidRDefault="00755A15" w:rsidP="00DF47AB">
      <w:pPr>
        <w:spacing w:after="0" w:line="240" w:lineRule="auto"/>
        <w:jc w:val="both"/>
        <w:rPr>
          <w:rFonts w:ascii="Times New Roman" w:hAnsi="Times New Roman" w:cs="Times New Roman"/>
          <w:sz w:val="24"/>
          <w:szCs w:val="24"/>
        </w:rPr>
      </w:pPr>
      <w:r w:rsidRPr="00755A15">
        <w:rPr>
          <w:rFonts w:ascii="Times New Roman" w:hAnsi="Times New Roman" w:cs="Times New Roman"/>
          <w:sz w:val="24"/>
          <w:szCs w:val="24"/>
        </w:rPr>
        <w:t>законодательства об охране труда</w:t>
      </w:r>
    </w:p>
    <w:p w:rsidR="00755A15" w:rsidRPr="00755A15" w:rsidRDefault="00755A15" w:rsidP="00DF47AB">
      <w:pPr>
        <w:spacing w:after="0" w:line="240" w:lineRule="auto"/>
        <w:jc w:val="both"/>
        <w:rPr>
          <w:rFonts w:ascii="Times New Roman" w:hAnsi="Times New Roman" w:cs="Times New Roman"/>
          <w:sz w:val="24"/>
          <w:szCs w:val="24"/>
        </w:rPr>
      </w:pPr>
      <w:r w:rsidRPr="00755A15">
        <w:rPr>
          <w:rFonts w:ascii="Times New Roman" w:hAnsi="Times New Roman" w:cs="Times New Roman"/>
          <w:sz w:val="24"/>
          <w:szCs w:val="24"/>
        </w:rPr>
        <w:t>Могилевского областного управления</w:t>
      </w:r>
    </w:p>
    <w:p w:rsidR="00755A15" w:rsidRPr="00755A15" w:rsidRDefault="00755A15" w:rsidP="00DF47AB">
      <w:pPr>
        <w:spacing w:after="0" w:line="240" w:lineRule="auto"/>
        <w:jc w:val="both"/>
        <w:rPr>
          <w:rFonts w:ascii="Times New Roman" w:hAnsi="Times New Roman" w:cs="Times New Roman"/>
          <w:sz w:val="24"/>
          <w:szCs w:val="24"/>
        </w:rPr>
      </w:pPr>
      <w:r w:rsidRPr="00755A15">
        <w:rPr>
          <w:rFonts w:ascii="Times New Roman" w:hAnsi="Times New Roman" w:cs="Times New Roman"/>
          <w:sz w:val="24"/>
          <w:szCs w:val="24"/>
        </w:rPr>
        <w:t xml:space="preserve">Департамента государственной </w:t>
      </w:r>
    </w:p>
    <w:p w:rsidR="00755A15" w:rsidRPr="00755A15" w:rsidRDefault="00755A15" w:rsidP="00DF47AB">
      <w:pPr>
        <w:spacing w:after="0" w:line="240" w:lineRule="auto"/>
        <w:jc w:val="both"/>
        <w:rPr>
          <w:rFonts w:ascii="Times New Roman" w:hAnsi="Times New Roman" w:cs="Times New Roman"/>
          <w:sz w:val="24"/>
          <w:szCs w:val="24"/>
        </w:rPr>
      </w:pPr>
      <w:r w:rsidRPr="00755A15">
        <w:rPr>
          <w:rFonts w:ascii="Times New Roman" w:hAnsi="Times New Roman" w:cs="Times New Roman"/>
          <w:sz w:val="24"/>
          <w:szCs w:val="24"/>
        </w:rPr>
        <w:t>инспекции труда</w:t>
      </w:r>
      <w:r w:rsidRPr="00755A15">
        <w:rPr>
          <w:rFonts w:ascii="Times New Roman" w:hAnsi="Times New Roman" w:cs="Times New Roman"/>
          <w:sz w:val="24"/>
          <w:szCs w:val="24"/>
        </w:rPr>
        <w:tab/>
      </w:r>
      <w:r w:rsidRPr="00755A15">
        <w:rPr>
          <w:rFonts w:ascii="Times New Roman" w:hAnsi="Times New Roman" w:cs="Times New Roman"/>
          <w:sz w:val="24"/>
          <w:szCs w:val="24"/>
        </w:rPr>
        <w:tab/>
      </w:r>
      <w:r w:rsidRPr="00755A15">
        <w:rPr>
          <w:rFonts w:ascii="Times New Roman" w:hAnsi="Times New Roman" w:cs="Times New Roman"/>
          <w:sz w:val="24"/>
          <w:szCs w:val="24"/>
        </w:rPr>
        <w:tab/>
      </w:r>
      <w:r w:rsidRPr="00755A15">
        <w:rPr>
          <w:rFonts w:ascii="Times New Roman" w:hAnsi="Times New Roman" w:cs="Times New Roman"/>
          <w:sz w:val="24"/>
          <w:szCs w:val="24"/>
        </w:rPr>
        <w:tab/>
      </w:r>
      <w:r w:rsidRPr="00755A15">
        <w:rPr>
          <w:rFonts w:ascii="Times New Roman" w:hAnsi="Times New Roman" w:cs="Times New Roman"/>
          <w:sz w:val="24"/>
          <w:szCs w:val="24"/>
        </w:rPr>
        <w:tab/>
      </w:r>
      <w:r w:rsidRPr="00755A15">
        <w:rPr>
          <w:rFonts w:ascii="Times New Roman" w:hAnsi="Times New Roman" w:cs="Times New Roman"/>
          <w:sz w:val="24"/>
          <w:szCs w:val="24"/>
        </w:rPr>
        <w:tab/>
      </w:r>
      <w:r w:rsidRPr="00755A15">
        <w:rPr>
          <w:rFonts w:ascii="Times New Roman" w:hAnsi="Times New Roman" w:cs="Times New Roman"/>
          <w:sz w:val="24"/>
          <w:szCs w:val="24"/>
        </w:rPr>
        <w:tab/>
      </w:r>
      <w:r w:rsidRPr="00755A15">
        <w:rPr>
          <w:rFonts w:ascii="Times New Roman" w:hAnsi="Times New Roman" w:cs="Times New Roman"/>
          <w:sz w:val="24"/>
          <w:szCs w:val="24"/>
        </w:rPr>
        <w:tab/>
      </w:r>
      <w:r>
        <w:rPr>
          <w:rFonts w:ascii="Times New Roman" w:hAnsi="Times New Roman" w:cs="Times New Roman"/>
          <w:sz w:val="24"/>
          <w:szCs w:val="24"/>
        </w:rPr>
        <w:t>Е.А. Хотина</w:t>
      </w:r>
    </w:p>
    <w:p w:rsidR="001545CE" w:rsidRPr="00755A15" w:rsidRDefault="001545CE" w:rsidP="005776AE">
      <w:pPr>
        <w:spacing w:after="0" w:line="240" w:lineRule="auto"/>
        <w:ind w:firstLine="709"/>
        <w:jc w:val="both"/>
        <w:rPr>
          <w:rFonts w:ascii="Times New Roman" w:hAnsi="Times New Roman" w:cs="Times New Roman"/>
          <w:sz w:val="24"/>
          <w:szCs w:val="24"/>
        </w:rPr>
      </w:pPr>
    </w:p>
    <w:p w:rsidR="001545CE" w:rsidRPr="005776AE" w:rsidRDefault="001545CE" w:rsidP="005776AE">
      <w:pPr>
        <w:spacing w:after="0" w:line="240" w:lineRule="auto"/>
        <w:ind w:firstLine="709"/>
        <w:jc w:val="both"/>
        <w:rPr>
          <w:rFonts w:ascii="Times New Roman" w:hAnsi="Times New Roman" w:cs="Times New Roman"/>
          <w:sz w:val="30"/>
          <w:szCs w:val="30"/>
        </w:rPr>
      </w:pPr>
    </w:p>
    <w:sectPr w:rsidR="001545CE" w:rsidRPr="005776AE" w:rsidSect="00755A15">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drawingGridHorizontalSpacing w:val="120"/>
  <w:displayHorizontalDrawingGridEvery w:val="2"/>
  <w:displayVerticalDrawingGridEvery w:val="2"/>
  <w:characterSpacingControl w:val="doNotCompress"/>
  <w:compat/>
  <w:rsids>
    <w:rsidRoot w:val="001545CE"/>
    <w:rsid w:val="000167D1"/>
    <w:rsid w:val="000F43D4"/>
    <w:rsid w:val="001545CE"/>
    <w:rsid w:val="00173DF9"/>
    <w:rsid w:val="00196FCE"/>
    <w:rsid w:val="0026605E"/>
    <w:rsid w:val="003415E2"/>
    <w:rsid w:val="00350E44"/>
    <w:rsid w:val="003749A9"/>
    <w:rsid w:val="004370F9"/>
    <w:rsid w:val="00491A9F"/>
    <w:rsid w:val="004A0F62"/>
    <w:rsid w:val="004B62BB"/>
    <w:rsid w:val="00512210"/>
    <w:rsid w:val="005776AE"/>
    <w:rsid w:val="00582AB0"/>
    <w:rsid w:val="00644922"/>
    <w:rsid w:val="00746B44"/>
    <w:rsid w:val="00755A15"/>
    <w:rsid w:val="00755B8F"/>
    <w:rsid w:val="00795F6B"/>
    <w:rsid w:val="00796907"/>
    <w:rsid w:val="0094744D"/>
    <w:rsid w:val="009959FD"/>
    <w:rsid w:val="009A0D26"/>
    <w:rsid w:val="00A93C7F"/>
    <w:rsid w:val="00AC2E54"/>
    <w:rsid w:val="00B3635D"/>
    <w:rsid w:val="00BB5B4B"/>
    <w:rsid w:val="00BD67F3"/>
    <w:rsid w:val="00C93A2A"/>
    <w:rsid w:val="00DE5C80"/>
    <w:rsid w:val="00DF47AB"/>
    <w:rsid w:val="00E203BE"/>
    <w:rsid w:val="00E76E00"/>
    <w:rsid w:val="00F122A3"/>
    <w:rsid w:val="00FF6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C80"/>
  </w:style>
  <w:style w:type="paragraph" w:styleId="4">
    <w:name w:val="heading 4"/>
    <w:basedOn w:val="a"/>
    <w:next w:val="a"/>
    <w:link w:val="40"/>
    <w:uiPriority w:val="9"/>
    <w:semiHidden/>
    <w:unhideWhenUsed/>
    <w:qFormat/>
    <w:rsid w:val="00491A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2210"/>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3">
    <w:name w:val="Hyperlink"/>
    <w:basedOn w:val="a0"/>
    <w:uiPriority w:val="99"/>
    <w:unhideWhenUsed/>
    <w:rsid w:val="0026605E"/>
    <w:rPr>
      <w:color w:val="0000FF" w:themeColor="hyperlink"/>
      <w:u w:val="single"/>
    </w:rPr>
  </w:style>
  <w:style w:type="character" w:customStyle="1" w:styleId="40">
    <w:name w:val="Заголовок 4 Знак"/>
    <w:basedOn w:val="a0"/>
    <w:link w:val="4"/>
    <w:uiPriority w:val="9"/>
    <w:semiHidden/>
    <w:rsid w:val="00491A9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02F348997BD7157ED6709DBB3D0E6E2CF167F3DA52354E06958351F7C0713018A2E8463453854F4B489AFA521C5l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Krasev.D</cp:lastModifiedBy>
  <cp:revision>2</cp:revision>
  <cp:lastPrinted>2020-12-02T09:31:00Z</cp:lastPrinted>
  <dcterms:created xsi:type="dcterms:W3CDTF">2020-12-08T07:23:00Z</dcterms:created>
  <dcterms:modified xsi:type="dcterms:W3CDTF">2020-12-08T07:23:00Z</dcterms:modified>
</cp:coreProperties>
</file>