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479" w:rsidRDefault="004436A4" w:rsidP="00791BCF">
      <w:pPr>
        <w:tabs>
          <w:tab w:val="left" w:pos="5387"/>
        </w:tabs>
        <w:ind w:right="-339"/>
      </w:pPr>
      <w:r>
        <w:tab/>
      </w:r>
      <w:bookmarkStart w:id="0" w:name="_GoBack"/>
      <w:bookmarkEnd w:id="0"/>
    </w:p>
    <w:p w:rsidR="00853F67" w:rsidRPr="004A6863" w:rsidRDefault="00853F67" w:rsidP="005A788B">
      <w:pPr>
        <w:jc w:val="center"/>
        <w:rPr>
          <w:b/>
        </w:rPr>
      </w:pPr>
    </w:p>
    <w:p w:rsidR="00B91C68" w:rsidRPr="004A6863" w:rsidRDefault="004164EA" w:rsidP="005A788B">
      <w:pPr>
        <w:jc w:val="center"/>
        <w:rPr>
          <w:b/>
        </w:rPr>
      </w:pPr>
      <w:r w:rsidRPr="004A6863">
        <w:rPr>
          <w:b/>
        </w:rPr>
        <w:t>СТАТЬЯ</w:t>
      </w:r>
    </w:p>
    <w:p w:rsidR="00311479" w:rsidRDefault="00DC5C43" w:rsidP="007630AC">
      <w:pPr>
        <w:jc w:val="center"/>
      </w:pPr>
      <w:r>
        <w:t>«О</w:t>
      </w:r>
      <w:r w:rsidR="00B91C68" w:rsidRPr="004A6863">
        <w:t xml:space="preserve"> мерах </w:t>
      </w:r>
      <w:r w:rsidR="00121A5E">
        <w:t>безопасности</w:t>
      </w:r>
      <w:r w:rsidR="007630AC">
        <w:t xml:space="preserve"> при складировании строительных материалов»</w:t>
      </w:r>
    </w:p>
    <w:p w:rsidR="002773D4" w:rsidRDefault="002773D4" w:rsidP="00DC5C43">
      <w:pPr>
        <w:jc w:val="center"/>
      </w:pPr>
    </w:p>
    <w:p w:rsidR="00EE7D09" w:rsidRPr="00537211" w:rsidRDefault="009E4BD8" w:rsidP="0078381F">
      <w:pPr>
        <w:ind w:firstLine="708"/>
        <w:jc w:val="both"/>
      </w:pPr>
      <w:r w:rsidRPr="00537211">
        <w:t>В целях профилактики производственного травматизма и профессиональных заболеваний, соблюдения требований законодательства об охране труда в Могилевской области с 0</w:t>
      </w:r>
      <w:r w:rsidR="002773D4">
        <w:t>2</w:t>
      </w:r>
      <w:r w:rsidRPr="00537211">
        <w:t>.0</w:t>
      </w:r>
      <w:r w:rsidR="00311479">
        <w:t>3</w:t>
      </w:r>
      <w:r w:rsidR="002773D4">
        <w:t>.2020</w:t>
      </w:r>
      <w:r w:rsidRPr="00537211">
        <w:t xml:space="preserve"> по 0</w:t>
      </w:r>
      <w:r w:rsidR="002773D4">
        <w:t>2</w:t>
      </w:r>
      <w:r w:rsidRPr="00537211">
        <w:t>.0</w:t>
      </w:r>
      <w:r w:rsidR="00311479">
        <w:t>4</w:t>
      </w:r>
      <w:r w:rsidR="002773D4">
        <w:t>.2020</w:t>
      </w:r>
      <w:r w:rsidRPr="00537211">
        <w:t xml:space="preserve"> объявлен </w:t>
      </w:r>
      <w:r w:rsidR="00537211" w:rsidRPr="00537211">
        <w:t>м</w:t>
      </w:r>
      <w:r w:rsidR="00EE7D09" w:rsidRPr="00537211">
        <w:t xml:space="preserve">есячник безопасного труда </w:t>
      </w:r>
      <w:r w:rsidR="00F54552" w:rsidRPr="00537211">
        <w:rPr>
          <w:rStyle w:val="1"/>
          <w:sz w:val="24"/>
          <w:szCs w:val="24"/>
        </w:rPr>
        <w:t xml:space="preserve">в </w:t>
      </w:r>
      <w:r w:rsidR="00311479">
        <w:rPr>
          <w:rStyle w:val="1"/>
          <w:sz w:val="24"/>
          <w:szCs w:val="24"/>
        </w:rPr>
        <w:t xml:space="preserve">строительных </w:t>
      </w:r>
      <w:r w:rsidR="00F54552" w:rsidRPr="00537211">
        <w:rPr>
          <w:rStyle w:val="1"/>
          <w:sz w:val="24"/>
          <w:szCs w:val="24"/>
        </w:rPr>
        <w:t>организация</w:t>
      </w:r>
      <w:r w:rsidR="00311479">
        <w:rPr>
          <w:rStyle w:val="1"/>
          <w:sz w:val="24"/>
          <w:szCs w:val="24"/>
        </w:rPr>
        <w:t>х</w:t>
      </w:r>
      <w:r w:rsidR="00EE7D09" w:rsidRPr="00537211">
        <w:t>.</w:t>
      </w:r>
    </w:p>
    <w:p w:rsidR="002773D4" w:rsidRPr="002773D4" w:rsidRDefault="00DC5C43" w:rsidP="007838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6E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Pr="002773D4">
        <w:rPr>
          <w:rFonts w:ascii="Times New Roman" w:hAnsi="Times New Roman" w:cs="Times New Roman"/>
          <w:sz w:val="24"/>
          <w:szCs w:val="24"/>
        </w:rPr>
        <w:t>безопасности</w:t>
      </w:r>
      <w:r w:rsidR="007630AC">
        <w:rPr>
          <w:rFonts w:ascii="Times New Roman" w:hAnsi="Times New Roman" w:cs="Times New Roman"/>
          <w:sz w:val="24"/>
          <w:szCs w:val="24"/>
        </w:rPr>
        <w:t xml:space="preserve"> при складировании строительных материалов </w:t>
      </w:r>
      <w:r w:rsidR="002773D4" w:rsidRPr="002773D4">
        <w:rPr>
          <w:rFonts w:ascii="Times New Roman" w:hAnsi="Times New Roman" w:cs="Times New Roman"/>
          <w:sz w:val="24"/>
          <w:szCs w:val="24"/>
        </w:rPr>
        <w:t>определены Правил</w:t>
      </w:r>
      <w:r w:rsidR="002773D4">
        <w:rPr>
          <w:rFonts w:ascii="Times New Roman" w:hAnsi="Times New Roman" w:cs="Times New Roman"/>
          <w:sz w:val="24"/>
          <w:szCs w:val="24"/>
        </w:rPr>
        <w:t>ами</w:t>
      </w:r>
      <w:r w:rsidR="002773D4" w:rsidRPr="002773D4">
        <w:rPr>
          <w:rFonts w:ascii="Times New Roman" w:hAnsi="Times New Roman" w:cs="Times New Roman"/>
          <w:sz w:val="24"/>
          <w:szCs w:val="24"/>
        </w:rPr>
        <w:t xml:space="preserve"> по охране труда при выполнении строительных работ</w:t>
      </w:r>
      <w:r w:rsidR="002773D4">
        <w:rPr>
          <w:rFonts w:ascii="Times New Roman" w:hAnsi="Times New Roman" w:cs="Times New Roman"/>
          <w:sz w:val="24"/>
          <w:szCs w:val="24"/>
        </w:rPr>
        <w:t>, утвержденными постановлением Министерства труда и социальной защиты Республики Беларусь и Министерства архитектуры и строительства Республики Беларусь 31.05.2019 № 24/33.</w:t>
      </w:r>
    </w:p>
    <w:p w:rsidR="007630AC" w:rsidRPr="007630AC" w:rsidRDefault="007630AC" w:rsidP="007630AC">
      <w:pPr>
        <w:tabs>
          <w:tab w:val="left" w:pos="709"/>
        </w:tabs>
        <w:jc w:val="both"/>
      </w:pPr>
      <w:r>
        <w:tab/>
      </w:r>
      <w:r w:rsidRPr="007630AC">
        <w:t>Складирование строительных материалов должно производиться за пределами призмы обрушения грунта незакрепленных выемок (котлованов, траншей), а их размещение в пределах призмы обрушения грунта у выемок с креплением допускается при условии предварительной проверки устойчивости закрепленного откоса по паспорту крепления или расчетом с учетом динамическойнагрузки.</w:t>
      </w:r>
    </w:p>
    <w:p w:rsidR="007630AC" w:rsidRPr="007630AC" w:rsidRDefault="007630AC" w:rsidP="007630AC">
      <w:pPr>
        <w:tabs>
          <w:tab w:val="left" w:pos="709"/>
        </w:tabs>
        <w:jc w:val="both"/>
      </w:pPr>
      <w:r>
        <w:tab/>
      </w:r>
      <w:r w:rsidRPr="007630AC">
        <w:t>Строительные материалы следует размещать на выровненных площадках, принимая меры против самопроизвольного смещения, просадки, осыпания и раскатывания складируемых материалов.</w:t>
      </w:r>
    </w:p>
    <w:p w:rsidR="007630AC" w:rsidRPr="007630AC" w:rsidRDefault="007630AC" w:rsidP="007630AC">
      <w:pPr>
        <w:tabs>
          <w:tab w:val="left" w:pos="709"/>
        </w:tabs>
        <w:jc w:val="both"/>
      </w:pPr>
      <w:r>
        <w:tab/>
      </w:r>
      <w:r w:rsidRPr="007630AC">
        <w:t>Складские площадки должны быть защищены от поверхностных вод. Запрещается осуществлять складирование строительных материалов на насыпных неуплотненных грунтах.</w:t>
      </w:r>
    </w:p>
    <w:p w:rsidR="007630AC" w:rsidRPr="007630AC" w:rsidRDefault="007630AC" w:rsidP="007630AC">
      <w:pPr>
        <w:tabs>
          <w:tab w:val="left" w:pos="709"/>
        </w:tabs>
        <w:jc w:val="both"/>
      </w:pPr>
      <w:r>
        <w:tab/>
      </w:r>
      <w:r w:rsidRPr="007630AC">
        <w:t>Строительные материалы при складировании на строительной площадке, участках работ должны укладываться следующимобразом:</w:t>
      </w:r>
    </w:p>
    <w:p w:rsidR="007630AC" w:rsidRDefault="007630AC" w:rsidP="007630AC">
      <w:pPr>
        <w:pStyle w:val="a3"/>
        <w:ind w:firstLine="708"/>
      </w:pPr>
      <w:r>
        <w:t>- кирпич в пакетах на поддонах – не более чем в два яруса, в контейнерах – в один ярус, без контейнеров – высотой не более 1,7 м с порядной перевязкой;</w:t>
      </w:r>
    </w:p>
    <w:p w:rsidR="007630AC" w:rsidRDefault="007630AC" w:rsidP="007630AC">
      <w:pPr>
        <w:pStyle w:val="a3"/>
        <w:ind w:firstLine="708"/>
      </w:pPr>
      <w:r>
        <w:t>- фундаментные блоки и блоки стен подвалов – в штабель высотой не более 2,6 м на подкладках и с прокладками;</w:t>
      </w:r>
    </w:p>
    <w:p w:rsidR="007630AC" w:rsidRDefault="007630AC" w:rsidP="007630AC">
      <w:pPr>
        <w:pStyle w:val="a3"/>
        <w:ind w:firstLine="708"/>
      </w:pPr>
      <w:r>
        <w:t>- стеновые панели – в кассеты или пирамиды (панели перегородок – в кассеты вертикально);</w:t>
      </w:r>
    </w:p>
    <w:p w:rsidR="007630AC" w:rsidRDefault="007630AC" w:rsidP="007630AC">
      <w:pPr>
        <w:pStyle w:val="a3"/>
        <w:ind w:firstLine="708"/>
      </w:pPr>
      <w:r>
        <w:t>- стеновые блоки – в штабель в два яруса на подкладках и с прокладками;</w:t>
      </w:r>
    </w:p>
    <w:p w:rsidR="007630AC" w:rsidRDefault="007630AC" w:rsidP="007630AC">
      <w:pPr>
        <w:pStyle w:val="a3"/>
      </w:pPr>
      <w:r>
        <w:t>плиты перекрытий – в штабель высотой не более 2,5 м на подкладках и с прокладками;</w:t>
      </w:r>
    </w:p>
    <w:p w:rsidR="007630AC" w:rsidRDefault="007630AC" w:rsidP="007630AC">
      <w:pPr>
        <w:pStyle w:val="a3"/>
        <w:ind w:firstLine="708"/>
      </w:pPr>
      <w:r>
        <w:t>- ригели и колонны – в штабель высотой до 2 м на подкладках и с прокладками; - круглый лес – в штабель высотой не более 1,5 м с прокладками между рядами и</w:t>
      </w:r>
    </w:p>
    <w:p w:rsidR="007630AC" w:rsidRDefault="007630AC" w:rsidP="007630AC">
      <w:pPr>
        <w:pStyle w:val="a3"/>
      </w:pPr>
      <w:r>
        <w:t>установкой упоров против раскатывания; ширина штабеля менее его высоты не допускается;</w:t>
      </w:r>
    </w:p>
    <w:p w:rsidR="007630AC" w:rsidRDefault="007630AC" w:rsidP="007630AC">
      <w:pPr>
        <w:pStyle w:val="a3"/>
        <w:ind w:firstLine="708"/>
      </w:pPr>
      <w:r>
        <w:t>- пиломатериалы – в штабель, высота которого при рядовой укладке составляет не более половины ширины штабеля, а при укладке в клетки – не более ширины штабеля;</w:t>
      </w:r>
    </w:p>
    <w:p w:rsidR="007630AC" w:rsidRDefault="007630AC" w:rsidP="007630AC">
      <w:pPr>
        <w:pStyle w:val="a3"/>
        <w:ind w:firstLine="708"/>
        <w:rPr>
          <w:sz w:val="2"/>
        </w:rPr>
      </w:pPr>
      <w:r>
        <w:t xml:space="preserve">- мелкосортный металл – в стеллаж высотой не более 1,5 м; </w:t>
      </w:r>
    </w:p>
    <w:p w:rsidR="007630AC" w:rsidRDefault="007630AC" w:rsidP="007630AC">
      <w:pPr>
        <w:pStyle w:val="a3"/>
        <w:ind w:firstLine="708"/>
      </w:pPr>
      <w:r>
        <w:t>- санитарно-технические и вентиляционные блоки – в штабель высотой не более 2 м на подкладках и спрокладками;</w:t>
      </w:r>
    </w:p>
    <w:p w:rsidR="007630AC" w:rsidRDefault="007630AC" w:rsidP="007630AC">
      <w:pPr>
        <w:pStyle w:val="a3"/>
        <w:ind w:firstLine="708"/>
      </w:pPr>
      <w:r>
        <w:t>- крупногабаритное и тяжеловесное оборудование и его части – в один ярус на подкладках;</w:t>
      </w:r>
    </w:p>
    <w:p w:rsidR="007630AC" w:rsidRDefault="007630AC" w:rsidP="007630AC">
      <w:pPr>
        <w:pStyle w:val="a3"/>
        <w:ind w:firstLine="708"/>
      </w:pPr>
      <w:r>
        <w:t xml:space="preserve">- стекло в ящиках и рулонные материалы – вертикально в один ряд на подкладках; </w:t>
      </w:r>
    </w:p>
    <w:p w:rsidR="007630AC" w:rsidRDefault="007630AC" w:rsidP="007630AC">
      <w:pPr>
        <w:pStyle w:val="a3"/>
        <w:ind w:firstLine="708"/>
      </w:pPr>
      <w:r>
        <w:t>- черные прокатные металлы (листовая сталь, швеллеры, двутавровые балки, сортовая</w:t>
      </w:r>
    </w:p>
    <w:p w:rsidR="007630AC" w:rsidRDefault="007630AC" w:rsidP="007630AC">
      <w:pPr>
        <w:pStyle w:val="a3"/>
      </w:pPr>
      <w:r>
        <w:t>сталь) – в штабель высотой до 1,5 м на подкладках и с прокладками;</w:t>
      </w:r>
    </w:p>
    <w:p w:rsidR="007630AC" w:rsidRDefault="007630AC" w:rsidP="007630AC">
      <w:pPr>
        <w:pStyle w:val="a3"/>
        <w:ind w:firstLine="708"/>
      </w:pPr>
      <w:r>
        <w:t>- трубы диаметром до 300 мм – в штабель высотой до 3 м на подкладках с прокладками и боковыми упорами на высоту штабеля;</w:t>
      </w:r>
    </w:p>
    <w:p w:rsidR="007630AC" w:rsidRDefault="007630AC" w:rsidP="007630AC">
      <w:pPr>
        <w:pStyle w:val="a3"/>
        <w:ind w:firstLine="708"/>
      </w:pPr>
      <w:r>
        <w:t>- трубы диаметром более 300 мм – в штабель высотой до 3 м в седло без прокладок с боковыми упорами для нижнего ряда;</w:t>
      </w:r>
    </w:p>
    <w:p w:rsidR="007630AC" w:rsidRDefault="007630AC" w:rsidP="007630AC">
      <w:pPr>
        <w:pStyle w:val="a3"/>
        <w:ind w:firstLine="708"/>
      </w:pPr>
      <w:r>
        <w:t>- чугунные железобетонные трубы с раструбами – порядно с прокладками. В каждом ряду раструбы должны быть направлены попеременно в разные стороны.</w:t>
      </w:r>
    </w:p>
    <w:p w:rsidR="007630AC" w:rsidRDefault="007630AC" w:rsidP="007630AC">
      <w:pPr>
        <w:pStyle w:val="a3"/>
        <w:ind w:firstLine="708"/>
      </w:pPr>
      <w:r>
        <w:t>- Складирование других материалов, конструкций и изделий следует осуществлять согласно обязательным требованиям технических нормативных правовых актов.</w:t>
      </w:r>
    </w:p>
    <w:p w:rsidR="007630AC" w:rsidRPr="007630AC" w:rsidRDefault="007630AC" w:rsidP="007630AC">
      <w:pPr>
        <w:tabs>
          <w:tab w:val="left" w:pos="709"/>
        </w:tabs>
        <w:jc w:val="both"/>
      </w:pPr>
      <w:r>
        <w:lastRenderedPageBreak/>
        <w:tab/>
      </w:r>
      <w:r w:rsidRPr="007630AC">
        <w:t>Между штабелями строительных материалов на складах должны быть предусмотрены проходы шириной не менее 1 м и проезды, ширина которых зависит от габаритов транспортных средств и погрузочно-разгрузочных механизмов, обслуживающихсклад.</w:t>
      </w:r>
    </w:p>
    <w:p w:rsidR="007630AC" w:rsidRDefault="007630AC" w:rsidP="007630AC">
      <w:pPr>
        <w:pStyle w:val="a3"/>
        <w:ind w:firstLine="708"/>
      </w:pPr>
      <w:r>
        <w:t>Прислонять (опирать) строительные материалы и изделия к заборам, деревьям и элементам временных и капитальных сооружений не допускается.</w:t>
      </w:r>
    </w:p>
    <w:p w:rsidR="002773D4" w:rsidRDefault="002773D4" w:rsidP="007630AC">
      <w:pPr>
        <w:tabs>
          <w:tab w:val="left" w:pos="709"/>
        </w:tabs>
        <w:jc w:val="both"/>
      </w:pPr>
    </w:p>
    <w:p w:rsidR="002773D4" w:rsidRDefault="002773D4" w:rsidP="005A788B">
      <w:pPr>
        <w:pStyle w:val="3"/>
        <w:spacing w:after="0"/>
        <w:ind w:left="0"/>
        <w:rPr>
          <w:sz w:val="24"/>
          <w:szCs w:val="24"/>
        </w:rPr>
      </w:pPr>
    </w:p>
    <w:p w:rsidR="005A788B" w:rsidRPr="004A6863" w:rsidRDefault="005A788B" w:rsidP="005A788B">
      <w:pPr>
        <w:pStyle w:val="3"/>
        <w:spacing w:after="0"/>
        <w:ind w:left="0"/>
        <w:rPr>
          <w:sz w:val="24"/>
          <w:szCs w:val="24"/>
        </w:rPr>
      </w:pPr>
      <w:r w:rsidRPr="004A6863">
        <w:rPr>
          <w:sz w:val="24"/>
          <w:szCs w:val="24"/>
        </w:rPr>
        <w:t xml:space="preserve">Главный государственный инспектор </w:t>
      </w:r>
    </w:p>
    <w:p w:rsidR="005A788B" w:rsidRPr="004A6863" w:rsidRDefault="005A788B" w:rsidP="005A788B">
      <w:pPr>
        <w:pStyle w:val="3"/>
        <w:spacing w:after="0"/>
        <w:ind w:left="0"/>
        <w:rPr>
          <w:sz w:val="24"/>
          <w:szCs w:val="24"/>
        </w:rPr>
      </w:pPr>
      <w:r w:rsidRPr="004A6863">
        <w:rPr>
          <w:sz w:val="24"/>
          <w:szCs w:val="24"/>
        </w:rPr>
        <w:t>Могилевского областного управления</w:t>
      </w:r>
    </w:p>
    <w:p w:rsidR="005A788B" w:rsidRPr="004A6863" w:rsidRDefault="005A788B" w:rsidP="005A788B">
      <w:pPr>
        <w:pStyle w:val="3"/>
        <w:spacing w:after="0"/>
        <w:ind w:left="0"/>
        <w:rPr>
          <w:sz w:val="24"/>
          <w:szCs w:val="24"/>
        </w:rPr>
      </w:pPr>
      <w:r w:rsidRPr="004A6863">
        <w:rPr>
          <w:sz w:val="24"/>
          <w:szCs w:val="24"/>
        </w:rPr>
        <w:t>Департамента государственной</w:t>
      </w:r>
    </w:p>
    <w:p w:rsidR="005A788B" w:rsidRPr="004A6863" w:rsidRDefault="005A788B" w:rsidP="005A788B">
      <w:pPr>
        <w:pStyle w:val="3"/>
        <w:spacing w:after="0"/>
        <w:ind w:left="0"/>
        <w:rPr>
          <w:sz w:val="24"/>
          <w:szCs w:val="24"/>
        </w:rPr>
      </w:pPr>
      <w:r w:rsidRPr="004A6863">
        <w:rPr>
          <w:sz w:val="24"/>
          <w:szCs w:val="24"/>
        </w:rPr>
        <w:t>инспекции труда</w:t>
      </w:r>
      <w:r w:rsidRPr="004A6863">
        <w:rPr>
          <w:sz w:val="24"/>
          <w:szCs w:val="24"/>
        </w:rPr>
        <w:tab/>
      </w:r>
      <w:r w:rsidRPr="004A6863">
        <w:rPr>
          <w:sz w:val="24"/>
          <w:szCs w:val="24"/>
        </w:rPr>
        <w:tab/>
      </w:r>
      <w:r w:rsidRPr="004A6863">
        <w:rPr>
          <w:sz w:val="24"/>
          <w:szCs w:val="24"/>
        </w:rPr>
        <w:tab/>
      </w:r>
      <w:r w:rsidRPr="004A6863">
        <w:rPr>
          <w:sz w:val="24"/>
          <w:szCs w:val="24"/>
        </w:rPr>
        <w:tab/>
      </w:r>
      <w:r w:rsidRPr="004A6863">
        <w:rPr>
          <w:sz w:val="24"/>
          <w:szCs w:val="24"/>
        </w:rPr>
        <w:tab/>
      </w:r>
      <w:r w:rsidRPr="004A6863">
        <w:rPr>
          <w:sz w:val="24"/>
          <w:szCs w:val="24"/>
        </w:rPr>
        <w:tab/>
      </w:r>
      <w:r w:rsidRPr="004A6863">
        <w:rPr>
          <w:sz w:val="24"/>
          <w:szCs w:val="24"/>
        </w:rPr>
        <w:tab/>
      </w:r>
      <w:r w:rsidRPr="004A6863">
        <w:rPr>
          <w:sz w:val="24"/>
          <w:szCs w:val="24"/>
        </w:rPr>
        <w:tab/>
      </w:r>
      <w:r w:rsidR="007630AC">
        <w:rPr>
          <w:sz w:val="24"/>
          <w:szCs w:val="24"/>
        </w:rPr>
        <w:t xml:space="preserve">       В.И. Тетерюков</w:t>
      </w:r>
    </w:p>
    <w:p w:rsidR="00072AE2" w:rsidRPr="004A6863" w:rsidRDefault="00072AE2" w:rsidP="005A788B"/>
    <w:sectPr w:rsidR="00072AE2" w:rsidRPr="004A6863" w:rsidSect="00537211"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A5E52"/>
    <w:multiLevelType w:val="hybridMultilevel"/>
    <w:tmpl w:val="897278AE"/>
    <w:lvl w:ilvl="0" w:tplc="2BCED00E">
      <w:start w:val="1"/>
      <w:numFmt w:val="decimal"/>
      <w:lvlText w:val="%1.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18C388A">
      <w:numFmt w:val="bullet"/>
      <w:lvlText w:val="•"/>
      <w:lvlJc w:val="left"/>
      <w:pPr>
        <w:ind w:left="1116" w:hanging="240"/>
      </w:pPr>
      <w:rPr>
        <w:rFonts w:hint="default"/>
        <w:lang w:val="ru-RU" w:eastAsia="ru-RU" w:bidi="ru-RU"/>
      </w:rPr>
    </w:lvl>
    <w:lvl w:ilvl="2" w:tplc="775A33A0">
      <w:numFmt w:val="bullet"/>
      <w:lvlText w:val="•"/>
      <w:lvlJc w:val="left"/>
      <w:pPr>
        <w:ind w:left="2073" w:hanging="240"/>
      </w:pPr>
      <w:rPr>
        <w:rFonts w:hint="default"/>
        <w:lang w:val="ru-RU" w:eastAsia="ru-RU" w:bidi="ru-RU"/>
      </w:rPr>
    </w:lvl>
    <w:lvl w:ilvl="3" w:tplc="122A57C4">
      <w:numFmt w:val="bullet"/>
      <w:lvlText w:val="•"/>
      <w:lvlJc w:val="left"/>
      <w:pPr>
        <w:ind w:left="3029" w:hanging="240"/>
      </w:pPr>
      <w:rPr>
        <w:rFonts w:hint="default"/>
        <w:lang w:val="ru-RU" w:eastAsia="ru-RU" w:bidi="ru-RU"/>
      </w:rPr>
    </w:lvl>
    <w:lvl w:ilvl="4" w:tplc="6E5417A6">
      <w:numFmt w:val="bullet"/>
      <w:lvlText w:val="•"/>
      <w:lvlJc w:val="left"/>
      <w:pPr>
        <w:ind w:left="3986" w:hanging="240"/>
      </w:pPr>
      <w:rPr>
        <w:rFonts w:hint="default"/>
        <w:lang w:val="ru-RU" w:eastAsia="ru-RU" w:bidi="ru-RU"/>
      </w:rPr>
    </w:lvl>
    <w:lvl w:ilvl="5" w:tplc="865C0FFC">
      <w:numFmt w:val="bullet"/>
      <w:lvlText w:val="•"/>
      <w:lvlJc w:val="left"/>
      <w:pPr>
        <w:ind w:left="4943" w:hanging="240"/>
      </w:pPr>
      <w:rPr>
        <w:rFonts w:hint="default"/>
        <w:lang w:val="ru-RU" w:eastAsia="ru-RU" w:bidi="ru-RU"/>
      </w:rPr>
    </w:lvl>
    <w:lvl w:ilvl="6" w:tplc="82020C7C">
      <w:numFmt w:val="bullet"/>
      <w:lvlText w:val="•"/>
      <w:lvlJc w:val="left"/>
      <w:pPr>
        <w:ind w:left="5899" w:hanging="240"/>
      </w:pPr>
      <w:rPr>
        <w:rFonts w:hint="default"/>
        <w:lang w:val="ru-RU" w:eastAsia="ru-RU" w:bidi="ru-RU"/>
      </w:rPr>
    </w:lvl>
    <w:lvl w:ilvl="7" w:tplc="5CD48FEE">
      <w:numFmt w:val="bullet"/>
      <w:lvlText w:val="•"/>
      <w:lvlJc w:val="left"/>
      <w:pPr>
        <w:ind w:left="6856" w:hanging="240"/>
      </w:pPr>
      <w:rPr>
        <w:rFonts w:hint="default"/>
        <w:lang w:val="ru-RU" w:eastAsia="ru-RU" w:bidi="ru-RU"/>
      </w:rPr>
    </w:lvl>
    <w:lvl w:ilvl="8" w:tplc="17242598">
      <w:numFmt w:val="bullet"/>
      <w:lvlText w:val="•"/>
      <w:lvlJc w:val="left"/>
      <w:pPr>
        <w:ind w:left="7813" w:hanging="2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stylePaneFormatFilter w:val="3F01"/>
  <w:defaultTabStop w:val="708"/>
  <w:characterSpacingControl w:val="doNotCompress"/>
  <w:compat/>
  <w:rsids>
    <w:rsidRoot w:val="003C4529"/>
    <w:rsid w:val="00072AE2"/>
    <w:rsid w:val="00094B77"/>
    <w:rsid w:val="000966AA"/>
    <w:rsid w:val="000B5CDD"/>
    <w:rsid w:val="000D7EC2"/>
    <w:rsid w:val="000F629D"/>
    <w:rsid w:val="00121A5E"/>
    <w:rsid w:val="00124F2E"/>
    <w:rsid w:val="00126E81"/>
    <w:rsid w:val="0014296B"/>
    <w:rsid w:val="00155130"/>
    <w:rsid w:val="00166CE2"/>
    <w:rsid w:val="001716EC"/>
    <w:rsid w:val="001817AC"/>
    <w:rsid w:val="001A7326"/>
    <w:rsid w:val="001F2C18"/>
    <w:rsid w:val="0023793C"/>
    <w:rsid w:val="00244E6A"/>
    <w:rsid w:val="00266536"/>
    <w:rsid w:val="00267CF4"/>
    <w:rsid w:val="00270D89"/>
    <w:rsid w:val="002732BC"/>
    <w:rsid w:val="002773D4"/>
    <w:rsid w:val="002825FF"/>
    <w:rsid w:val="00291FA4"/>
    <w:rsid w:val="002A5BF5"/>
    <w:rsid w:val="002C1D6A"/>
    <w:rsid w:val="002C4C33"/>
    <w:rsid w:val="002F4D25"/>
    <w:rsid w:val="00311479"/>
    <w:rsid w:val="003416E1"/>
    <w:rsid w:val="00392247"/>
    <w:rsid w:val="003A3567"/>
    <w:rsid w:val="003C4529"/>
    <w:rsid w:val="003C6E10"/>
    <w:rsid w:val="003E32AC"/>
    <w:rsid w:val="003F00AC"/>
    <w:rsid w:val="004164EA"/>
    <w:rsid w:val="0042206A"/>
    <w:rsid w:val="004436A4"/>
    <w:rsid w:val="00447C2F"/>
    <w:rsid w:val="00460E42"/>
    <w:rsid w:val="00484B5A"/>
    <w:rsid w:val="00492941"/>
    <w:rsid w:val="004A6863"/>
    <w:rsid w:val="004B7C30"/>
    <w:rsid w:val="004C06DD"/>
    <w:rsid w:val="004D1F3F"/>
    <w:rsid w:val="00506525"/>
    <w:rsid w:val="005102C4"/>
    <w:rsid w:val="00537211"/>
    <w:rsid w:val="00544804"/>
    <w:rsid w:val="00573618"/>
    <w:rsid w:val="00574812"/>
    <w:rsid w:val="00581E14"/>
    <w:rsid w:val="005A788B"/>
    <w:rsid w:val="005F684F"/>
    <w:rsid w:val="00624FE3"/>
    <w:rsid w:val="00635489"/>
    <w:rsid w:val="0064019E"/>
    <w:rsid w:val="00644BED"/>
    <w:rsid w:val="0065770E"/>
    <w:rsid w:val="00675AE5"/>
    <w:rsid w:val="006D73E4"/>
    <w:rsid w:val="006D7794"/>
    <w:rsid w:val="006E6793"/>
    <w:rsid w:val="006F02EE"/>
    <w:rsid w:val="006F5654"/>
    <w:rsid w:val="00701AAE"/>
    <w:rsid w:val="00712319"/>
    <w:rsid w:val="00717291"/>
    <w:rsid w:val="00721720"/>
    <w:rsid w:val="007275CC"/>
    <w:rsid w:val="0075293A"/>
    <w:rsid w:val="007630AC"/>
    <w:rsid w:val="0078381F"/>
    <w:rsid w:val="00791BCF"/>
    <w:rsid w:val="00791E2A"/>
    <w:rsid w:val="007C2C5D"/>
    <w:rsid w:val="008054A7"/>
    <w:rsid w:val="00853F67"/>
    <w:rsid w:val="00857662"/>
    <w:rsid w:val="008A6F36"/>
    <w:rsid w:val="008B30BB"/>
    <w:rsid w:val="008C6643"/>
    <w:rsid w:val="008D0D8C"/>
    <w:rsid w:val="00902931"/>
    <w:rsid w:val="00906442"/>
    <w:rsid w:val="00943620"/>
    <w:rsid w:val="009508AA"/>
    <w:rsid w:val="009516FF"/>
    <w:rsid w:val="0095569B"/>
    <w:rsid w:val="00983296"/>
    <w:rsid w:val="009A7CCE"/>
    <w:rsid w:val="009D44CD"/>
    <w:rsid w:val="009E4BD8"/>
    <w:rsid w:val="009E5E30"/>
    <w:rsid w:val="009E6745"/>
    <w:rsid w:val="00A0146D"/>
    <w:rsid w:val="00A067F0"/>
    <w:rsid w:val="00A12071"/>
    <w:rsid w:val="00A36880"/>
    <w:rsid w:val="00A55AA4"/>
    <w:rsid w:val="00A835FB"/>
    <w:rsid w:val="00A9519D"/>
    <w:rsid w:val="00AA1811"/>
    <w:rsid w:val="00AB29B6"/>
    <w:rsid w:val="00AB31CE"/>
    <w:rsid w:val="00AC70C8"/>
    <w:rsid w:val="00AD66E7"/>
    <w:rsid w:val="00AD7F74"/>
    <w:rsid w:val="00B4502C"/>
    <w:rsid w:val="00B530EA"/>
    <w:rsid w:val="00B57C84"/>
    <w:rsid w:val="00B91C68"/>
    <w:rsid w:val="00BE46D8"/>
    <w:rsid w:val="00C31E84"/>
    <w:rsid w:val="00C42F8C"/>
    <w:rsid w:val="00C5161D"/>
    <w:rsid w:val="00C95D0E"/>
    <w:rsid w:val="00C9619B"/>
    <w:rsid w:val="00CB237C"/>
    <w:rsid w:val="00D3215B"/>
    <w:rsid w:val="00D46766"/>
    <w:rsid w:val="00D536FA"/>
    <w:rsid w:val="00D551A6"/>
    <w:rsid w:val="00D57324"/>
    <w:rsid w:val="00D6590B"/>
    <w:rsid w:val="00D946CC"/>
    <w:rsid w:val="00DC5C43"/>
    <w:rsid w:val="00DE2CE1"/>
    <w:rsid w:val="00E837A6"/>
    <w:rsid w:val="00E97D9E"/>
    <w:rsid w:val="00EA733C"/>
    <w:rsid w:val="00EC4A9F"/>
    <w:rsid w:val="00EE571D"/>
    <w:rsid w:val="00EE7D09"/>
    <w:rsid w:val="00EF3414"/>
    <w:rsid w:val="00F143C5"/>
    <w:rsid w:val="00F210DD"/>
    <w:rsid w:val="00F46308"/>
    <w:rsid w:val="00F53046"/>
    <w:rsid w:val="00F54552"/>
    <w:rsid w:val="00F5474F"/>
    <w:rsid w:val="00F65758"/>
    <w:rsid w:val="00F74ADC"/>
    <w:rsid w:val="00F91D7A"/>
    <w:rsid w:val="00F93425"/>
    <w:rsid w:val="00F941BA"/>
    <w:rsid w:val="00FA137C"/>
    <w:rsid w:val="00FA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F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2AE2"/>
    <w:pPr>
      <w:jc w:val="both"/>
    </w:pPr>
  </w:style>
  <w:style w:type="paragraph" w:styleId="a4">
    <w:name w:val="Normal (Web)"/>
    <w:basedOn w:val="a"/>
    <w:uiPriority w:val="99"/>
    <w:unhideWhenUsed/>
    <w:rsid w:val="00EE7D0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E7D09"/>
    <w:rPr>
      <w:b/>
      <w:bCs/>
    </w:rPr>
  </w:style>
  <w:style w:type="paragraph" w:styleId="3">
    <w:name w:val="Body Text Indent 3"/>
    <w:basedOn w:val="a"/>
    <w:link w:val="30"/>
    <w:rsid w:val="005A788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A788B"/>
    <w:rPr>
      <w:sz w:val="16"/>
      <w:szCs w:val="16"/>
    </w:rPr>
  </w:style>
  <w:style w:type="character" w:customStyle="1" w:styleId="1">
    <w:name w:val="Основной текст1"/>
    <w:rsid w:val="00F54552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paragraph" w:styleId="a6">
    <w:name w:val="No Spacing"/>
    <w:uiPriority w:val="1"/>
    <w:qFormat/>
    <w:rsid w:val="00B57C84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C5C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link w:val="a8"/>
    <w:rsid w:val="00DC5C4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C5C43"/>
    <w:rPr>
      <w:sz w:val="24"/>
      <w:szCs w:val="24"/>
    </w:rPr>
  </w:style>
  <w:style w:type="paragraph" w:styleId="a9">
    <w:name w:val="List Paragraph"/>
    <w:basedOn w:val="a"/>
    <w:uiPriority w:val="1"/>
    <w:qFormat/>
    <w:rsid w:val="002773D4"/>
    <w:pPr>
      <w:widowControl w:val="0"/>
      <w:autoSpaceDE w:val="0"/>
      <w:autoSpaceDN w:val="0"/>
      <w:ind w:left="156" w:right="216" w:firstLine="566"/>
      <w:jc w:val="both"/>
    </w:pPr>
    <w:rPr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F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2AE2"/>
    <w:pPr>
      <w:jc w:val="both"/>
    </w:pPr>
  </w:style>
  <w:style w:type="paragraph" w:styleId="a4">
    <w:name w:val="Normal (Web)"/>
    <w:basedOn w:val="a"/>
    <w:uiPriority w:val="99"/>
    <w:unhideWhenUsed/>
    <w:rsid w:val="00EE7D0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E7D09"/>
    <w:rPr>
      <w:b/>
      <w:bCs/>
    </w:rPr>
  </w:style>
  <w:style w:type="paragraph" w:styleId="3">
    <w:name w:val="Body Text Indent 3"/>
    <w:basedOn w:val="a"/>
    <w:link w:val="30"/>
    <w:rsid w:val="005A788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A788B"/>
    <w:rPr>
      <w:sz w:val="16"/>
      <w:szCs w:val="16"/>
    </w:rPr>
  </w:style>
  <w:style w:type="character" w:customStyle="1" w:styleId="1">
    <w:name w:val="Основной текст1"/>
    <w:rsid w:val="00F54552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paragraph" w:styleId="a6">
    <w:name w:val="No Spacing"/>
    <w:uiPriority w:val="1"/>
    <w:qFormat/>
    <w:rsid w:val="00B57C8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9C2EB-3E9C-4C8C-8F5A-9B043093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USER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USER</dc:creator>
  <cp:lastModifiedBy>Krasev.D</cp:lastModifiedBy>
  <cp:revision>2</cp:revision>
  <cp:lastPrinted>2019-03-01T06:02:00Z</cp:lastPrinted>
  <dcterms:created xsi:type="dcterms:W3CDTF">2020-03-17T06:29:00Z</dcterms:created>
  <dcterms:modified xsi:type="dcterms:W3CDTF">2020-03-17T06:29:00Z</dcterms:modified>
</cp:coreProperties>
</file>