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3" w:rsidRPr="009B4135" w:rsidRDefault="008065B3" w:rsidP="008065B3">
      <w:pPr>
        <w:spacing w:line="0" w:lineRule="atLeast"/>
        <w:ind w:left="1840"/>
        <w:rPr>
          <w:rFonts w:ascii="Times New Roman" w:eastAsia="Times New Roman" w:hAnsi="Times New Roman" w:cs="Times New Roman"/>
          <w:sz w:val="22"/>
          <w:szCs w:val="22"/>
        </w:rPr>
      </w:pPr>
    </w:p>
    <w:p w:rsidR="00F1794C" w:rsidRPr="00DE0881" w:rsidRDefault="00A6661C" w:rsidP="0086646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E0881">
        <w:rPr>
          <w:rFonts w:ascii="Times New Roman" w:hAnsi="Times New Roman" w:cs="Times New Roman"/>
          <w:b/>
          <w:sz w:val="24"/>
          <w:szCs w:val="24"/>
        </w:rPr>
        <w:t xml:space="preserve">О мерах безопасности </w:t>
      </w:r>
      <w:r w:rsidR="00866464" w:rsidRPr="00DE0881">
        <w:rPr>
          <w:rFonts w:ascii="Times New Roman" w:hAnsi="Times New Roman" w:cs="Times New Roman"/>
          <w:b/>
          <w:sz w:val="24"/>
          <w:szCs w:val="24"/>
          <w:lang w:eastAsia="en-US"/>
        </w:rPr>
        <w:t>при выполнении каменных работ</w:t>
      </w:r>
    </w:p>
    <w:p w:rsidR="009B4135" w:rsidRPr="00DE0881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0BD" w:rsidRDefault="00A6661C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Меры безопасности при выполнении каменных работ 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DE0881">
        <w:rPr>
          <w:spacing w:val="-1"/>
          <w:sz w:val="24"/>
          <w:szCs w:val="24"/>
        </w:rPr>
        <w:t xml:space="preserve"> </w:t>
      </w:r>
      <w:r w:rsidRPr="00DE0881">
        <w:rPr>
          <w:sz w:val="24"/>
          <w:szCs w:val="24"/>
        </w:rPr>
        <w:t>Министерства архитектуры и строительства Республики Беларусь от 31.05.2019 № 24/33.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Безопасность каменных работ должна быть обеспечена выполнением содержащихся в организационно-технологической документации (</w:t>
      </w:r>
      <w:proofErr w:type="gramStart"/>
      <w:r w:rsidRPr="00CC00BD">
        <w:rPr>
          <w:sz w:val="24"/>
          <w:szCs w:val="24"/>
        </w:rPr>
        <w:t>ПОС</w:t>
      </w:r>
      <w:proofErr w:type="gramEnd"/>
      <w:r w:rsidRPr="00CC00BD">
        <w:rPr>
          <w:sz w:val="24"/>
          <w:szCs w:val="24"/>
        </w:rPr>
        <w:t>, ППР и др.) следующих решений безопасности труда: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организация рабочих мест с указанием конструкции и места установки необходимых средств подмащивания, грузозахватных устройств, средств контейнеризации и тары;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последовательность выполнения работ с учетом обеспечения устойчивости возводимых конструкций;</w:t>
      </w:r>
    </w:p>
    <w:p w:rsidR="00CC00BD" w:rsidRPr="00CC00BD" w:rsidRDefault="00CC00BD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определение конструкции и мест установки коллективных средств защиты от падения человека с высоты и падения предметов вблизи здания;</w:t>
      </w:r>
    </w:p>
    <w:p w:rsidR="00CC00BD" w:rsidRPr="00CC00BD" w:rsidRDefault="00CC00BD" w:rsidP="00CC00BD">
      <w:pPr>
        <w:pStyle w:val="a8"/>
        <w:tabs>
          <w:tab w:val="left" w:pos="0"/>
        </w:tabs>
        <w:ind w:hanging="11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определение мест крепления предохранительных поясов;</w:t>
      </w:r>
    </w:p>
    <w:p w:rsidR="00CC00BD" w:rsidRDefault="00CC00BD" w:rsidP="00CC00BD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дополнительные меры безопасности по обеспечению устойчивости каменной кладки в холодное время года.</w:t>
      </w:r>
    </w:p>
    <w:p w:rsidR="00CC00BD" w:rsidRPr="00CC00BD" w:rsidRDefault="00CC00BD" w:rsidP="00CC00BD">
      <w:pPr>
        <w:pStyle w:val="a8"/>
        <w:tabs>
          <w:tab w:val="left" w:pos="0"/>
        </w:tabs>
        <w:ind w:left="0" w:hanging="11"/>
        <w:jc w:val="both"/>
        <w:rPr>
          <w:sz w:val="24"/>
          <w:szCs w:val="24"/>
        </w:rPr>
      </w:pPr>
      <w:r w:rsidRPr="00CC00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CC00BD">
        <w:rPr>
          <w:sz w:val="24"/>
          <w:szCs w:val="24"/>
        </w:rPr>
        <w:t>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перекрытия, а также площадок и маршей в лестничных клетках.</w:t>
      </w:r>
    </w:p>
    <w:p w:rsidR="00CC00BD" w:rsidRPr="00CC00BD" w:rsidRDefault="00CC00BD" w:rsidP="00CC00BD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4F1">
        <w:rPr>
          <w:sz w:val="24"/>
          <w:szCs w:val="24"/>
        </w:rPr>
        <w:t>П</w:t>
      </w:r>
      <w:r w:rsidRPr="00CC00BD">
        <w:rPr>
          <w:sz w:val="24"/>
          <w:szCs w:val="24"/>
        </w:rPr>
        <w:t>ри кладке наружных стен зданий высотой более 7 м с внутренних подмостей необходимо по всему периметру здания выделять опасную зону разреженным панельным ограждением высотой 1,2 м, а высотой до 7 м - сигнальным ограждением и знаками безопасности.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Граница опасной зоны устанавливается на весь период возведения здания с учетом его высоты.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Обрабатывать естественные камни в пределах территории строительной площадки необходимо в специально выделенных местах, где не допускается нахождение работающих, не участвующих в данной работе. Рабочие места, расположенные на расстоянии менее 3 м друг от друга, должны быть разделены защитными экранами.</w:t>
      </w:r>
    </w:p>
    <w:p w:rsidR="00FC0632" w:rsidRDefault="00FC0632" w:rsidP="00FC0632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Кладку карнизов, выступающих из плоскости стены более чем на 0,3 м, следует осуществлять с наружных лесов, имеющих ширину рабочего настила не менее 2 м.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Кладку стен необходимо вести с м</w:t>
      </w:r>
      <w:bookmarkStart w:id="0" w:name="_GoBack"/>
      <w:bookmarkEnd w:id="0"/>
      <w:r w:rsidRPr="00CC00BD">
        <w:rPr>
          <w:sz w:val="24"/>
          <w:szCs w:val="24"/>
        </w:rPr>
        <w:t>еждуэтажных перекрытий или средств подмащивания.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Конструкция подмостей и допустимые нагрузки должны соответствовать требованиям, предусмотренным в ППР.</w:t>
      </w:r>
      <w:r w:rsidR="00FD39CD">
        <w:rPr>
          <w:sz w:val="24"/>
          <w:szCs w:val="24"/>
        </w:rPr>
        <w:t xml:space="preserve"> </w:t>
      </w:r>
      <w:r w:rsidRPr="00CC00BD">
        <w:rPr>
          <w:sz w:val="24"/>
          <w:szCs w:val="24"/>
        </w:rPr>
        <w:t>Запрещается выполнять кладку стен со случайных средств подмащивания, а также стоя на стене.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При кладке стен здания на высоту до 0,7 м от рабочего настила или перекрытия и расстоянии от уровня кладки с внешней стороны до поверхности земли (перекрытия) более 1,3 м необходимо применять ограждающие (улавливающие) устройства, а при невозможности их применения - предохранительный пояс.</w:t>
      </w:r>
    </w:p>
    <w:p w:rsidR="00CC00BD" w:rsidRDefault="00CC00BD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C00BD">
        <w:rPr>
          <w:sz w:val="24"/>
          <w:szCs w:val="24"/>
        </w:rPr>
        <w:t>Расшивку наружных швов кладки необходимо выполнять с перекрытия или подмостей после укладки каждого ряда. Запрещается находиться работающим на стене во время проведения этой операции.</w:t>
      </w:r>
    </w:p>
    <w:p w:rsidR="00CC00BD" w:rsidRPr="00CC00BD" w:rsidRDefault="003617DF" w:rsidP="00CC00BD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3617DF">
        <w:rPr>
          <w:b/>
          <w:sz w:val="24"/>
          <w:szCs w:val="24"/>
        </w:rPr>
        <w:t>ВАЖНО!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r w:rsidR="00CC00BD" w:rsidRPr="00CC00BD">
        <w:rPr>
          <w:sz w:val="24"/>
          <w:szCs w:val="24"/>
        </w:rPr>
        <w:t>апрещается производство работ по кладке или облицовке наружных стен многоэтажных зданий во время грозы, снегопада, тумана, исключающих видимость в пределах фронта работ, и при скорости ветра 15 м/с и более.</w:t>
      </w:r>
      <w:r w:rsidR="00FD39CD">
        <w:rPr>
          <w:sz w:val="24"/>
          <w:szCs w:val="24"/>
        </w:rPr>
        <w:t>, а также н</w:t>
      </w:r>
      <w:r w:rsidR="00CC00BD" w:rsidRPr="00CC00BD">
        <w:rPr>
          <w:sz w:val="24"/>
          <w:szCs w:val="24"/>
        </w:rPr>
        <w:t xml:space="preserve">е допускается вести кладку на участках </w:t>
      </w:r>
      <w:proofErr w:type="spellStart"/>
      <w:r w:rsidR="00CC00BD" w:rsidRPr="00CC00BD">
        <w:rPr>
          <w:sz w:val="24"/>
          <w:szCs w:val="24"/>
        </w:rPr>
        <w:t>электропрогрева</w:t>
      </w:r>
      <w:proofErr w:type="spellEnd"/>
      <w:r w:rsidR="00CC00BD" w:rsidRPr="00CC00BD">
        <w:rPr>
          <w:sz w:val="24"/>
          <w:szCs w:val="24"/>
        </w:rPr>
        <w:t xml:space="preserve">, а также применять </w:t>
      </w:r>
      <w:proofErr w:type="spellStart"/>
      <w:r w:rsidR="00CC00BD" w:rsidRPr="00CC00BD">
        <w:rPr>
          <w:sz w:val="24"/>
          <w:szCs w:val="24"/>
        </w:rPr>
        <w:t>электропрогрев</w:t>
      </w:r>
      <w:proofErr w:type="spellEnd"/>
      <w:r w:rsidR="00CC00BD" w:rsidRPr="00CC00BD">
        <w:rPr>
          <w:sz w:val="24"/>
          <w:szCs w:val="24"/>
        </w:rPr>
        <w:t xml:space="preserve"> в сырую погоду и во время оттепели.</w:t>
      </w:r>
      <w:proofErr w:type="gramEnd"/>
    </w:p>
    <w:p w:rsidR="00013397" w:rsidRPr="00DE0881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Главный государственный инспектор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отдела надзора за соблюдением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законодательства об охране труда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Могилевского областного управления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Департамента государственной</w:t>
      </w:r>
    </w:p>
    <w:p w:rsidR="002C22C2" w:rsidRPr="00DE0881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инспекции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Хотина</w:t>
      </w:r>
    </w:p>
    <w:sectPr w:rsidR="002C22C2" w:rsidRPr="00DE0881" w:rsidSect="00FD39C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1701"/>
    <w:rsid w:val="00002C41"/>
    <w:rsid w:val="00013397"/>
    <w:rsid w:val="00085A07"/>
    <w:rsid w:val="00092C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617DF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6382"/>
    <w:rsid w:val="009B4135"/>
    <w:rsid w:val="009D6C3C"/>
    <w:rsid w:val="00A14907"/>
    <w:rsid w:val="00A14942"/>
    <w:rsid w:val="00A201A7"/>
    <w:rsid w:val="00A230BE"/>
    <w:rsid w:val="00A4373C"/>
    <w:rsid w:val="00A6661C"/>
    <w:rsid w:val="00AB7D65"/>
    <w:rsid w:val="00AD34CB"/>
    <w:rsid w:val="00AD41D5"/>
    <w:rsid w:val="00B541FF"/>
    <w:rsid w:val="00C108AA"/>
    <w:rsid w:val="00C33FCB"/>
    <w:rsid w:val="00C7663B"/>
    <w:rsid w:val="00C92951"/>
    <w:rsid w:val="00CC00BD"/>
    <w:rsid w:val="00CE2C28"/>
    <w:rsid w:val="00D00445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4F0B7-A696-4910-B381-5AE3792B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itex</cp:lastModifiedBy>
  <cp:revision>4</cp:revision>
  <cp:lastPrinted>2021-06-02T11:32:00Z</cp:lastPrinted>
  <dcterms:created xsi:type="dcterms:W3CDTF">2021-06-11T07:14:00Z</dcterms:created>
  <dcterms:modified xsi:type="dcterms:W3CDTF">2022-10-04T13:55:00Z</dcterms:modified>
</cp:coreProperties>
</file>