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36" w:rsidRDefault="00101036" w:rsidP="001504E8">
      <w:pPr>
        <w:ind w:right="-284"/>
        <w:jc w:val="center"/>
        <w:rPr>
          <w:rFonts w:eastAsia="Calibri"/>
          <w:b/>
          <w:lang w:eastAsia="en-US"/>
        </w:rPr>
      </w:pPr>
    </w:p>
    <w:p w:rsidR="001504E8" w:rsidRPr="00E40662" w:rsidRDefault="001504E8" w:rsidP="001504E8">
      <w:pPr>
        <w:ind w:right="-284"/>
        <w:jc w:val="center"/>
        <w:rPr>
          <w:rFonts w:eastAsia="Calibri"/>
          <w:b/>
          <w:lang w:eastAsia="en-US"/>
        </w:rPr>
      </w:pPr>
      <w:r w:rsidRPr="00E40662">
        <w:rPr>
          <w:rFonts w:eastAsia="Calibri"/>
          <w:b/>
          <w:lang w:eastAsia="en-US"/>
        </w:rPr>
        <w:t>Статья</w:t>
      </w:r>
    </w:p>
    <w:p w:rsidR="00454D8D" w:rsidRPr="00416698" w:rsidRDefault="000B128C" w:rsidP="000B128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662">
        <w:rPr>
          <w:rFonts w:ascii="Times New Roman" w:hAnsi="Times New Roman" w:cs="Times New Roman"/>
          <w:b/>
          <w:sz w:val="24"/>
          <w:szCs w:val="24"/>
        </w:rPr>
        <w:t xml:space="preserve">«Требования </w:t>
      </w:r>
      <w:r w:rsidRPr="00416698">
        <w:rPr>
          <w:rFonts w:ascii="Times New Roman" w:hAnsi="Times New Roman" w:cs="Times New Roman"/>
          <w:b/>
          <w:sz w:val="24"/>
          <w:szCs w:val="24"/>
        </w:rPr>
        <w:t xml:space="preserve">по охране труда </w:t>
      </w:r>
      <w:r w:rsidR="00416698" w:rsidRPr="00416698">
        <w:rPr>
          <w:rFonts w:ascii="Times New Roman" w:hAnsi="Times New Roman" w:cs="Times New Roman"/>
          <w:b/>
          <w:bCs/>
          <w:sz w:val="24"/>
          <w:szCs w:val="24"/>
        </w:rPr>
        <w:t>к рабочим местам на строительных площадках</w:t>
      </w:r>
      <w:r w:rsidRPr="00416698">
        <w:rPr>
          <w:rFonts w:ascii="Times New Roman" w:hAnsi="Times New Roman" w:cs="Times New Roman"/>
          <w:b/>
          <w:sz w:val="24"/>
          <w:szCs w:val="24"/>
        </w:rPr>
        <w:t>»</w:t>
      </w:r>
    </w:p>
    <w:p w:rsidR="000B128C" w:rsidRDefault="000B128C" w:rsidP="00454D8D">
      <w:pPr>
        <w:pStyle w:val="ConsPlusNormal"/>
        <w:ind w:firstLine="540"/>
        <w:jc w:val="both"/>
      </w:pPr>
    </w:p>
    <w:p w:rsidR="00416698" w:rsidRPr="008E7000" w:rsidRDefault="00416698" w:rsidP="00416698">
      <w:pPr>
        <w:ind w:firstLine="708"/>
        <w:jc w:val="both"/>
        <w:rPr>
          <w:lang w:bidi="ru-RU"/>
        </w:rPr>
      </w:pPr>
      <w:r w:rsidRPr="008E7000">
        <w:rPr>
          <w:lang w:bidi="ru-RU"/>
        </w:rPr>
        <w:t xml:space="preserve">Требования безопасности </w:t>
      </w:r>
      <w:r>
        <w:rPr>
          <w:lang w:bidi="ru-RU"/>
        </w:rPr>
        <w:t>к организации рабочих мест</w:t>
      </w:r>
      <w:r w:rsidRPr="008E7000">
        <w:rPr>
          <w:lang w:bidi="ru-RU"/>
        </w:rPr>
        <w:t xml:space="preserve"> </w:t>
      </w:r>
      <w:r>
        <w:rPr>
          <w:lang w:bidi="ru-RU"/>
        </w:rPr>
        <w:t>на строительных площадках установлены</w:t>
      </w:r>
      <w:r w:rsidRPr="008E7000">
        <w:rPr>
          <w:lang w:bidi="ru-RU"/>
        </w:rPr>
        <w:t xml:space="preserve"> </w:t>
      </w:r>
      <w:r w:rsidRPr="00A23D41">
        <w:t>Правил</w:t>
      </w:r>
      <w:r>
        <w:t>ами</w:t>
      </w:r>
      <w:r w:rsidRPr="00A23D41">
        <w:t xml:space="preserve"> по охране труда при выполнении строительных работ, утвержденны</w:t>
      </w:r>
      <w:r>
        <w:t>ми</w:t>
      </w:r>
      <w:r w:rsidRPr="00A23D41">
        <w:t xml:space="preserve"> Постановление Министерства труда и социальной защиты Республики Беларусь и Министерства архитектуры и строительства Республики Беларусь от 31.05.2019 № 24/33</w:t>
      </w:r>
      <w:r w:rsidRPr="008E7000">
        <w:rPr>
          <w:lang w:bidi="ru-RU"/>
        </w:rPr>
        <w:t>.</w:t>
      </w:r>
    </w:p>
    <w:p w:rsidR="00416698" w:rsidRDefault="00416698" w:rsidP="00416698">
      <w:pPr>
        <w:ind w:firstLine="708"/>
        <w:jc w:val="both"/>
      </w:pPr>
      <w:r>
        <w:t>Для обеспечения безопасного производства работ работодатель обязан осуществить до начала строительства подготовку строительных площадок, участков работ, на которых будут заняты работающие данного работодателя.</w:t>
      </w:r>
    </w:p>
    <w:p w:rsidR="00416698" w:rsidRPr="00743474" w:rsidRDefault="00743474" w:rsidP="00416698">
      <w:pPr>
        <w:ind w:firstLine="708"/>
        <w:jc w:val="both"/>
      </w:pPr>
      <w:r w:rsidRPr="00743474">
        <w:rPr>
          <w:b/>
        </w:rPr>
        <w:t>Следу</w:t>
      </w:r>
      <w:r>
        <w:rPr>
          <w:b/>
        </w:rPr>
        <w:t>ет помнить!</w:t>
      </w:r>
      <w:r w:rsidRPr="00743474">
        <w:rPr>
          <w:b/>
        </w:rPr>
        <w:t xml:space="preserve"> </w:t>
      </w:r>
      <w:r w:rsidRPr="00743474">
        <w:t>Р</w:t>
      </w:r>
      <w:r w:rsidR="00416698" w:rsidRPr="00743474">
        <w:t>абочие места должны быть обеспечены видео наблюдением, необходимыми средствами коллективной защиты работающих, первичными средствами пожаротушения, а также средствами связи, сигнализации и другими техническими средствами обеспечения безопасных условий труда в соответствии с обязательными требованиями технических нормативных правовых актов.</w:t>
      </w:r>
    </w:p>
    <w:p w:rsidR="00416698" w:rsidRDefault="00416698" w:rsidP="00416698">
      <w:pPr>
        <w:ind w:firstLine="708"/>
        <w:jc w:val="both"/>
      </w:pPr>
      <w:r>
        <w:t>Места временного или постоянного нахождения работающих (санитарно-бытовые помещения, места отдыха и проходы для людей), при устройстве и содержании строительных площадок, участков работ, должны быть расположены за пределами опасных зон.</w:t>
      </w:r>
      <w:r w:rsidR="00743474">
        <w:t xml:space="preserve"> </w:t>
      </w:r>
      <w:r>
        <w:t>Проходы к рабочим местам и на рабочих местах строительных площадок, участков работ должны содержаться в чистоте и порядке, очищаться от мусора и снега, не загромождаться складируемыми материалами и строительными конструкциями.</w:t>
      </w:r>
    </w:p>
    <w:p w:rsidR="00416698" w:rsidRDefault="00416698" w:rsidP="00416698">
      <w:pPr>
        <w:ind w:firstLine="708"/>
        <w:jc w:val="both"/>
      </w:pPr>
      <w:r>
        <w:t>Рабочие места, проезды и подходы к ним в темное время суток должны быть освещены в соответствии с требованиями технических нормативных правовых актов.</w:t>
      </w:r>
    </w:p>
    <w:p w:rsidR="00416698" w:rsidRDefault="00416698" w:rsidP="00416698">
      <w:pPr>
        <w:ind w:firstLine="708"/>
        <w:jc w:val="both"/>
      </w:pPr>
      <w:r>
        <w:t xml:space="preserve">Освещенность должна быть равномерной, без слепящего действия осветительных приборов </w:t>
      </w:r>
      <w:proofErr w:type="gramStart"/>
      <w:r>
        <w:t>на</w:t>
      </w:r>
      <w:proofErr w:type="gramEnd"/>
      <w:r>
        <w:t xml:space="preserve"> работающих. Производство работ в неосвещенных местах не допускается.</w:t>
      </w:r>
    </w:p>
    <w:p w:rsidR="00743474" w:rsidRDefault="00416698" w:rsidP="00416698">
      <w:pPr>
        <w:ind w:firstLine="708"/>
        <w:jc w:val="both"/>
      </w:pPr>
      <w:r>
        <w:t>Рабочие места и проходы к ним, расположенные на перекрытиях, покрытиях на высоте 1,3 м и более и на расстоянии менее 2 м от границы перепада по высоте, должны быть ограждены предохранительными или страховочными защитными ограждениями, а при расстоянии более</w:t>
      </w:r>
      <w:r w:rsidR="00743474">
        <w:t xml:space="preserve"> 2 м – сигнальными ограждениями.</w:t>
      </w:r>
    </w:p>
    <w:p w:rsidR="00416698" w:rsidRPr="00743474" w:rsidRDefault="00743474" w:rsidP="00416698">
      <w:pPr>
        <w:ind w:firstLine="708"/>
        <w:jc w:val="both"/>
        <w:rPr>
          <w:i/>
        </w:rPr>
      </w:pPr>
      <w:proofErr w:type="spellStart"/>
      <w:r w:rsidRPr="00743474">
        <w:rPr>
          <w:i/>
        </w:rPr>
        <w:t>Справочно</w:t>
      </w:r>
      <w:proofErr w:type="spellEnd"/>
      <w:r w:rsidRPr="00743474">
        <w:rPr>
          <w:i/>
        </w:rPr>
        <w:t xml:space="preserve">: </w:t>
      </w:r>
      <w:r w:rsidR="000C728B" w:rsidRPr="00743474">
        <w:rPr>
          <w:i/>
        </w:rPr>
        <w:t>т</w:t>
      </w:r>
      <w:r w:rsidR="00416698" w:rsidRPr="00743474">
        <w:rPr>
          <w:i/>
        </w:rPr>
        <w:t>ребования к инвентарным ограждениям рабочих мест на высоте и проходов к ним установлены в Межгосударственном стандарте ГОСТ 12.4.059-89 «Система стандартов безопасности труда. Строительство. Ограждения предохранительные инвентарные. Общие технические условия», а сигнальным ограждениям – в Межгосударственном стандарте ГОСТ 23407-78 «Ограждения инвентарные строительных площадок и участков производства строительно-монтажных работ. Технические условия».</w:t>
      </w:r>
    </w:p>
    <w:p w:rsidR="00416698" w:rsidRDefault="00416698" w:rsidP="00416698">
      <w:pPr>
        <w:ind w:firstLine="708"/>
        <w:jc w:val="both"/>
      </w:pPr>
      <w:proofErr w:type="gramStart"/>
      <w:r>
        <w:t>Для работающих на открытом воздухе должны быть предусмотрены навесы для укрытия от атмосферных осадков.</w:t>
      </w:r>
      <w:proofErr w:type="gramEnd"/>
      <w:r w:rsidR="000C728B">
        <w:t xml:space="preserve"> </w:t>
      </w:r>
      <w:r>
        <w:t>При температуре воздуха на рабочих местах ниже 10</w:t>
      </w:r>
      <w:proofErr w:type="gramStart"/>
      <w:r>
        <w:t xml:space="preserve"> °С</w:t>
      </w:r>
      <w:proofErr w:type="gramEnd"/>
      <w:r>
        <w:t xml:space="preserve"> работающие на открытом воздухе или в неотапливаемых помещениях должны быть обеспечены помещениями для обогрева.</w:t>
      </w:r>
    </w:p>
    <w:p w:rsidR="00101036" w:rsidRDefault="00101036" w:rsidP="00416698">
      <w:pPr>
        <w:ind w:firstLine="708"/>
        <w:jc w:val="both"/>
      </w:pPr>
      <w:r>
        <w:t>При расположении рабочих мест на перекрытиях и покрытиях воздействие нагрузок на перекрытие от размещенных строительных материалов, оборудования, оснастки и работающих не должно превышать расчетные нагрузки на перекрытие, покрытие, предусмотренные проектной документацией, с учетом фактического состояния несущих строительных конструкций.</w:t>
      </w:r>
    </w:p>
    <w:p w:rsidR="00416698" w:rsidRDefault="00743474" w:rsidP="00416698">
      <w:pPr>
        <w:ind w:firstLine="708"/>
        <w:jc w:val="both"/>
      </w:pPr>
      <w:r>
        <w:t>Н</w:t>
      </w:r>
      <w:r w:rsidR="00416698">
        <w:t>аходясь на рабочих местах, работающие, а также работающие других организаций обязаны соблюдать правила внутреннего трудового распорядка организации, на территории которой они выполняют работы.</w:t>
      </w:r>
    </w:p>
    <w:p w:rsidR="00416698" w:rsidRDefault="00416698" w:rsidP="00A427E1">
      <w:pPr>
        <w:autoSpaceDE w:val="0"/>
        <w:autoSpaceDN w:val="0"/>
        <w:adjustRightInd w:val="0"/>
        <w:ind w:firstLine="540"/>
        <w:jc w:val="both"/>
      </w:pPr>
    </w:p>
    <w:p w:rsidR="00BC77C2" w:rsidRDefault="00BC77C2" w:rsidP="00BC77C2">
      <w:pPr>
        <w:pStyle w:val="ConsPlusNormal"/>
        <w:jc w:val="both"/>
        <w:rPr>
          <w:sz w:val="24"/>
          <w:szCs w:val="24"/>
        </w:rPr>
      </w:pPr>
    </w:p>
    <w:p w:rsidR="00E40662" w:rsidRPr="00BC5486" w:rsidRDefault="00E40662" w:rsidP="00E40662">
      <w:pPr>
        <w:pStyle w:val="3"/>
        <w:spacing w:line="240" w:lineRule="exact"/>
        <w:ind w:firstLine="0"/>
        <w:rPr>
          <w:sz w:val="24"/>
          <w:szCs w:val="24"/>
        </w:rPr>
      </w:pPr>
      <w:r w:rsidRPr="00BC5486">
        <w:rPr>
          <w:sz w:val="24"/>
          <w:szCs w:val="24"/>
        </w:rPr>
        <w:t>Главный государственный инспектор</w:t>
      </w:r>
    </w:p>
    <w:p w:rsidR="00E40662" w:rsidRPr="00BC5486" w:rsidRDefault="00E40662" w:rsidP="00E40662">
      <w:pPr>
        <w:pStyle w:val="3"/>
        <w:spacing w:line="240" w:lineRule="exact"/>
        <w:ind w:firstLine="0"/>
        <w:rPr>
          <w:sz w:val="24"/>
          <w:szCs w:val="24"/>
        </w:rPr>
      </w:pPr>
      <w:r w:rsidRPr="00BC5486">
        <w:rPr>
          <w:sz w:val="24"/>
          <w:szCs w:val="24"/>
        </w:rPr>
        <w:t>отдела надзора за соблюдением</w:t>
      </w:r>
    </w:p>
    <w:p w:rsidR="00E40662" w:rsidRPr="00BC5486" w:rsidRDefault="00E40662" w:rsidP="00E40662">
      <w:pPr>
        <w:pStyle w:val="3"/>
        <w:spacing w:line="240" w:lineRule="exact"/>
        <w:ind w:firstLine="0"/>
        <w:rPr>
          <w:sz w:val="24"/>
          <w:szCs w:val="24"/>
        </w:rPr>
      </w:pPr>
      <w:r w:rsidRPr="00BC5486">
        <w:rPr>
          <w:sz w:val="24"/>
          <w:szCs w:val="24"/>
        </w:rPr>
        <w:lastRenderedPageBreak/>
        <w:t>законодательства об охране труда</w:t>
      </w:r>
    </w:p>
    <w:p w:rsidR="00E40662" w:rsidRPr="00BC5486" w:rsidRDefault="00E40662" w:rsidP="00E40662">
      <w:pPr>
        <w:pStyle w:val="3"/>
        <w:spacing w:line="240" w:lineRule="exact"/>
        <w:ind w:firstLine="0"/>
        <w:rPr>
          <w:sz w:val="24"/>
          <w:szCs w:val="24"/>
        </w:rPr>
      </w:pPr>
      <w:r w:rsidRPr="00BC5486">
        <w:rPr>
          <w:sz w:val="24"/>
          <w:szCs w:val="24"/>
        </w:rPr>
        <w:t>Могилевского областного управления</w:t>
      </w:r>
    </w:p>
    <w:p w:rsidR="00E40662" w:rsidRPr="00BC5486" w:rsidRDefault="00E40662" w:rsidP="00E40662">
      <w:pPr>
        <w:pStyle w:val="3"/>
        <w:spacing w:line="240" w:lineRule="exact"/>
        <w:ind w:firstLine="0"/>
        <w:rPr>
          <w:sz w:val="24"/>
          <w:szCs w:val="24"/>
        </w:rPr>
      </w:pPr>
      <w:r w:rsidRPr="00BC5486">
        <w:rPr>
          <w:sz w:val="24"/>
          <w:szCs w:val="24"/>
        </w:rPr>
        <w:t xml:space="preserve">Департамента </w:t>
      </w:r>
      <w:proofErr w:type="gramStart"/>
      <w:r w:rsidRPr="00BC5486">
        <w:rPr>
          <w:sz w:val="24"/>
          <w:szCs w:val="24"/>
        </w:rPr>
        <w:t>государственной</w:t>
      </w:r>
      <w:proofErr w:type="gramEnd"/>
    </w:p>
    <w:p w:rsidR="00E40662" w:rsidRPr="00BC5486" w:rsidRDefault="00E40662" w:rsidP="00E40662">
      <w:pPr>
        <w:jc w:val="both"/>
      </w:pPr>
      <w:r w:rsidRPr="00BC5486">
        <w:t>инс</w:t>
      </w:r>
      <w:r>
        <w:t>пекции труда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C728B">
        <w:t>Е.А. Хотина</w:t>
      </w:r>
    </w:p>
    <w:sectPr w:rsidR="00E40662" w:rsidRPr="00BC5486" w:rsidSect="000C728B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B28FE"/>
    <w:multiLevelType w:val="multilevel"/>
    <w:tmpl w:val="98A8FB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504E8"/>
    <w:rsid w:val="000B128C"/>
    <w:rsid w:val="000C728B"/>
    <w:rsid w:val="00101036"/>
    <w:rsid w:val="00111067"/>
    <w:rsid w:val="001504E8"/>
    <w:rsid w:val="00166E31"/>
    <w:rsid w:val="00183D50"/>
    <w:rsid w:val="001E1A5E"/>
    <w:rsid w:val="0028592C"/>
    <w:rsid w:val="002A2F78"/>
    <w:rsid w:val="00416698"/>
    <w:rsid w:val="0043406B"/>
    <w:rsid w:val="00454D8D"/>
    <w:rsid w:val="00527F29"/>
    <w:rsid w:val="005A5C81"/>
    <w:rsid w:val="005C6688"/>
    <w:rsid w:val="005D47C1"/>
    <w:rsid w:val="0061052D"/>
    <w:rsid w:val="006D6B5B"/>
    <w:rsid w:val="00743474"/>
    <w:rsid w:val="00743EE5"/>
    <w:rsid w:val="0076086F"/>
    <w:rsid w:val="008643D6"/>
    <w:rsid w:val="008C56E4"/>
    <w:rsid w:val="008D07B0"/>
    <w:rsid w:val="009067E0"/>
    <w:rsid w:val="00942E34"/>
    <w:rsid w:val="009717E5"/>
    <w:rsid w:val="009A7319"/>
    <w:rsid w:val="00A427E1"/>
    <w:rsid w:val="00B16E2C"/>
    <w:rsid w:val="00B32CE5"/>
    <w:rsid w:val="00BC77C2"/>
    <w:rsid w:val="00DA2975"/>
    <w:rsid w:val="00E40662"/>
    <w:rsid w:val="00FC3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4E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04E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rmal (Web)"/>
    <w:basedOn w:val="a"/>
    <w:rsid w:val="001504E8"/>
    <w:pPr>
      <w:spacing w:before="100" w:beforeAutospacing="1" w:after="100" w:afterAutospacing="1"/>
    </w:pPr>
  </w:style>
  <w:style w:type="paragraph" w:customStyle="1" w:styleId="ConsPlusTitle">
    <w:name w:val="ConsPlusTitle"/>
    <w:rsid w:val="001504E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3">
    <w:name w:val="Body Text Indent 3"/>
    <w:basedOn w:val="a"/>
    <w:link w:val="30"/>
    <w:rsid w:val="00E40662"/>
    <w:pPr>
      <w:ind w:firstLine="360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link w:val="3"/>
    <w:rsid w:val="00E40662"/>
    <w:rPr>
      <w:rFonts w:ascii="Times New Roman" w:eastAsia="Times New Roman" w:hAnsi="Times New Roman"/>
      <w:sz w:val="28"/>
    </w:rPr>
  </w:style>
  <w:style w:type="paragraph" w:customStyle="1" w:styleId="p-normal">
    <w:name w:val="p-normal"/>
    <w:basedOn w:val="a"/>
    <w:rsid w:val="00DA2975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DA2975"/>
  </w:style>
  <w:style w:type="character" w:customStyle="1" w:styleId="word-wrapper">
    <w:name w:val="word-wrapper"/>
    <w:basedOn w:val="a0"/>
    <w:rsid w:val="00DA2975"/>
  </w:style>
  <w:style w:type="character" w:customStyle="1" w:styleId="fake-non-breaking-space">
    <w:name w:val="fake-non-breaking-space"/>
    <w:basedOn w:val="a0"/>
    <w:rsid w:val="005C6688"/>
  </w:style>
  <w:style w:type="paragraph" w:customStyle="1" w:styleId="name">
    <w:name w:val="name"/>
    <w:basedOn w:val="a"/>
    <w:rsid w:val="00BC77C2"/>
    <w:pPr>
      <w:spacing w:after="400"/>
      <w:jc w:val="center"/>
    </w:pPr>
    <w:rPr>
      <w:b/>
      <w:bCs/>
      <w:color w:val="000088"/>
    </w:rPr>
  </w:style>
  <w:style w:type="paragraph" w:customStyle="1" w:styleId="justify">
    <w:name w:val="justify"/>
    <w:basedOn w:val="a"/>
    <w:rsid w:val="0028592C"/>
    <w:pPr>
      <w:spacing w:after="160"/>
      <w:ind w:firstLine="567"/>
      <w:jc w:val="both"/>
    </w:pPr>
  </w:style>
  <w:style w:type="character" w:customStyle="1" w:styleId="a4">
    <w:name w:val="Основной текст_"/>
    <w:link w:val="1"/>
    <w:rsid w:val="00A427E1"/>
    <w:rPr>
      <w:rFonts w:ascii="Times New Roman" w:eastAsia="Times New Roman" w:hAnsi="Times New Roman"/>
    </w:rPr>
  </w:style>
  <w:style w:type="paragraph" w:customStyle="1" w:styleId="1">
    <w:name w:val="Основной текст1"/>
    <w:basedOn w:val="a"/>
    <w:link w:val="a4"/>
    <w:rsid w:val="00A427E1"/>
    <w:pPr>
      <w:widowControl w:val="0"/>
      <w:ind w:firstLine="40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1011">
              <w:marLeft w:val="0"/>
              <w:marRight w:val="0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33981">
              <w:marLeft w:val="0"/>
              <w:marRight w:val="0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2023-06-19T13:04:00Z</cp:lastPrinted>
  <dcterms:created xsi:type="dcterms:W3CDTF">2023-06-26T04:58:00Z</dcterms:created>
  <dcterms:modified xsi:type="dcterms:W3CDTF">2023-06-26T04:58:00Z</dcterms:modified>
</cp:coreProperties>
</file>