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D2" w:rsidRPr="007E263F" w:rsidRDefault="003804D2" w:rsidP="007E263F">
      <w:pPr>
        <w:jc w:val="center"/>
        <w:rPr>
          <w:rFonts w:ascii="Times New Roman" w:hAnsi="Times New Roman"/>
          <w:b/>
          <w:sz w:val="28"/>
          <w:szCs w:val="28"/>
        </w:rPr>
      </w:pPr>
      <w:r w:rsidRPr="007E263F">
        <w:rPr>
          <w:rFonts w:ascii="Times New Roman" w:hAnsi="Times New Roman"/>
          <w:b/>
          <w:sz w:val="28"/>
          <w:szCs w:val="28"/>
        </w:rPr>
        <w:t>О взыскании заработной платы</w:t>
      </w:r>
    </w:p>
    <w:p w:rsidR="003804D2" w:rsidRDefault="003804D2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27E7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4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E627E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 xml:space="preserve">55 Трудового кодекса Республики Беларусь </w:t>
      </w:r>
      <w:r>
        <w:rPr>
          <w:rFonts w:ascii="Times New Roman" w:hAnsi="Times New Roman"/>
          <w:sz w:val="28"/>
          <w:szCs w:val="28"/>
        </w:rPr>
        <w:t xml:space="preserve">(далее - ТК) </w:t>
      </w:r>
      <w:r w:rsidRPr="00E627E7">
        <w:rPr>
          <w:rFonts w:ascii="Times New Roman" w:hAnsi="Times New Roman"/>
          <w:sz w:val="28"/>
          <w:szCs w:val="28"/>
        </w:rPr>
        <w:t>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E627E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>73 Т</w:t>
      </w:r>
      <w:r>
        <w:rPr>
          <w:rFonts w:ascii="Times New Roman" w:hAnsi="Times New Roman"/>
          <w:sz w:val="28"/>
          <w:szCs w:val="28"/>
        </w:rPr>
        <w:t>К</w:t>
      </w:r>
      <w:r w:rsidRPr="00E627E7">
        <w:rPr>
          <w:rFonts w:ascii="Times New Roman" w:hAnsi="Times New Roman"/>
          <w:sz w:val="28"/>
          <w:szCs w:val="28"/>
        </w:rPr>
        <w:t xml:space="preserve"> выплата заработной платы производится регулярно в дни, определенные в коллективном договоре, со</w:t>
      </w:r>
      <w:r>
        <w:rPr>
          <w:rFonts w:ascii="Times New Roman" w:hAnsi="Times New Roman"/>
          <w:sz w:val="28"/>
          <w:szCs w:val="28"/>
        </w:rPr>
        <w:t>глашении или трудовом договоре.</w:t>
      </w:r>
    </w:p>
    <w:p w:rsidR="003804D2" w:rsidRDefault="003804D2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способов взыскания с нанимателя не выплаченной заработной платы  является подача работникам нотариально заверенной бухгалтерской справки о задолженности по заработной плате в  органы</w:t>
      </w:r>
      <w:r w:rsidRPr="00E627E7">
        <w:rPr>
          <w:rFonts w:ascii="Times New Roman" w:hAnsi="Times New Roman"/>
          <w:sz w:val="28"/>
          <w:szCs w:val="28"/>
        </w:rPr>
        <w:t xml:space="preserve"> принудительного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3804D2" w:rsidRDefault="003804D2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27E7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1 Указа Президента Республики Беларусь от 11.08.2011 № 366 «О некоторых вопросах нотариальной деятельности» нотариусы с соблюдением порядка и условий, предусмотренных законодательными актами, совершают исполнительные надписи о взыскании начисленной, но не выплаченной заработной платы. Согласно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627E7">
        <w:rPr>
          <w:rFonts w:ascii="Times New Roman" w:hAnsi="Times New Roman"/>
          <w:sz w:val="28"/>
          <w:szCs w:val="28"/>
        </w:rPr>
        <w:t>4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27E7">
        <w:rPr>
          <w:rFonts w:ascii="Times New Roman" w:hAnsi="Times New Roman"/>
          <w:sz w:val="28"/>
          <w:szCs w:val="28"/>
        </w:rPr>
        <w:t>462 Гражданского процессуального кодекса Республики Беларусь исполнительные надписи нотариусов являются исполнительными документами. 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E627E7">
        <w:rPr>
          <w:rFonts w:ascii="Times New Roman" w:hAnsi="Times New Roman"/>
          <w:sz w:val="28"/>
          <w:szCs w:val="28"/>
        </w:rPr>
        <w:t>2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E627E7">
        <w:rPr>
          <w:rFonts w:ascii="Times New Roman" w:hAnsi="Times New Roman"/>
          <w:sz w:val="28"/>
          <w:szCs w:val="28"/>
        </w:rPr>
        <w:t xml:space="preserve">14 Указа Президента Республики Беларусь от 29.11.2013 № 530 «О некоторых вопросах совершенствования организации исполнения судебных постановлений и иных исполнительных документов» полномочия суда (судьи) по рассмотрению вопросов, возникающих при исполнении исполнительных документов реализуются органами принудительного исполнения. </w:t>
      </w:r>
    </w:p>
    <w:p w:rsidR="003804D2" w:rsidRDefault="003804D2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4D2" w:rsidRPr="00677C61" w:rsidRDefault="003804D2" w:rsidP="004F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3804D2" w:rsidRPr="00677C61" w:rsidRDefault="003804D2" w:rsidP="004F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3804D2" w:rsidRPr="00677C61" w:rsidRDefault="003804D2" w:rsidP="004F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3804D2" w:rsidRPr="00677C61" w:rsidRDefault="003804D2" w:rsidP="004F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3804D2" w:rsidRPr="00677C61" w:rsidRDefault="003804D2" w:rsidP="004F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3804D2" w:rsidRPr="00677C61" w:rsidRDefault="003804D2" w:rsidP="004F02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инспекции труда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Путикова</w:t>
      </w:r>
    </w:p>
    <w:p w:rsidR="003804D2" w:rsidRPr="00E627E7" w:rsidRDefault="003804D2" w:rsidP="007710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804D2" w:rsidRPr="00E627E7" w:rsidSect="0013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E7"/>
    <w:rsid w:val="00022C5B"/>
    <w:rsid w:val="000C096D"/>
    <w:rsid w:val="000D6B46"/>
    <w:rsid w:val="00136511"/>
    <w:rsid w:val="003804D2"/>
    <w:rsid w:val="004E0EE8"/>
    <w:rsid w:val="004F022B"/>
    <w:rsid w:val="00600321"/>
    <w:rsid w:val="006440D4"/>
    <w:rsid w:val="00677C61"/>
    <w:rsid w:val="00724D92"/>
    <w:rsid w:val="00771094"/>
    <w:rsid w:val="007E263F"/>
    <w:rsid w:val="008A2AAB"/>
    <w:rsid w:val="0099005A"/>
    <w:rsid w:val="00CB0B8E"/>
    <w:rsid w:val="00DF603F"/>
    <w:rsid w:val="00E627E7"/>
    <w:rsid w:val="00F13353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022B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4F02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261</Words>
  <Characters>1493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4</cp:revision>
  <cp:lastPrinted>2022-03-15T06:52:00Z</cp:lastPrinted>
  <dcterms:created xsi:type="dcterms:W3CDTF">2021-06-15T13:22:00Z</dcterms:created>
  <dcterms:modified xsi:type="dcterms:W3CDTF">2022-03-15T06:53:00Z</dcterms:modified>
</cp:coreProperties>
</file>