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2D" w:rsidRPr="005C6C9E" w:rsidRDefault="005E372D" w:rsidP="002B38BB">
      <w:pPr>
        <w:pStyle w:val="newncpi"/>
        <w:ind w:firstLine="0"/>
        <w:rPr>
          <w:b/>
          <w:sz w:val="30"/>
          <w:szCs w:val="30"/>
        </w:rPr>
      </w:pPr>
      <w:r w:rsidRPr="005C6C9E">
        <w:rPr>
          <w:b/>
          <w:sz w:val="30"/>
          <w:szCs w:val="30"/>
        </w:rPr>
        <w:t>ПЕРЕЧЕНЬ</w:t>
      </w:r>
      <w:r w:rsidRPr="005C6C9E">
        <w:rPr>
          <w:b/>
          <w:sz w:val="30"/>
          <w:szCs w:val="30"/>
        </w:rPr>
        <w:br/>
        <w:t>административных процедур, осуществляемых управлением по труду, занятости и социальной защите Славгородского райисполкома по заявлениям работников</w:t>
      </w:r>
      <w:r w:rsidR="0082541A" w:rsidRPr="005C6C9E">
        <w:rPr>
          <w:b/>
          <w:sz w:val="30"/>
          <w:szCs w:val="30"/>
        </w:rPr>
        <w:t xml:space="preserve"> (бывших работников)</w:t>
      </w:r>
      <w:r w:rsidRPr="005C6C9E">
        <w:rPr>
          <w:b/>
          <w:sz w:val="30"/>
          <w:szCs w:val="30"/>
        </w:rPr>
        <w:t xml:space="preserve"> управления</w:t>
      </w:r>
    </w:p>
    <w:p w:rsidR="005C6C9E" w:rsidRPr="002B38BB" w:rsidRDefault="005C6C9E" w:rsidP="002B38BB">
      <w:pPr>
        <w:pStyle w:val="newncpi"/>
        <w:ind w:firstLine="0"/>
        <w:rPr>
          <w:sz w:val="28"/>
          <w:szCs w:val="28"/>
        </w:rPr>
      </w:pPr>
    </w:p>
    <w:tbl>
      <w:tblPr>
        <w:tblW w:w="4887" w:type="pct"/>
        <w:tblInd w:w="1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5061"/>
        <w:gridCol w:w="2286"/>
        <w:gridCol w:w="2289"/>
        <w:gridCol w:w="2480"/>
      </w:tblGrid>
      <w:tr w:rsidR="002B38BB" w:rsidRPr="002B38BB" w:rsidTr="002B38BB">
        <w:trPr>
          <w:trHeight w:val="240"/>
        </w:trPr>
        <w:tc>
          <w:tcPr>
            <w:tcW w:w="1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38BB" w:rsidRPr="002B38BB" w:rsidRDefault="002B38BB">
            <w:pPr>
              <w:pStyle w:val="table1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38BB" w:rsidRPr="002B38BB" w:rsidRDefault="002B38BB">
            <w:pPr>
              <w:pStyle w:val="table1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38BB" w:rsidRPr="002B38BB" w:rsidRDefault="002B38BB">
            <w:pPr>
              <w:pStyle w:val="table1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38BB" w:rsidRPr="002B38BB" w:rsidRDefault="002B38BB">
            <w:pPr>
              <w:pStyle w:val="table1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38BB" w:rsidRPr="002B38BB" w:rsidRDefault="002B38BB">
            <w:pPr>
              <w:pStyle w:val="table1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2B38BB" w:rsidRPr="002B38BB" w:rsidTr="002B38BB">
        <w:trPr>
          <w:trHeight w:val="240"/>
        </w:trPr>
        <w:tc>
          <w:tcPr>
            <w:tcW w:w="1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38BB" w:rsidRPr="002B38BB" w:rsidRDefault="002B38BB">
            <w:pPr>
              <w:pStyle w:val="table1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1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38BB" w:rsidRPr="002B38BB" w:rsidRDefault="002B38BB">
            <w:pPr>
              <w:pStyle w:val="table1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38BB" w:rsidRPr="002B38BB" w:rsidRDefault="002B38BB">
            <w:pPr>
              <w:pStyle w:val="table1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38BB" w:rsidRPr="002B38BB" w:rsidRDefault="002B38BB">
            <w:pPr>
              <w:pStyle w:val="table1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38BB" w:rsidRPr="002B38BB" w:rsidRDefault="002B38BB">
            <w:pPr>
              <w:pStyle w:val="table1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6</w:t>
            </w:r>
          </w:p>
        </w:tc>
      </w:tr>
      <w:tr w:rsidR="002B38BB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t>2.1. Выдача выписки (копии) из трудовой книжки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–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5 дней со дня обращения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бессрочно</w:t>
            </w:r>
          </w:p>
        </w:tc>
      </w:tr>
      <w:tr w:rsidR="002B38BB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–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5 дней со дня обращения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бессрочно</w:t>
            </w:r>
          </w:p>
        </w:tc>
      </w:tr>
      <w:tr w:rsidR="002B38BB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t>2.3. Выдача справки о периоде работы, службы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–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5 дней со дня обращения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бессрочно</w:t>
            </w:r>
          </w:p>
        </w:tc>
      </w:tr>
      <w:tr w:rsidR="002B38BB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–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5 дней со дня обращения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бессрочно</w:t>
            </w:r>
          </w:p>
        </w:tc>
      </w:tr>
      <w:tr w:rsidR="002B38BB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t>2.5. Назначение пособия по беременности и родам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паспорт или иной документ, удостоверяющий личность</w:t>
            </w:r>
            <w:r w:rsidRPr="002B38BB">
              <w:rPr>
                <w:sz w:val="28"/>
                <w:szCs w:val="28"/>
              </w:rPr>
              <w:br/>
            </w:r>
            <w:r w:rsidRPr="002B38BB">
              <w:rPr>
                <w:sz w:val="28"/>
                <w:szCs w:val="28"/>
              </w:rPr>
              <w:br/>
              <w:t>листок нетрудоспособности</w:t>
            </w:r>
            <w:r w:rsidRPr="002B38BB">
              <w:rPr>
                <w:sz w:val="28"/>
                <w:szCs w:val="28"/>
              </w:rPr>
              <w:br/>
            </w:r>
            <w:r w:rsidRPr="002B38BB">
              <w:rPr>
                <w:sz w:val="28"/>
                <w:szCs w:val="28"/>
              </w:rPr>
              <w:br/>
              <w:t xml:space="preserve">справка о размере заработной платы – в </w:t>
            </w:r>
            <w:r w:rsidRPr="002B38BB">
              <w:rPr>
                <w:sz w:val="28"/>
                <w:szCs w:val="28"/>
              </w:rPr>
              <w:lastRenderedPageBreak/>
              <w:t>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 xml:space="preserve">10 дней со дня обращения, а в случае запроса либо представления документов и </w:t>
            </w:r>
            <w:r w:rsidRPr="002B38BB">
              <w:rPr>
                <w:sz w:val="28"/>
                <w:szCs w:val="28"/>
              </w:rPr>
              <w:lastRenderedPageBreak/>
              <w:t>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lastRenderedPageBreak/>
              <w:t>на срок, указанный в листке нетрудоспособности</w:t>
            </w:r>
          </w:p>
        </w:tc>
      </w:tr>
      <w:tr w:rsidR="002B38BB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D6259D" w:rsidP="00D6259D">
            <w:pPr>
              <w:pStyle w:val="table10"/>
              <w:spacing w:before="120"/>
              <w:rPr>
                <w:sz w:val="28"/>
                <w:szCs w:val="28"/>
              </w:rPr>
            </w:pP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свидетельство о рождении ребенка, документы и (или) сведения, подтверждающие фактическое проживание ребенка в Республике </w:t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удочерителя</w:t>
            </w:r>
            <w:proofErr w:type="spellEnd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свидетельства о рождении, смерти </w:t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удочерителей</w:t>
            </w:r>
            <w:proofErr w:type="spellEnd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документы и (или) сведения о выбытии ребенка из приемной семьи, детского дома семейного типа, детского </w:t>
            </w:r>
            <w:proofErr w:type="spellStart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интернатного</w:t>
            </w:r>
            <w:proofErr w:type="spellEnd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</w:t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единовременно</w:t>
            </w:r>
          </w:p>
        </w:tc>
      </w:tr>
      <w:tr w:rsidR="002B38BB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 w:rsidP="005C6C9E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заявление</w:t>
            </w:r>
            <w:r w:rsidRPr="002B38BB">
              <w:rPr>
                <w:sz w:val="28"/>
                <w:szCs w:val="28"/>
              </w:rPr>
              <w:br/>
            </w:r>
            <w:r w:rsidRPr="002B38BB">
              <w:rPr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2B38BB">
              <w:rPr>
                <w:sz w:val="28"/>
                <w:szCs w:val="28"/>
              </w:rPr>
              <w:br/>
            </w:r>
            <w:r w:rsidRPr="002B38BB">
              <w:rPr>
                <w:sz w:val="28"/>
                <w:szCs w:val="28"/>
              </w:rPr>
              <w:br/>
              <w:t>заключение врачебно-консультационной комиссии</w:t>
            </w:r>
            <w:r w:rsidRPr="002B38BB">
              <w:rPr>
                <w:sz w:val="28"/>
                <w:szCs w:val="28"/>
              </w:rPr>
              <w:br/>
            </w:r>
            <w:r w:rsidRPr="002B38BB">
              <w:rPr>
                <w:sz w:val="28"/>
                <w:szCs w:val="28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2B38BB">
              <w:rPr>
                <w:sz w:val="28"/>
                <w:szCs w:val="28"/>
              </w:rPr>
              <w:br/>
            </w:r>
            <w:r w:rsidRPr="002B38BB">
              <w:rPr>
                <w:sz w:val="28"/>
                <w:szCs w:val="2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2B38BB">
              <w:rPr>
                <w:sz w:val="28"/>
                <w:szCs w:val="28"/>
              </w:rPr>
              <w:br/>
            </w:r>
            <w:r w:rsidRPr="002B38BB">
              <w:rPr>
                <w:sz w:val="28"/>
                <w:szCs w:val="28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единовременно</w:t>
            </w:r>
          </w:p>
        </w:tc>
      </w:tr>
      <w:tr w:rsidR="002B38BB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D6259D" w:rsidRDefault="00D6259D" w:rsidP="00D6259D">
            <w:pPr>
              <w:pStyle w:val="table10"/>
              <w:spacing w:before="120"/>
              <w:rPr>
                <w:sz w:val="30"/>
                <w:szCs w:val="30"/>
              </w:rPr>
            </w:pP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выписка из решения суда об усыновлении (удочерении) – для </w:t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семей, усыновивших (удочеривших) детей (представляется по желанию заявителя)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 зоне последующего отселения или в зоне с правом </w:t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на отселение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удочерителей</w:t>
            </w:r>
            <w:proofErr w:type="spellEnd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), опекунов) или иные документы, подтверждающие их занятость, – в случае необходимости определения места назначения </w:t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пособия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справка о том, что гражданин является обучающимся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удочерителю</w:t>
            </w:r>
            <w:proofErr w:type="spellEnd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) ребенка – при оформлении отпуска по уходу за ребенком до достижения им возраста 3 лет (отпуска по уходу за детьми) или приостановлении 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документы и (или) сведения о выбытии ребенка из приемной семьи, детского дома семейного типа, детского </w:t>
            </w:r>
            <w:proofErr w:type="spellStart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интернатного</w:t>
            </w:r>
            <w:proofErr w:type="spellEnd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  <w:r w:rsidRPr="00D6259D">
              <w:rPr>
                <w:color w:val="000000"/>
                <w:sz w:val="30"/>
                <w:szCs w:val="30"/>
              </w:rPr>
              <w:br/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 xml:space="preserve">по день достижения ребенком возраста 3 лет </w:t>
            </w:r>
          </w:p>
        </w:tc>
      </w:tr>
      <w:tr w:rsidR="002B38BB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lastRenderedPageBreak/>
              <w:t>2.9</w:t>
            </w:r>
            <w:r w:rsidRPr="002B38BB">
              <w:rPr>
                <w:b w:val="0"/>
                <w:sz w:val="28"/>
                <w:szCs w:val="28"/>
                <w:vertAlign w:val="superscript"/>
              </w:rPr>
              <w:t>1</w:t>
            </w:r>
            <w:r w:rsidRPr="002B38BB">
              <w:rPr>
                <w:b w:val="0"/>
                <w:sz w:val="28"/>
                <w:szCs w:val="28"/>
              </w:rPr>
              <w:t xml:space="preserve">. Назначение пособия семьям на детей в возрасте от 3 до 18 лет в период воспитания ребенка в возрасте </w:t>
            </w:r>
            <w:r w:rsidRPr="002B38BB">
              <w:rPr>
                <w:b w:val="0"/>
                <w:sz w:val="28"/>
                <w:szCs w:val="28"/>
              </w:rPr>
              <w:lastRenderedPageBreak/>
              <w:t>до 3 лет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D6259D" w:rsidRDefault="00D6259D" w:rsidP="00D6259D">
            <w:pPr>
              <w:pStyle w:val="table10"/>
              <w:spacing w:before="120"/>
              <w:rPr>
                <w:sz w:val="30"/>
                <w:szCs w:val="30"/>
              </w:rPr>
            </w:pP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заявление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паспорт или иной документ, </w:t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удостоверяющий личность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</w:t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не предоставляется государственное обеспечение в связи с нахождением в опекунской семье, и ребенка в возрасте до 3 лет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удочерителей</w:t>
            </w:r>
            <w:proofErr w:type="spellEnd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</w:t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отпуске по уходу за ребенком до достижения им возраста 3 лет (отпуске по уходу за детьми) или приостановившим 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удочерителем</w:t>
            </w:r>
            <w:proofErr w:type="spellEnd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)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интернатного</w:t>
            </w:r>
            <w:proofErr w:type="spellEnd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 учреждения, приемной семьи, детского дома семейного типа, учреждения </w:t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 xml:space="preserve">10 дней со дня подачи заявления, а в случае запроса документов </w:t>
            </w:r>
            <w:r w:rsidRPr="002B38BB">
              <w:rPr>
                <w:sz w:val="28"/>
                <w:szCs w:val="28"/>
              </w:rPr>
              <w:lastRenderedPageBreak/>
              <w:t>и (или) сведений от других государственных органов, иных организаций – 1 месяц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lastRenderedPageBreak/>
              <w:t xml:space="preserve">на срок до даты наступления обстоятельств, влекущих </w:t>
            </w:r>
            <w:r w:rsidRPr="002B38BB">
              <w:rPr>
                <w:sz w:val="28"/>
                <w:szCs w:val="28"/>
              </w:rPr>
              <w:lastRenderedPageBreak/>
              <w:t xml:space="preserve">прекращение выплаты пособия </w:t>
            </w:r>
          </w:p>
        </w:tc>
      </w:tr>
      <w:tr w:rsidR="002B38BB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D6259D" w:rsidRDefault="00D6259D" w:rsidP="00D6259D">
            <w:pPr>
              <w:pStyle w:val="table10"/>
              <w:spacing w:before="120"/>
              <w:rPr>
                <w:sz w:val="30"/>
                <w:szCs w:val="30"/>
              </w:rPr>
            </w:pP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lastRenderedPageBreak/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удостоверение инвалида – для матери (мачехи), отца (отчима), усыновителя (</w:t>
            </w:r>
            <w:proofErr w:type="spellStart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удочерителя</w:t>
            </w:r>
            <w:proofErr w:type="spellEnd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), опекуна (попечителя), являющихся инвалидами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справка о призыве на срочную военную службу или справка о направлении 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 – для матери, воспитывающей ребенка, у которого отец, усыновитель (</w:t>
            </w:r>
            <w:proofErr w:type="spellStart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удочеритель</w:t>
            </w:r>
            <w:proofErr w:type="spellEnd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), уплачивающие алименты, проходят срочную военную службу, альтернативную службу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</w:t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удочерителей</w:t>
            </w:r>
            <w:proofErr w:type="spellEnd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), опекунов (попечителей) или иные документы, подтверждающие их занятость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сведения о полученных доходах за 6 месяцев в общей сложности в </w:t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удочерителя</w:t>
            </w:r>
            <w:proofErr w:type="spellEnd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), опекуна (попечителя)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</w:rPr>
              <w:br/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>интернатного</w:t>
            </w:r>
            <w:proofErr w:type="spellEnd"/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</w:t>
            </w:r>
            <w:r w:rsidRPr="00D6259D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lastRenderedPageBreak/>
              <w:t xml:space="preserve">бесплатно 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2B38BB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листок нетрудоспособности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на срок, указанный в листке нетрудоспособности</w:t>
            </w:r>
          </w:p>
        </w:tc>
      </w:tr>
      <w:tr w:rsidR="002B38BB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D6259D" w:rsidRDefault="002B38BB" w:rsidP="00D6259D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D6259D">
              <w:rPr>
                <w:b w:val="0"/>
                <w:sz w:val="30"/>
                <w:szCs w:val="30"/>
              </w:rPr>
              <w:t xml:space="preserve">2.14. </w:t>
            </w:r>
            <w:r w:rsidR="00D6259D" w:rsidRPr="00D6259D">
              <w:rPr>
                <w:b w:val="0"/>
                <w:color w:val="000000"/>
                <w:sz w:val="30"/>
                <w:szCs w:val="30"/>
              </w:rPr>
              <w:t xml:space="preserve">Назначение пособия по временной нетрудоспособности по уходу за ребенком в возрасте до 3 лет и ребенком-инвалидом в возрасте до 18 лет в случае болезни и </w:t>
            </w:r>
            <w:r w:rsidR="00D6259D" w:rsidRPr="00D6259D">
              <w:rPr>
                <w:b w:val="0"/>
                <w:color w:val="000000"/>
                <w:sz w:val="30"/>
                <w:szCs w:val="30"/>
              </w:rPr>
              <w:lastRenderedPageBreak/>
              <w:t>(или) нахождения в стационарных условиях в организации здравоохранения матери либо другого лица, фактически осуществляющего уход за ребенком</w:t>
            </w:r>
            <w:r w:rsidR="00D6259D" w:rsidRPr="00D6259D">
              <w:rPr>
                <w:b w:val="0"/>
                <w:color w:val="000000"/>
                <w:sz w:val="30"/>
                <w:szCs w:val="30"/>
              </w:rPr>
              <w:br/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lastRenderedPageBreak/>
              <w:t>листок нетрудоспособности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</w:t>
            </w:r>
            <w:r w:rsidRPr="002B38BB">
              <w:rPr>
                <w:sz w:val="28"/>
                <w:szCs w:val="28"/>
              </w:rPr>
              <w:lastRenderedPageBreak/>
              <w:t>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lastRenderedPageBreak/>
              <w:t>на срок, указанный в листке нетрудоспособности</w:t>
            </w:r>
          </w:p>
        </w:tc>
      </w:tr>
      <w:tr w:rsidR="002B38BB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lastRenderedPageBreak/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листок нетрудоспособности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на срок, указанный в листке нетрудоспособности</w:t>
            </w:r>
          </w:p>
        </w:tc>
      </w:tr>
      <w:tr w:rsidR="002B38BB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5 дней со дня обращения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38BB" w:rsidRPr="002B38BB" w:rsidRDefault="002B38BB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бессрочно</w:t>
            </w:r>
          </w:p>
        </w:tc>
      </w:tr>
      <w:tr w:rsidR="0082541A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8D1D4A" w:rsidRDefault="0082541A" w:rsidP="0082541A">
            <w:pPr>
              <w:pStyle w:val="table10"/>
              <w:spacing w:before="120" w:line="280" w:lineRule="exact"/>
              <w:rPr>
                <w:sz w:val="30"/>
                <w:szCs w:val="30"/>
              </w:rPr>
            </w:pPr>
            <w:r w:rsidRPr="008D1D4A">
              <w:rPr>
                <w:sz w:val="30"/>
                <w:szCs w:val="30"/>
              </w:rPr>
              <w:t>2.18</w:t>
            </w:r>
            <w:r w:rsidRPr="008D1D4A">
              <w:rPr>
                <w:sz w:val="30"/>
                <w:szCs w:val="30"/>
                <w:vertAlign w:val="superscript"/>
              </w:rPr>
              <w:t>1</w:t>
            </w:r>
            <w:r w:rsidRPr="008D1D4A">
              <w:rPr>
                <w:sz w:val="30"/>
                <w:szCs w:val="30"/>
              </w:rPr>
              <w:t>. Выдача справки о неполучении пособия на детей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8D1D4A" w:rsidRDefault="0082541A" w:rsidP="0082541A">
            <w:pPr>
              <w:pStyle w:val="table10"/>
              <w:spacing w:before="120" w:line="280" w:lineRule="exact"/>
              <w:rPr>
                <w:sz w:val="30"/>
                <w:szCs w:val="30"/>
              </w:rPr>
            </w:pPr>
            <w:r w:rsidRPr="008D1D4A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  <w:p w:rsidR="0082541A" w:rsidRPr="002B38BB" w:rsidRDefault="0082541A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 w:rsidP="00F86652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 w:rsidP="00F86652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5 дней со дня обращения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 w:rsidP="00F86652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бессрочно</w:t>
            </w:r>
          </w:p>
        </w:tc>
      </w:tr>
      <w:tr w:rsidR="0082541A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lastRenderedPageBreak/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–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5 дней со дня обращения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бессрочно</w:t>
            </w:r>
          </w:p>
        </w:tc>
      </w:tr>
      <w:tr w:rsidR="0082541A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t>2.20. Выдача справки об удержании алиментов и их размере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D6259D" w:rsidP="00D6259D">
            <w:pPr>
              <w:pStyle w:val="table10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рабочих </w:t>
            </w:r>
            <w:r w:rsidR="0082541A" w:rsidRPr="002B38BB"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бессрочно</w:t>
            </w:r>
          </w:p>
        </w:tc>
      </w:tr>
      <w:tr w:rsidR="0082541A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–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5 дней со дня обращения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бессрочно</w:t>
            </w:r>
          </w:p>
        </w:tc>
      </w:tr>
      <w:tr w:rsidR="0082541A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3 дня со дня обращения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бессрочно</w:t>
            </w:r>
          </w:p>
        </w:tc>
      </w:tr>
      <w:tr w:rsidR="0082541A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 w:rsidRPr="002B38BB">
              <w:rPr>
                <w:b w:val="0"/>
                <w:sz w:val="28"/>
                <w:szCs w:val="28"/>
              </w:rPr>
              <w:t>2.35. Выплата пособия на погребение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56743B" w:rsidRDefault="0056743B" w:rsidP="0056743B">
            <w:pPr>
              <w:pStyle w:val="table10"/>
              <w:spacing w:before="120"/>
              <w:rPr>
                <w:sz w:val="30"/>
                <w:szCs w:val="30"/>
              </w:rPr>
            </w:pPr>
            <w:r w:rsidRPr="0056743B">
              <w:rPr>
                <w:color w:val="000000"/>
                <w:sz w:val="30"/>
                <w:szCs w:val="30"/>
                <w:shd w:val="clear" w:color="auto" w:fill="FFFFFF"/>
              </w:rPr>
              <w:t>заявление лица, взявшего на себя организацию погребения умершего (погибшего)</w:t>
            </w:r>
            <w:r w:rsidRPr="0056743B">
              <w:rPr>
                <w:color w:val="000000"/>
                <w:sz w:val="30"/>
                <w:szCs w:val="30"/>
              </w:rPr>
              <w:br/>
            </w:r>
            <w:r w:rsidRPr="0056743B">
              <w:rPr>
                <w:color w:val="000000"/>
                <w:sz w:val="30"/>
                <w:szCs w:val="30"/>
              </w:rPr>
              <w:br/>
            </w:r>
            <w:r w:rsidRPr="0056743B">
              <w:rPr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 заявителя</w:t>
            </w:r>
            <w:r w:rsidRPr="0056743B">
              <w:rPr>
                <w:color w:val="000000"/>
                <w:sz w:val="30"/>
                <w:szCs w:val="30"/>
              </w:rPr>
              <w:br/>
            </w:r>
            <w:r w:rsidRPr="0056743B">
              <w:rPr>
                <w:color w:val="000000"/>
                <w:sz w:val="30"/>
                <w:szCs w:val="30"/>
              </w:rPr>
              <w:br/>
            </w:r>
            <w:r w:rsidRPr="0056743B">
              <w:rPr>
                <w:color w:val="000000"/>
                <w:sz w:val="30"/>
                <w:szCs w:val="30"/>
                <w:shd w:val="clear" w:color="auto" w:fill="FFFFFF"/>
              </w:rPr>
              <w:t>справка о смерти – в случае, если смерть зарегистрирована в Республике Беларусь</w:t>
            </w:r>
            <w:r w:rsidRPr="0056743B">
              <w:rPr>
                <w:color w:val="000000"/>
                <w:sz w:val="30"/>
                <w:szCs w:val="30"/>
              </w:rPr>
              <w:br/>
            </w:r>
            <w:r w:rsidRPr="0056743B">
              <w:rPr>
                <w:color w:val="000000"/>
                <w:sz w:val="30"/>
                <w:szCs w:val="30"/>
              </w:rPr>
              <w:br/>
            </w:r>
            <w:r w:rsidRPr="0056743B">
              <w:rPr>
                <w:color w:val="000000"/>
                <w:sz w:val="30"/>
                <w:szCs w:val="30"/>
                <w:shd w:val="clear" w:color="auto" w:fill="FFFFFF"/>
              </w:rPr>
              <w:t xml:space="preserve">свидетельство о смерти – в случае, если смерть зарегистрирована за </w:t>
            </w:r>
            <w:r w:rsidRPr="0056743B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пределами Республики Беларусь</w:t>
            </w:r>
            <w:r w:rsidRPr="0056743B">
              <w:rPr>
                <w:color w:val="000000"/>
                <w:sz w:val="30"/>
                <w:szCs w:val="30"/>
              </w:rPr>
              <w:br/>
            </w:r>
            <w:r w:rsidRPr="0056743B">
              <w:rPr>
                <w:color w:val="000000"/>
                <w:sz w:val="30"/>
                <w:szCs w:val="30"/>
              </w:rPr>
              <w:br/>
            </w:r>
            <w:r w:rsidRPr="0056743B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 рождении (при его наличии) – в случае смерти ребенка (детей)</w:t>
            </w:r>
            <w:r w:rsidRPr="0056743B">
              <w:rPr>
                <w:color w:val="000000"/>
                <w:sz w:val="30"/>
                <w:szCs w:val="30"/>
              </w:rPr>
              <w:br/>
            </w:r>
            <w:r w:rsidRPr="0056743B">
              <w:rPr>
                <w:color w:val="000000"/>
                <w:sz w:val="30"/>
                <w:szCs w:val="30"/>
              </w:rPr>
              <w:br/>
            </w:r>
            <w:r w:rsidRPr="0056743B">
              <w:rPr>
                <w:color w:val="000000"/>
                <w:sz w:val="30"/>
                <w:szCs w:val="30"/>
                <w:shd w:val="clear" w:color="auto" w:fill="FFFFFF"/>
              </w:rPr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56743B">
              <w:rPr>
                <w:color w:val="000000"/>
                <w:sz w:val="30"/>
                <w:szCs w:val="30"/>
              </w:rPr>
              <w:br/>
            </w:r>
            <w:r w:rsidRPr="0056743B">
              <w:rPr>
                <w:color w:val="000000"/>
                <w:sz w:val="30"/>
                <w:szCs w:val="30"/>
              </w:rPr>
              <w:br/>
            </w:r>
            <w:r w:rsidRPr="0056743B">
              <w:rPr>
                <w:color w:val="000000"/>
                <w:sz w:val="30"/>
                <w:szCs w:val="30"/>
                <w:shd w:val="clear" w:color="auto" w:fill="FFFFFF"/>
              </w:rPr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2B38BB" w:rsidRDefault="0082541A">
            <w:pPr>
              <w:pStyle w:val="table10"/>
              <w:spacing w:before="120"/>
              <w:rPr>
                <w:sz w:val="28"/>
                <w:szCs w:val="28"/>
              </w:rPr>
            </w:pPr>
            <w:r w:rsidRPr="002B38BB">
              <w:rPr>
                <w:sz w:val="28"/>
                <w:szCs w:val="28"/>
              </w:rPr>
              <w:t>единовременно</w:t>
            </w:r>
          </w:p>
        </w:tc>
      </w:tr>
      <w:tr w:rsidR="00FD2A34" w:rsidRPr="002B38BB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2A34" w:rsidRPr="00960BEA" w:rsidRDefault="00FD2A34" w:rsidP="00FD2A34">
            <w:pPr>
              <w:pStyle w:val="a3"/>
              <w:rPr>
                <w:sz w:val="30"/>
                <w:szCs w:val="30"/>
              </w:rPr>
            </w:pPr>
            <w:r w:rsidRPr="00960BEA">
              <w:rPr>
                <w:sz w:val="30"/>
                <w:szCs w:val="30"/>
              </w:rPr>
              <w:lastRenderedPageBreak/>
              <w:t>2.35</w:t>
            </w:r>
            <w:r w:rsidRPr="00960BEA">
              <w:rPr>
                <w:sz w:val="30"/>
                <w:szCs w:val="30"/>
                <w:vertAlign w:val="superscript"/>
              </w:rPr>
              <w:t>1</w:t>
            </w:r>
            <w:r w:rsidRPr="00960BEA">
              <w:rPr>
                <w:sz w:val="30"/>
                <w:szCs w:val="30"/>
              </w:rPr>
              <w:t>. Выплата единовременного пособия в случае смерти государственного гражданского служащего</w:t>
            </w:r>
          </w:p>
          <w:p w:rsidR="00FD2A34" w:rsidRPr="002B38BB" w:rsidRDefault="00FD2A34" w:rsidP="005C6C9E">
            <w:pPr>
              <w:pStyle w:val="article"/>
              <w:spacing w:before="0" w:after="100"/>
              <w:ind w:left="0" w:right="188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2A34" w:rsidRPr="002B38BB" w:rsidRDefault="00FD2A34">
            <w:pPr>
              <w:pStyle w:val="table10"/>
              <w:spacing w:before="120"/>
              <w:rPr>
                <w:sz w:val="28"/>
                <w:szCs w:val="28"/>
              </w:rPr>
            </w:pPr>
            <w:r w:rsidRPr="00960BEA">
              <w:rPr>
                <w:sz w:val="30"/>
                <w:szCs w:val="30"/>
              </w:rPr>
              <w:t>заявление</w:t>
            </w:r>
            <w:r w:rsidRPr="00960BEA">
              <w:rPr>
                <w:sz w:val="30"/>
                <w:szCs w:val="30"/>
              </w:rPr>
              <w:br/>
            </w:r>
            <w:r w:rsidRPr="00960BEA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960BEA">
              <w:rPr>
                <w:sz w:val="30"/>
                <w:szCs w:val="30"/>
              </w:rPr>
              <w:br/>
            </w:r>
            <w:r w:rsidRPr="00960BEA">
              <w:rPr>
                <w:sz w:val="30"/>
                <w:szCs w:val="30"/>
              </w:rPr>
              <w:br/>
              <w:t>документы, подтверждающие заключение брака, родственные отношения</w:t>
            </w:r>
            <w:r w:rsidRPr="00960BEA">
              <w:rPr>
                <w:sz w:val="30"/>
                <w:szCs w:val="30"/>
              </w:rPr>
              <w:br/>
            </w:r>
            <w:r w:rsidRPr="00960BEA">
              <w:rPr>
                <w:sz w:val="30"/>
                <w:szCs w:val="30"/>
              </w:rPr>
              <w:br/>
              <w:t>свидетельство о смерти</w:t>
            </w:r>
            <w:r w:rsidRPr="00960BEA">
              <w:rPr>
                <w:sz w:val="30"/>
                <w:szCs w:val="30"/>
              </w:rPr>
              <w:br/>
            </w:r>
            <w:r w:rsidRPr="00960BEA">
              <w:rPr>
                <w:sz w:val="30"/>
                <w:szCs w:val="30"/>
              </w:rPr>
              <w:lastRenderedPageBreak/>
              <w:br/>
              <w:t>копия трудовой книжки или иные докум</w:t>
            </w:r>
            <w:bookmarkStart w:id="0" w:name="_GoBack"/>
            <w:bookmarkEnd w:id="0"/>
            <w:r w:rsidRPr="00960BEA">
              <w:rPr>
                <w:sz w:val="30"/>
                <w:szCs w:val="30"/>
              </w:rPr>
              <w:t>енты, подтверждающие последнее место государственной гражданской службы умершего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2A34" w:rsidRPr="00960BEA" w:rsidRDefault="00FD2A34" w:rsidP="00FD2A34">
            <w:pPr>
              <w:pStyle w:val="table10"/>
              <w:spacing w:before="120"/>
              <w:rPr>
                <w:sz w:val="30"/>
                <w:szCs w:val="30"/>
              </w:rPr>
            </w:pPr>
            <w:r w:rsidRPr="00960BEA">
              <w:rPr>
                <w:sz w:val="30"/>
                <w:szCs w:val="30"/>
              </w:rPr>
              <w:lastRenderedPageBreak/>
              <w:t>бесплатно</w:t>
            </w:r>
          </w:p>
          <w:p w:rsidR="00FD2A34" w:rsidRPr="002B38BB" w:rsidRDefault="00FD2A34">
            <w:pPr>
              <w:pStyle w:val="table10"/>
              <w:spacing w:before="120"/>
              <w:rPr>
                <w:sz w:val="28"/>
                <w:szCs w:val="28"/>
              </w:rPr>
            </w:pP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2A34" w:rsidRPr="00960BEA" w:rsidRDefault="00FD2A34" w:rsidP="00FD2A34">
            <w:pPr>
              <w:pStyle w:val="table10"/>
              <w:spacing w:before="120"/>
              <w:rPr>
                <w:sz w:val="30"/>
                <w:szCs w:val="30"/>
              </w:rPr>
            </w:pPr>
            <w:r w:rsidRPr="00960BEA">
              <w:rPr>
                <w:sz w:val="30"/>
                <w:szCs w:val="30"/>
              </w:rPr>
              <w:t xml:space="preserve">5 рабочих дней </w:t>
            </w:r>
          </w:p>
          <w:p w:rsidR="00FD2A34" w:rsidRPr="002B38BB" w:rsidRDefault="00FD2A34">
            <w:pPr>
              <w:pStyle w:val="table10"/>
              <w:spacing w:before="120"/>
              <w:rPr>
                <w:sz w:val="28"/>
                <w:szCs w:val="28"/>
              </w:rPr>
            </w:pP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2A34" w:rsidRPr="00960BEA" w:rsidRDefault="00FD2A34" w:rsidP="00FD2A34">
            <w:pPr>
              <w:pStyle w:val="a3"/>
              <w:rPr>
                <w:sz w:val="30"/>
                <w:szCs w:val="30"/>
              </w:rPr>
            </w:pPr>
            <w:r w:rsidRPr="00960BEA">
              <w:rPr>
                <w:sz w:val="30"/>
                <w:szCs w:val="30"/>
              </w:rPr>
              <w:t>единовременно</w:t>
            </w:r>
          </w:p>
          <w:p w:rsidR="00FD2A34" w:rsidRPr="002B38BB" w:rsidRDefault="00FD2A34">
            <w:pPr>
              <w:pStyle w:val="table10"/>
              <w:spacing w:before="120"/>
              <w:rPr>
                <w:sz w:val="28"/>
                <w:szCs w:val="28"/>
              </w:rPr>
            </w:pPr>
          </w:p>
        </w:tc>
      </w:tr>
      <w:tr w:rsidR="0082541A" w:rsidRPr="005C6C9E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6C9E" w:rsidRPr="005C6C9E" w:rsidRDefault="005C6C9E" w:rsidP="005C6C9E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5C6C9E">
              <w:rPr>
                <w:b w:val="0"/>
                <w:sz w:val="30"/>
                <w:szCs w:val="30"/>
              </w:rPr>
              <w:lastRenderedPageBreak/>
      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  <w:p w:rsidR="0082541A" w:rsidRPr="005C6C9E" w:rsidRDefault="0082541A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6C9E" w:rsidRPr="005C6C9E" w:rsidRDefault="005C6C9E" w:rsidP="005C6C9E">
            <w:pPr>
              <w:spacing w:before="120"/>
              <w:ind w:firstLine="0"/>
              <w:jc w:val="left"/>
              <w:rPr>
                <w:rFonts w:eastAsia="Times New Roman"/>
                <w:sz w:val="30"/>
                <w:szCs w:val="30"/>
                <w:lang w:eastAsia="ru-RU"/>
              </w:rPr>
            </w:pPr>
            <w:r w:rsidRPr="005C6C9E">
              <w:rPr>
                <w:rFonts w:eastAsia="Times New Roman"/>
                <w:sz w:val="30"/>
                <w:szCs w:val="30"/>
                <w:lang w:eastAsia="ru-RU"/>
              </w:rPr>
              <w:t>заявление</w:t>
            </w:r>
            <w:r w:rsidRPr="005C6C9E">
              <w:rPr>
                <w:rFonts w:eastAsia="Times New Roman"/>
                <w:sz w:val="30"/>
                <w:szCs w:val="30"/>
                <w:lang w:eastAsia="ru-RU"/>
              </w:rPr>
              <w:br/>
            </w:r>
            <w:r w:rsidRPr="005C6C9E">
              <w:rPr>
                <w:rFonts w:eastAsia="Times New Roman"/>
                <w:sz w:val="30"/>
                <w:szCs w:val="30"/>
                <w:lang w:eastAsia="ru-RU"/>
              </w:rPr>
              <w:br/>
              <w:t>паспорт или иной документ, удостоверяющий личность, либо их копии</w:t>
            </w:r>
          </w:p>
          <w:p w:rsidR="0082541A" w:rsidRPr="005C6C9E" w:rsidRDefault="0082541A">
            <w:pPr>
              <w:pStyle w:val="table10"/>
              <w:spacing w:before="120"/>
              <w:rPr>
                <w:sz w:val="30"/>
                <w:szCs w:val="30"/>
              </w:rPr>
            </w:pP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5C6C9E" w:rsidRDefault="0082541A">
            <w:pPr>
              <w:pStyle w:val="table10"/>
              <w:spacing w:before="120"/>
              <w:rPr>
                <w:sz w:val="30"/>
                <w:szCs w:val="30"/>
              </w:rPr>
            </w:pPr>
            <w:r w:rsidRPr="005C6C9E">
              <w:rPr>
                <w:sz w:val="30"/>
                <w:szCs w:val="30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5C6C9E" w:rsidRDefault="0082541A">
            <w:pPr>
              <w:pStyle w:val="table10"/>
              <w:spacing w:before="120"/>
              <w:rPr>
                <w:sz w:val="30"/>
                <w:szCs w:val="30"/>
              </w:rPr>
            </w:pPr>
            <w:r w:rsidRPr="005C6C9E">
              <w:rPr>
                <w:sz w:val="30"/>
                <w:szCs w:val="30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5C6C9E" w:rsidRDefault="0082541A">
            <w:pPr>
              <w:pStyle w:val="table10"/>
              <w:spacing w:before="120"/>
              <w:rPr>
                <w:sz w:val="30"/>
                <w:szCs w:val="30"/>
              </w:rPr>
            </w:pPr>
            <w:r w:rsidRPr="005C6C9E">
              <w:rPr>
                <w:sz w:val="30"/>
                <w:szCs w:val="30"/>
              </w:rPr>
              <w:t>6 месяцев</w:t>
            </w:r>
          </w:p>
        </w:tc>
      </w:tr>
      <w:tr w:rsidR="0082541A" w:rsidRPr="005C6C9E" w:rsidTr="002B38BB">
        <w:trPr>
          <w:trHeight w:val="240"/>
        </w:trPr>
        <w:tc>
          <w:tcPr>
            <w:tcW w:w="1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6C9E" w:rsidRPr="005C6C9E" w:rsidRDefault="005C6C9E" w:rsidP="005C6C9E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5C6C9E">
              <w:rPr>
                <w:b w:val="0"/>
                <w:sz w:val="30"/>
                <w:szCs w:val="30"/>
              </w:rPr>
              <w:t>18.13. Выдача справки о доходах, исчисленных и удержанных суммах подоходного налога с физических лиц</w:t>
            </w:r>
          </w:p>
          <w:p w:rsidR="0082541A" w:rsidRPr="005C6C9E" w:rsidRDefault="0082541A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5C6C9E" w:rsidRDefault="0082541A">
            <w:pPr>
              <w:pStyle w:val="table10"/>
              <w:spacing w:before="120"/>
              <w:rPr>
                <w:sz w:val="30"/>
                <w:szCs w:val="30"/>
              </w:rPr>
            </w:pPr>
            <w:r w:rsidRPr="005C6C9E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5C6C9E" w:rsidRDefault="0082541A">
            <w:pPr>
              <w:pStyle w:val="table10"/>
              <w:spacing w:before="120"/>
              <w:rPr>
                <w:sz w:val="30"/>
                <w:szCs w:val="30"/>
              </w:rPr>
            </w:pPr>
            <w:r w:rsidRPr="005C6C9E">
              <w:rPr>
                <w:sz w:val="30"/>
                <w:szCs w:val="30"/>
              </w:rPr>
              <w:t>бесплатно</w:t>
            </w:r>
          </w:p>
        </w:tc>
        <w:tc>
          <w:tcPr>
            <w:tcW w:w="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5C6C9E" w:rsidRDefault="0082541A">
            <w:pPr>
              <w:pStyle w:val="table10"/>
              <w:spacing w:before="120"/>
              <w:rPr>
                <w:sz w:val="30"/>
                <w:szCs w:val="30"/>
              </w:rPr>
            </w:pPr>
            <w:r w:rsidRPr="005C6C9E">
              <w:rPr>
                <w:sz w:val="30"/>
                <w:szCs w:val="30"/>
              </w:rPr>
              <w:t>в день обращения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541A" w:rsidRPr="005C6C9E" w:rsidRDefault="0082541A">
            <w:pPr>
              <w:pStyle w:val="table10"/>
              <w:spacing w:before="120"/>
              <w:rPr>
                <w:sz w:val="30"/>
                <w:szCs w:val="30"/>
              </w:rPr>
            </w:pPr>
            <w:r w:rsidRPr="005C6C9E">
              <w:rPr>
                <w:sz w:val="30"/>
                <w:szCs w:val="30"/>
              </w:rPr>
              <w:t>бессрочно</w:t>
            </w:r>
          </w:p>
        </w:tc>
      </w:tr>
    </w:tbl>
    <w:p w:rsidR="00825C1E" w:rsidRDefault="00825C1E"/>
    <w:sectPr w:rsidR="00825C1E" w:rsidSect="00082B8E">
      <w:pgSz w:w="16838" w:h="11906" w:orient="landscape"/>
      <w:pgMar w:top="567" w:right="289" w:bottom="567" w:left="3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E372D"/>
    <w:rsid w:val="000064AF"/>
    <w:rsid w:val="00082B8E"/>
    <w:rsid w:val="000C5AEC"/>
    <w:rsid w:val="00152CD6"/>
    <w:rsid w:val="001711CF"/>
    <w:rsid w:val="001D5B05"/>
    <w:rsid w:val="002B08A2"/>
    <w:rsid w:val="002B38BB"/>
    <w:rsid w:val="002C20F9"/>
    <w:rsid w:val="00323F4E"/>
    <w:rsid w:val="004B316E"/>
    <w:rsid w:val="0056743B"/>
    <w:rsid w:val="00593F50"/>
    <w:rsid w:val="005C6C9E"/>
    <w:rsid w:val="005E372D"/>
    <w:rsid w:val="0082541A"/>
    <w:rsid w:val="00825C1E"/>
    <w:rsid w:val="00A170D5"/>
    <w:rsid w:val="00C26413"/>
    <w:rsid w:val="00CB4F86"/>
    <w:rsid w:val="00D6259D"/>
    <w:rsid w:val="00FD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A10B"/>
  <w15:docId w15:val="{1D0B7F77-1A9B-4F4A-8F0A-0C385FE3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t">
    <w:name w:val="part"/>
    <w:basedOn w:val="a"/>
    <w:rsid w:val="005E372D"/>
    <w:pPr>
      <w:spacing w:before="240" w:after="240"/>
      <w:ind w:firstLine="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5E372D"/>
    <w:pPr>
      <w:spacing w:before="240" w:after="240"/>
      <w:ind w:left="1922" w:hanging="1355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5E372D"/>
    <w:pPr>
      <w:spacing w:before="240" w:after="240"/>
      <w:ind w:right="2268" w:firstLine="0"/>
      <w:jc w:val="left"/>
    </w:pPr>
    <w:rPr>
      <w:rFonts w:eastAsia="Times New Roman"/>
      <w:b/>
      <w:bCs/>
      <w:lang w:eastAsia="ru-RU"/>
    </w:rPr>
  </w:style>
  <w:style w:type="paragraph" w:customStyle="1" w:styleId="titlencpi">
    <w:name w:val="titlencpi"/>
    <w:basedOn w:val="a"/>
    <w:rsid w:val="005E372D"/>
    <w:pPr>
      <w:spacing w:before="240" w:after="240"/>
      <w:ind w:right="2268" w:firstLine="0"/>
      <w:jc w:val="left"/>
    </w:pPr>
    <w:rPr>
      <w:rFonts w:eastAsia="Times New Roman"/>
      <w:b/>
      <w:bCs/>
      <w:lang w:eastAsia="ru-RU"/>
    </w:rPr>
  </w:style>
  <w:style w:type="paragraph" w:customStyle="1" w:styleId="aspaper">
    <w:name w:val="aspaper"/>
    <w:basedOn w:val="a"/>
    <w:rsid w:val="005E372D"/>
    <w:pPr>
      <w:ind w:firstLine="0"/>
      <w:jc w:val="center"/>
    </w:pPr>
    <w:rPr>
      <w:rFonts w:eastAsiaTheme="minorEastAsia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5E372D"/>
    <w:pPr>
      <w:spacing w:before="240" w:after="240"/>
      <w:ind w:firstLine="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5E372D"/>
    <w:pPr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5E372D"/>
    <w:pPr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5E372D"/>
    <w:pPr>
      <w:spacing w:after="28"/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razdel">
    <w:name w:val="razdel"/>
    <w:basedOn w:val="a"/>
    <w:rsid w:val="005E372D"/>
    <w:pPr>
      <w:ind w:firstLine="567"/>
      <w:jc w:val="center"/>
    </w:pPr>
    <w:rPr>
      <w:rFonts w:eastAsiaTheme="minorEastAsia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5E372D"/>
    <w:pPr>
      <w:ind w:firstLine="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5E372D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372D"/>
    <w:pPr>
      <w:ind w:firstLine="0"/>
      <w:jc w:val="right"/>
    </w:pPr>
    <w:rPr>
      <w:rFonts w:eastAsiaTheme="minorEastAsia"/>
      <w:sz w:val="22"/>
      <w:szCs w:val="22"/>
      <w:lang w:eastAsia="ru-RU"/>
    </w:rPr>
  </w:style>
  <w:style w:type="paragraph" w:customStyle="1" w:styleId="titleu">
    <w:name w:val="titleu"/>
    <w:basedOn w:val="a"/>
    <w:rsid w:val="005E372D"/>
    <w:pPr>
      <w:spacing w:before="240" w:after="240"/>
      <w:ind w:firstLine="0"/>
      <w:jc w:val="left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5E372D"/>
    <w:pPr>
      <w:spacing w:before="240"/>
      <w:ind w:firstLine="0"/>
      <w:jc w:val="center"/>
    </w:pPr>
    <w:rPr>
      <w:rFonts w:eastAsiaTheme="minorEastAsia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5E372D"/>
    <w:pPr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point">
    <w:name w:val="point"/>
    <w:basedOn w:val="a"/>
    <w:rsid w:val="005E372D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5E372D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igned">
    <w:name w:val="signed"/>
    <w:basedOn w:val="a"/>
    <w:rsid w:val="005E372D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odobren">
    <w:name w:val="odobren"/>
    <w:basedOn w:val="a"/>
    <w:rsid w:val="005E372D"/>
    <w:pPr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odobren1">
    <w:name w:val="odobren1"/>
    <w:basedOn w:val="a"/>
    <w:rsid w:val="005E372D"/>
    <w:pPr>
      <w:spacing w:after="120"/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comment">
    <w:name w:val="comment"/>
    <w:basedOn w:val="a"/>
    <w:rsid w:val="005E372D"/>
    <w:pPr>
      <w:ind w:firstLine="709"/>
    </w:pPr>
    <w:rPr>
      <w:rFonts w:eastAsiaTheme="minorEastAsia"/>
      <w:sz w:val="20"/>
      <w:szCs w:val="20"/>
      <w:lang w:eastAsia="ru-RU"/>
    </w:rPr>
  </w:style>
  <w:style w:type="paragraph" w:customStyle="1" w:styleId="preamble">
    <w:name w:val="preamble"/>
    <w:basedOn w:val="a"/>
    <w:rsid w:val="005E372D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5E372D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5E372D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paragraph">
    <w:name w:val="paragraph"/>
    <w:basedOn w:val="a"/>
    <w:rsid w:val="005E372D"/>
    <w:pPr>
      <w:spacing w:before="240" w:after="240"/>
      <w:ind w:firstLine="567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5E372D"/>
    <w:pPr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numnrpa">
    <w:name w:val="numnrpa"/>
    <w:basedOn w:val="a"/>
    <w:rsid w:val="005E372D"/>
    <w:pPr>
      <w:ind w:firstLine="0"/>
      <w:jc w:val="left"/>
    </w:pPr>
    <w:rPr>
      <w:rFonts w:eastAsiaTheme="minorEastAsia"/>
      <w:sz w:val="36"/>
      <w:szCs w:val="36"/>
      <w:lang w:eastAsia="ru-RU"/>
    </w:rPr>
  </w:style>
  <w:style w:type="paragraph" w:customStyle="1" w:styleId="append">
    <w:name w:val="append"/>
    <w:basedOn w:val="a"/>
    <w:rsid w:val="005E372D"/>
    <w:pPr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prinodobren">
    <w:name w:val="prinodobren"/>
    <w:basedOn w:val="a"/>
    <w:rsid w:val="005E372D"/>
    <w:pPr>
      <w:spacing w:before="240" w:after="240"/>
      <w:ind w:firstLine="0"/>
      <w:jc w:val="left"/>
    </w:pPr>
    <w:rPr>
      <w:rFonts w:eastAsiaTheme="minorEastAsia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5E372D"/>
    <w:pPr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nonumheader">
    <w:name w:val="nonumheader"/>
    <w:basedOn w:val="a"/>
    <w:rsid w:val="005E372D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5E372D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5E372D"/>
    <w:pPr>
      <w:ind w:firstLine="1021"/>
    </w:pPr>
    <w:rPr>
      <w:rFonts w:eastAsiaTheme="minorEastAsia"/>
      <w:sz w:val="22"/>
      <w:szCs w:val="22"/>
      <w:lang w:eastAsia="ru-RU"/>
    </w:rPr>
  </w:style>
  <w:style w:type="paragraph" w:customStyle="1" w:styleId="agreedate">
    <w:name w:val="agreedate"/>
    <w:basedOn w:val="a"/>
    <w:rsid w:val="005E372D"/>
    <w:pPr>
      <w:ind w:firstLine="0"/>
    </w:pPr>
    <w:rPr>
      <w:rFonts w:eastAsiaTheme="minorEastAsia"/>
      <w:sz w:val="22"/>
      <w:szCs w:val="22"/>
      <w:lang w:eastAsia="ru-RU"/>
    </w:rPr>
  </w:style>
  <w:style w:type="paragraph" w:customStyle="1" w:styleId="changeadd">
    <w:name w:val="changeadd"/>
    <w:basedOn w:val="a"/>
    <w:rsid w:val="005E372D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5E372D"/>
    <w:pPr>
      <w:ind w:left="1021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changeutrs">
    <w:name w:val="changeutrs"/>
    <w:basedOn w:val="a"/>
    <w:rsid w:val="005E372D"/>
    <w:pPr>
      <w:spacing w:after="240"/>
      <w:ind w:left="1134" w:firstLine="0"/>
    </w:pPr>
    <w:rPr>
      <w:rFonts w:eastAsia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5E372D"/>
    <w:pPr>
      <w:spacing w:before="240" w:after="240"/>
      <w:ind w:firstLine="567"/>
      <w:jc w:val="center"/>
    </w:pPr>
    <w:rPr>
      <w:rFonts w:eastAsiaTheme="minorEastAsia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5E372D"/>
    <w:pPr>
      <w:spacing w:after="28"/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cap1">
    <w:name w:val="cap1"/>
    <w:basedOn w:val="a"/>
    <w:rsid w:val="005E372D"/>
    <w:pPr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capu1">
    <w:name w:val="capu1"/>
    <w:basedOn w:val="a"/>
    <w:rsid w:val="005E372D"/>
    <w:pPr>
      <w:spacing w:after="120"/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5E372D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5E372D"/>
    <w:pPr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newncpi1">
    <w:name w:val="newncpi1"/>
    <w:basedOn w:val="a"/>
    <w:rsid w:val="005E372D"/>
    <w:pPr>
      <w:ind w:left="567" w:firstLine="0"/>
    </w:pPr>
    <w:rPr>
      <w:rFonts w:eastAsiaTheme="minorEastAsia"/>
      <w:sz w:val="24"/>
      <w:szCs w:val="24"/>
      <w:lang w:eastAsia="ru-RU"/>
    </w:rPr>
  </w:style>
  <w:style w:type="paragraph" w:customStyle="1" w:styleId="edizmeren">
    <w:name w:val="edizmeren"/>
    <w:basedOn w:val="a"/>
    <w:rsid w:val="005E372D"/>
    <w:pPr>
      <w:ind w:firstLine="0"/>
      <w:jc w:val="right"/>
    </w:pPr>
    <w:rPr>
      <w:rFonts w:eastAsiaTheme="minorEastAsia"/>
      <w:sz w:val="20"/>
      <w:szCs w:val="20"/>
      <w:lang w:eastAsia="ru-RU"/>
    </w:rPr>
  </w:style>
  <w:style w:type="paragraph" w:customStyle="1" w:styleId="zagrazdel">
    <w:name w:val="zagrazdel"/>
    <w:basedOn w:val="a"/>
    <w:rsid w:val="005E372D"/>
    <w:pPr>
      <w:spacing w:before="240" w:after="240"/>
      <w:ind w:firstLine="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5E372D"/>
    <w:pPr>
      <w:ind w:firstLine="0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primer">
    <w:name w:val="primer"/>
    <w:basedOn w:val="a"/>
    <w:rsid w:val="005E372D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withpar">
    <w:name w:val="withpar"/>
    <w:basedOn w:val="a"/>
    <w:rsid w:val="005E372D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withoutpar">
    <w:name w:val="withoutpar"/>
    <w:basedOn w:val="a"/>
    <w:rsid w:val="005E372D"/>
    <w:pPr>
      <w:spacing w:after="60"/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5E372D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underline">
    <w:name w:val="underline"/>
    <w:basedOn w:val="a"/>
    <w:rsid w:val="005E372D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ncpicomment">
    <w:name w:val="ncpicomment"/>
    <w:basedOn w:val="a"/>
    <w:rsid w:val="005E372D"/>
    <w:pPr>
      <w:spacing w:before="120"/>
      <w:ind w:left="1134" w:firstLine="0"/>
    </w:pPr>
    <w:rPr>
      <w:rFonts w:eastAsiaTheme="minorEastAsia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5E372D"/>
    <w:pPr>
      <w:ind w:left="1134" w:firstLine="0"/>
    </w:pPr>
    <w:rPr>
      <w:rFonts w:eastAsiaTheme="minorEastAsia"/>
      <w:sz w:val="24"/>
      <w:szCs w:val="24"/>
      <w:lang w:eastAsia="ru-RU"/>
    </w:rPr>
  </w:style>
  <w:style w:type="paragraph" w:customStyle="1" w:styleId="ncpidel">
    <w:name w:val="ncpidel"/>
    <w:basedOn w:val="a"/>
    <w:rsid w:val="005E372D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tsifra">
    <w:name w:val="tsifra"/>
    <w:basedOn w:val="a"/>
    <w:rsid w:val="005E372D"/>
    <w:pPr>
      <w:ind w:firstLine="0"/>
      <w:jc w:val="left"/>
    </w:pPr>
    <w:rPr>
      <w:rFonts w:eastAsiaTheme="minorEastAsia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5E372D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v">
    <w:name w:val="newncpiv"/>
    <w:basedOn w:val="a"/>
    <w:rsid w:val="005E372D"/>
    <w:pPr>
      <w:ind w:firstLine="567"/>
    </w:pPr>
    <w:rPr>
      <w:rFonts w:eastAsiaTheme="minorEastAsia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5E372D"/>
    <w:pPr>
      <w:ind w:firstLine="567"/>
    </w:pPr>
    <w:rPr>
      <w:rFonts w:eastAsiaTheme="minorEastAsia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5E372D"/>
    <w:pPr>
      <w:spacing w:before="240" w:after="240"/>
      <w:ind w:firstLine="567"/>
      <w:jc w:val="left"/>
    </w:pPr>
    <w:rPr>
      <w:rFonts w:eastAsiaTheme="minorEastAsia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5E372D"/>
    <w:pPr>
      <w:spacing w:before="240" w:after="240"/>
      <w:ind w:firstLine="567"/>
      <w:jc w:val="center"/>
    </w:pPr>
    <w:rPr>
      <w:rFonts w:eastAsiaTheme="minorEastAsia"/>
      <w:caps/>
      <w:sz w:val="22"/>
      <w:szCs w:val="22"/>
      <w:lang w:eastAsia="ru-RU"/>
    </w:rPr>
  </w:style>
  <w:style w:type="paragraph" w:customStyle="1" w:styleId="contenttext">
    <w:name w:val="contenttext"/>
    <w:basedOn w:val="a"/>
    <w:rsid w:val="005E372D"/>
    <w:pPr>
      <w:ind w:left="1134" w:hanging="1134"/>
      <w:jc w:val="left"/>
    </w:pPr>
    <w:rPr>
      <w:rFonts w:eastAsiaTheme="minorEastAsia"/>
      <w:sz w:val="22"/>
      <w:szCs w:val="22"/>
      <w:lang w:eastAsia="ru-RU"/>
    </w:rPr>
  </w:style>
  <w:style w:type="paragraph" w:customStyle="1" w:styleId="gosreg">
    <w:name w:val="gosreg"/>
    <w:basedOn w:val="a"/>
    <w:rsid w:val="005E372D"/>
    <w:pPr>
      <w:ind w:firstLine="0"/>
    </w:pPr>
    <w:rPr>
      <w:rFonts w:eastAsiaTheme="minorEastAsia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5E372D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5E372D"/>
    <w:pPr>
      <w:spacing w:before="240" w:after="240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recepient">
    <w:name w:val="recepient"/>
    <w:basedOn w:val="a"/>
    <w:rsid w:val="005E372D"/>
    <w:pPr>
      <w:ind w:left="5103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doklad">
    <w:name w:val="doklad"/>
    <w:basedOn w:val="a"/>
    <w:rsid w:val="005E372D"/>
    <w:pPr>
      <w:ind w:left="2835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onpaper">
    <w:name w:val="onpaper"/>
    <w:basedOn w:val="a"/>
    <w:rsid w:val="005E372D"/>
    <w:pPr>
      <w:ind w:firstLine="567"/>
    </w:pPr>
    <w:rPr>
      <w:rFonts w:eastAsiaTheme="minorEastAsia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5E372D"/>
    <w:pPr>
      <w:ind w:firstLine="0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tableblank">
    <w:name w:val="tableblank"/>
    <w:basedOn w:val="a"/>
    <w:rsid w:val="005E372D"/>
    <w:pPr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table9">
    <w:name w:val="table9"/>
    <w:basedOn w:val="a"/>
    <w:rsid w:val="005E372D"/>
    <w:pPr>
      <w:ind w:firstLine="0"/>
      <w:jc w:val="left"/>
    </w:pPr>
    <w:rPr>
      <w:rFonts w:eastAsiaTheme="minorEastAsia"/>
      <w:sz w:val="18"/>
      <w:szCs w:val="18"/>
      <w:lang w:eastAsia="ru-RU"/>
    </w:rPr>
  </w:style>
  <w:style w:type="paragraph" w:customStyle="1" w:styleId="table8">
    <w:name w:val="table8"/>
    <w:basedOn w:val="a"/>
    <w:rsid w:val="005E372D"/>
    <w:pPr>
      <w:ind w:firstLine="0"/>
      <w:jc w:val="left"/>
    </w:pPr>
    <w:rPr>
      <w:rFonts w:eastAsiaTheme="minorEastAsia"/>
      <w:sz w:val="16"/>
      <w:szCs w:val="16"/>
      <w:lang w:eastAsia="ru-RU"/>
    </w:rPr>
  </w:style>
  <w:style w:type="paragraph" w:customStyle="1" w:styleId="table7">
    <w:name w:val="table7"/>
    <w:basedOn w:val="a"/>
    <w:rsid w:val="005E372D"/>
    <w:pPr>
      <w:ind w:firstLine="0"/>
      <w:jc w:val="left"/>
    </w:pPr>
    <w:rPr>
      <w:rFonts w:eastAsiaTheme="minorEastAsia"/>
      <w:sz w:val="14"/>
      <w:szCs w:val="14"/>
      <w:lang w:eastAsia="ru-RU"/>
    </w:rPr>
  </w:style>
  <w:style w:type="paragraph" w:customStyle="1" w:styleId="begform">
    <w:name w:val="begform"/>
    <w:basedOn w:val="a"/>
    <w:rsid w:val="005E372D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5E372D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dopinfo">
    <w:name w:val="dopinfo"/>
    <w:basedOn w:val="a"/>
    <w:rsid w:val="005E372D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5E372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E372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E372D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5E372D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5E372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E372D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5E372D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5E372D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5E372D"/>
    <w:rPr>
      <w:rFonts w:ascii="Symbol" w:hAnsi="Symbol" w:hint="default"/>
    </w:rPr>
  </w:style>
  <w:style w:type="character" w:customStyle="1" w:styleId="onewind3">
    <w:name w:val="onewind3"/>
    <w:basedOn w:val="a0"/>
    <w:rsid w:val="005E372D"/>
    <w:rPr>
      <w:rFonts w:ascii="Wingdings 3" w:hAnsi="Wingdings 3" w:hint="default"/>
    </w:rPr>
  </w:style>
  <w:style w:type="character" w:customStyle="1" w:styleId="onewind2">
    <w:name w:val="onewind2"/>
    <w:basedOn w:val="a0"/>
    <w:rsid w:val="005E372D"/>
    <w:rPr>
      <w:rFonts w:ascii="Wingdings 2" w:hAnsi="Wingdings 2" w:hint="default"/>
    </w:rPr>
  </w:style>
  <w:style w:type="character" w:customStyle="1" w:styleId="onewind">
    <w:name w:val="onewind"/>
    <w:basedOn w:val="a0"/>
    <w:rsid w:val="005E372D"/>
    <w:rPr>
      <w:rFonts w:ascii="Wingdings" w:hAnsi="Wingdings" w:hint="default"/>
    </w:rPr>
  </w:style>
  <w:style w:type="character" w:customStyle="1" w:styleId="rednoun">
    <w:name w:val="rednoun"/>
    <w:basedOn w:val="a0"/>
    <w:rsid w:val="005E372D"/>
  </w:style>
  <w:style w:type="character" w:customStyle="1" w:styleId="post">
    <w:name w:val="post"/>
    <w:basedOn w:val="a0"/>
    <w:rsid w:val="005E372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E372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5E372D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5E372D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5E372D"/>
    <w:rPr>
      <w:rFonts w:ascii="Arial" w:hAnsi="Arial" w:cs="Arial" w:hint="default"/>
    </w:rPr>
  </w:style>
  <w:style w:type="table" w:customStyle="1" w:styleId="tablencpi">
    <w:name w:val="tablencpi"/>
    <w:basedOn w:val="a1"/>
    <w:rsid w:val="005E372D"/>
    <w:pPr>
      <w:ind w:firstLine="0"/>
      <w:jc w:val="left"/>
    </w:pPr>
    <w:rPr>
      <w:rFonts w:eastAsia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FD2A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2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24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22616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Krasev.D</dc:creator>
  <cp:keywords/>
  <dc:description/>
  <cp:lastModifiedBy>User</cp:lastModifiedBy>
  <cp:revision>9</cp:revision>
  <dcterms:created xsi:type="dcterms:W3CDTF">2018-12-04T13:03:00Z</dcterms:created>
  <dcterms:modified xsi:type="dcterms:W3CDTF">2026-02-12T06:55:00Z</dcterms:modified>
</cp:coreProperties>
</file>