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4F" w:rsidRPr="00C66EBD" w:rsidRDefault="00793A4F" w:rsidP="00227DED">
      <w:pPr>
        <w:pStyle w:val="Style1"/>
        <w:widowControl/>
        <w:ind w:right="2"/>
        <w:jc w:val="center"/>
        <w:rPr>
          <w:rStyle w:val="FontStyle11"/>
          <w:spacing w:val="0"/>
          <w:u w:val="single"/>
        </w:rPr>
      </w:pPr>
      <w:r w:rsidRPr="00C66EBD">
        <w:rPr>
          <w:rStyle w:val="FontStyle11"/>
          <w:spacing w:val="0"/>
          <w:u w:val="single"/>
        </w:rPr>
        <w:t>Информация</w:t>
      </w:r>
    </w:p>
    <w:p w:rsidR="00793A4F" w:rsidRPr="00C66EBD" w:rsidRDefault="00793A4F" w:rsidP="00227DED">
      <w:pPr>
        <w:pStyle w:val="Style2"/>
        <w:widowControl/>
        <w:spacing w:line="240" w:lineRule="auto"/>
        <w:ind w:right="2" w:firstLine="0"/>
        <w:jc w:val="center"/>
        <w:rPr>
          <w:rStyle w:val="FontStyle12"/>
          <w:sz w:val="36"/>
          <w:szCs w:val="36"/>
        </w:rPr>
      </w:pPr>
      <w:r w:rsidRPr="00C66EBD">
        <w:rPr>
          <w:rStyle w:val="FontStyle12"/>
          <w:sz w:val="36"/>
          <w:szCs w:val="36"/>
        </w:rPr>
        <w:t>о правах</w:t>
      </w:r>
      <w:r w:rsidR="00C66EBD" w:rsidRPr="00C66EBD">
        <w:rPr>
          <w:rStyle w:val="FontStyle12"/>
          <w:sz w:val="36"/>
          <w:szCs w:val="36"/>
        </w:rPr>
        <w:t xml:space="preserve"> и обязанност</w:t>
      </w:r>
      <w:r w:rsidR="009E78A1">
        <w:rPr>
          <w:rStyle w:val="FontStyle12"/>
          <w:sz w:val="36"/>
          <w:szCs w:val="36"/>
        </w:rPr>
        <w:t>ях</w:t>
      </w:r>
      <w:r w:rsidR="00B84FD7">
        <w:rPr>
          <w:rStyle w:val="FontStyle12"/>
          <w:sz w:val="36"/>
          <w:szCs w:val="36"/>
        </w:rPr>
        <w:t xml:space="preserve"> </w:t>
      </w:r>
      <w:r w:rsidR="003658FE">
        <w:rPr>
          <w:rStyle w:val="FontStyle12"/>
          <w:sz w:val="36"/>
          <w:szCs w:val="36"/>
        </w:rPr>
        <w:t>заинтересованных лиц при осуществлении административных процедур и о</w:t>
      </w:r>
      <w:r w:rsidRPr="00C66EBD">
        <w:rPr>
          <w:rStyle w:val="FontStyle12"/>
          <w:sz w:val="36"/>
          <w:szCs w:val="36"/>
        </w:rPr>
        <w:t xml:space="preserve"> порядке обжалования </w:t>
      </w:r>
      <w:r w:rsidR="00631F1A">
        <w:rPr>
          <w:rStyle w:val="FontStyle12"/>
          <w:sz w:val="36"/>
          <w:szCs w:val="36"/>
        </w:rPr>
        <w:t xml:space="preserve">административного </w:t>
      </w:r>
      <w:r w:rsidR="003658FE">
        <w:rPr>
          <w:rStyle w:val="FontStyle12"/>
          <w:sz w:val="36"/>
          <w:szCs w:val="36"/>
        </w:rPr>
        <w:t xml:space="preserve">решения </w:t>
      </w:r>
      <w:r w:rsidRPr="00C66EBD">
        <w:rPr>
          <w:rStyle w:val="FontStyle12"/>
          <w:sz w:val="36"/>
          <w:szCs w:val="36"/>
        </w:rPr>
        <w:t>управления по труду, занятости и социальной защите Славгородского райисполкома</w:t>
      </w:r>
    </w:p>
    <w:p w:rsidR="00793A4F" w:rsidRPr="00C66EBD" w:rsidRDefault="00793A4F" w:rsidP="00227DED">
      <w:pPr>
        <w:pStyle w:val="Style3"/>
        <w:widowControl/>
        <w:spacing w:line="240" w:lineRule="auto"/>
        <w:ind w:right="2" w:firstLine="0"/>
        <w:rPr>
          <w:sz w:val="36"/>
          <w:szCs w:val="36"/>
        </w:rPr>
      </w:pPr>
    </w:p>
    <w:p w:rsidR="002A7BD4" w:rsidRPr="003658FE" w:rsidRDefault="003658FE" w:rsidP="003658FE">
      <w:pPr>
        <w:pStyle w:val="article"/>
        <w:spacing w:before="0" w:after="0"/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В соответствии со статьей 10 Закона Республики Беларусь «Об основах административных процедур» з</w:t>
      </w:r>
      <w:r w:rsidR="002A7BD4" w:rsidRPr="003658FE">
        <w:rPr>
          <w:sz w:val="32"/>
          <w:szCs w:val="32"/>
        </w:rPr>
        <w:t>аинтересованные лица имеют право: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обращаться с заявлениями в уполномоченные органы;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получать от уполномоченных органов разъяснение своих прав и обязанностей;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получать административные решения (их копии, выписки из них);</w:t>
      </w:r>
    </w:p>
    <w:p w:rsidR="002A7BD4" w:rsidRPr="003658FE" w:rsidRDefault="002A7BD4" w:rsidP="003658FE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отозвать свое заявление в любое время до окончания осуществления административной процедуры;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обжаловать принятые административные решения;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отозвать свою административную жалобу;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631F1A" w:rsidRDefault="00631F1A" w:rsidP="003658FE">
      <w:pPr>
        <w:pStyle w:val="article"/>
        <w:spacing w:before="0" w:after="0"/>
        <w:ind w:left="0" w:firstLine="567"/>
        <w:jc w:val="both"/>
        <w:rPr>
          <w:sz w:val="32"/>
          <w:szCs w:val="32"/>
          <w:lang w:val="ru-RU"/>
        </w:rPr>
      </w:pPr>
    </w:p>
    <w:p w:rsidR="00631F1A" w:rsidRDefault="00631F1A" w:rsidP="003658FE">
      <w:pPr>
        <w:pStyle w:val="article"/>
        <w:spacing w:before="0" w:after="0"/>
        <w:ind w:left="0" w:firstLine="567"/>
        <w:jc w:val="both"/>
        <w:rPr>
          <w:sz w:val="32"/>
          <w:szCs w:val="32"/>
          <w:lang w:val="ru-RU"/>
        </w:rPr>
      </w:pPr>
    </w:p>
    <w:p w:rsidR="00631F1A" w:rsidRDefault="00631F1A" w:rsidP="003658FE">
      <w:pPr>
        <w:pStyle w:val="article"/>
        <w:spacing w:before="0" w:after="0"/>
        <w:ind w:left="0" w:firstLine="567"/>
        <w:jc w:val="both"/>
        <w:rPr>
          <w:sz w:val="32"/>
          <w:szCs w:val="32"/>
          <w:lang w:val="ru-RU"/>
        </w:rPr>
      </w:pPr>
    </w:p>
    <w:p w:rsidR="003658FE" w:rsidRPr="003658FE" w:rsidRDefault="003658FE" w:rsidP="003658FE">
      <w:pPr>
        <w:pStyle w:val="article"/>
        <w:spacing w:before="0" w:after="0"/>
        <w:ind w:left="0" w:firstLine="567"/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lastRenderedPageBreak/>
        <w:t>В соответствии со статьей 11 Закона Республики Беларусь «Об основах административных процедур» з</w:t>
      </w:r>
      <w:r w:rsidRPr="003658FE">
        <w:rPr>
          <w:sz w:val="32"/>
          <w:szCs w:val="32"/>
        </w:rPr>
        <w:t xml:space="preserve">аинтересованные лица </w:t>
      </w:r>
      <w:r>
        <w:rPr>
          <w:sz w:val="32"/>
          <w:szCs w:val="32"/>
          <w:lang w:val="ru-RU"/>
        </w:rPr>
        <w:t>обязаны</w:t>
      </w:r>
      <w:r w:rsidRPr="003658FE">
        <w:rPr>
          <w:sz w:val="32"/>
          <w:szCs w:val="32"/>
        </w:rPr>
        <w:t>: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 втором–седьмом части первой пункта 2 статьи 15 настоящего Закона, в случае истребования таких документов;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вносить плату, взимаемую при осуществлении административных процедур;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2A7BD4" w:rsidRPr="003658FE" w:rsidRDefault="002A7BD4" w:rsidP="002A7BD4">
      <w:pPr>
        <w:pStyle w:val="newncpi"/>
        <w:rPr>
          <w:sz w:val="32"/>
          <w:szCs w:val="32"/>
        </w:rPr>
      </w:pPr>
      <w:r w:rsidRPr="003658FE">
        <w:rPr>
          <w:sz w:val="32"/>
          <w:szCs w:val="32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631F1A" w:rsidRDefault="00631F1A" w:rsidP="00631F1A">
      <w:pPr>
        <w:pStyle w:val="Style3"/>
        <w:widowControl/>
        <w:spacing w:line="240" w:lineRule="auto"/>
        <w:ind w:right="2" w:firstLine="851"/>
        <w:rPr>
          <w:sz w:val="32"/>
          <w:szCs w:val="32"/>
        </w:rPr>
      </w:pPr>
    </w:p>
    <w:p w:rsidR="00631F1A" w:rsidRPr="00631F1A" w:rsidRDefault="00631F1A" w:rsidP="00631F1A">
      <w:pPr>
        <w:pStyle w:val="Style3"/>
        <w:widowControl/>
        <w:spacing w:line="240" w:lineRule="auto"/>
        <w:ind w:right="2" w:firstLine="851"/>
        <w:rPr>
          <w:b/>
          <w:sz w:val="32"/>
          <w:szCs w:val="32"/>
        </w:rPr>
      </w:pPr>
      <w:r w:rsidRPr="00631F1A">
        <w:rPr>
          <w:b/>
          <w:sz w:val="32"/>
          <w:szCs w:val="32"/>
        </w:rPr>
        <w:t>Порядок обжалования</w:t>
      </w:r>
    </w:p>
    <w:p w:rsidR="00631F1A" w:rsidRDefault="00631F1A" w:rsidP="00631F1A">
      <w:pPr>
        <w:pStyle w:val="Style3"/>
        <w:widowControl/>
        <w:spacing w:line="240" w:lineRule="auto"/>
        <w:ind w:right="2" w:firstLine="851"/>
        <w:rPr>
          <w:sz w:val="32"/>
          <w:szCs w:val="32"/>
        </w:rPr>
      </w:pPr>
    </w:p>
    <w:p w:rsidR="003658FE" w:rsidRPr="00631F1A" w:rsidRDefault="003658FE" w:rsidP="00631F1A">
      <w:pPr>
        <w:pStyle w:val="Style3"/>
        <w:widowControl/>
        <w:spacing w:line="240" w:lineRule="auto"/>
        <w:ind w:right="2" w:firstLine="851"/>
        <w:rPr>
          <w:sz w:val="32"/>
          <w:szCs w:val="32"/>
        </w:rPr>
      </w:pPr>
      <w:r w:rsidRPr="00631F1A">
        <w:rPr>
          <w:sz w:val="32"/>
          <w:szCs w:val="32"/>
        </w:rPr>
        <w:t>В соответствии со статьей 30 Закона Республики Беларусь «Об основах административных процедур</w:t>
      </w:r>
      <w:r w:rsidR="00631F1A" w:rsidRPr="00631F1A">
        <w:rPr>
          <w:sz w:val="32"/>
          <w:szCs w:val="32"/>
        </w:rPr>
        <w:t>» з</w:t>
      </w:r>
      <w:r w:rsidRPr="00631F1A">
        <w:rPr>
          <w:sz w:val="32"/>
          <w:szCs w:val="32"/>
        </w:rPr>
        <w:t>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C32443" w:rsidRPr="00C32443" w:rsidRDefault="00793A4F" w:rsidP="00C32443">
      <w:pPr>
        <w:pStyle w:val="Style3"/>
        <w:widowControl/>
        <w:spacing w:line="240" w:lineRule="auto"/>
        <w:ind w:right="2" w:firstLine="851"/>
        <w:rPr>
          <w:rStyle w:val="FontStyle13"/>
          <w:spacing w:val="0"/>
          <w:sz w:val="32"/>
          <w:szCs w:val="32"/>
        </w:rPr>
      </w:pPr>
      <w:r w:rsidRPr="00631F1A">
        <w:rPr>
          <w:rStyle w:val="FontStyle13"/>
          <w:spacing w:val="0"/>
          <w:sz w:val="32"/>
          <w:szCs w:val="32"/>
        </w:rPr>
        <w:t xml:space="preserve">- </w:t>
      </w:r>
      <w:r w:rsidR="00631F1A" w:rsidRPr="00631F1A">
        <w:rPr>
          <w:rStyle w:val="FontStyle13"/>
          <w:spacing w:val="0"/>
          <w:sz w:val="32"/>
          <w:szCs w:val="32"/>
        </w:rPr>
        <w:t>административное решение</w:t>
      </w:r>
      <w:r w:rsidRPr="00631F1A">
        <w:rPr>
          <w:rStyle w:val="FontStyle13"/>
          <w:spacing w:val="0"/>
          <w:sz w:val="32"/>
          <w:szCs w:val="32"/>
        </w:rPr>
        <w:t xml:space="preserve"> управления по труду, занятости и социальной защите Славгородского райисполкома может быть обжалован</w:t>
      </w:r>
      <w:r w:rsidR="00631F1A" w:rsidRPr="00631F1A">
        <w:rPr>
          <w:rStyle w:val="FontStyle13"/>
          <w:spacing w:val="0"/>
          <w:sz w:val="32"/>
          <w:szCs w:val="32"/>
        </w:rPr>
        <w:t>о</w:t>
      </w:r>
      <w:r w:rsidRPr="00631F1A">
        <w:rPr>
          <w:rStyle w:val="FontStyle13"/>
          <w:spacing w:val="0"/>
          <w:sz w:val="32"/>
          <w:szCs w:val="32"/>
        </w:rPr>
        <w:t xml:space="preserve"> в комитет по труду, занятости и социальной защите </w:t>
      </w:r>
      <w:r w:rsidRPr="00C32443">
        <w:rPr>
          <w:rStyle w:val="FontStyle13"/>
          <w:spacing w:val="0"/>
          <w:sz w:val="32"/>
          <w:szCs w:val="32"/>
        </w:rPr>
        <w:t xml:space="preserve">Могилевского облисполкома (212030, г.Могилев, ул. Первомайская, 71, каб. 124, тел. </w:t>
      </w:r>
      <w:r w:rsidR="003713C1" w:rsidRPr="003713C1">
        <w:rPr>
          <w:rStyle w:val="FontStyle13"/>
          <w:spacing w:val="0"/>
          <w:sz w:val="32"/>
          <w:szCs w:val="32"/>
        </w:rPr>
        <w:t>74-26-39</w:t>
      </w:r>
      <w:r w:rsidRPr="003713C1">
        <w:rPr>
          <w:rStyle w:val="FontStyle13"/>
          <w:spacing w:val="0"/>
          <w:sz w:val="32"/>
          <w:szCs w:val="32"/>
        </w:rPr>
        <w:t>)</w:t>
      </w:r>
    </w:p>
    <w:p w:rsidR="00C32443" w:rsidRPr="00C32443" w:rsidRDefault="00C32443" w:rsidP="00C32443">
      <w:pPr>
        <w:pStyle w:val="Style3"/>
        <w:widowControl/>
        <w:spacing w:line="240" w:lineRule="auto"/>
        <w:ind w:right="2" w:firstLine="851"/>
        <w:rPr>
          <w:sz w:val="32"/>
          <w:szCs w:val="32"/>
        </w:rPr>
      </w:pPr>
      <w:r w:rsidRPr="00C32443">
        <w:rPr>
          <w:rStyle w:val="FontStyle13"/>
          <w:spacing w:val="0"/>
          <w:sz w:val="32"/>
          <w:szCs w:val="32"/>
        </w:rPr>
        <w:t xml:space="preserve">- </w:t>
      </w:r>
      <w:r>
        <w:rPr>
          <w:sz w:val="32"/>
          <w:szCs w:val="32"/>
        </w:rPr>
        <w:t>о</w:t>
      </w:r>
      <w:r w:rsidRPr="00C32443">
        <w:rPr>
          <w:sz w:val="32"/>
          <w:szCs w:val="32"/>
        </w:rPr>
        <w:t>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C32443" w:rsidRPr="00C32443" w:rsidRDefault="00C32443" w:rsidP="00227DED">
      <w:pPr>
        <w:pStyle w:val="Style3"/>
        <w:widowControl/>
        <w:spacing w:line="240" w:lineRule="auto"/>
        <w:ind w:right="2" w:firstLine="851"/>
        <w:rPr>
          <w:rStyle w:val="FontStyle13"/>
          <w:spacing w:val="0"/>
          <w:sz w:val="32"/>
          <w:szCs w:val="32"/>
        </w:rPr>
      </w:pPr>
    </w:p>
    <w:p w:rsidR="004025CB" w:rsidRPr="00C66EBD" w:rsidRDefault="004025CB" w:rsidP="00227DED">
      <w:pPr>
        <w:ind w:right="51"/>
        <w:jc w:val="both"/>
        <w:rPr>
          <w:sz w:val="36"/>
          <w:szCs w:val="36"/>
          <w:lang w:val="ru-RU"/>
        </w:rPr>
      </w:pPr>
    </w:p>
    <w:sectPr w:rsidR="004025CB" w:rsidRPr="00C66EBD" w:rsidSect="00631F1A">
      <w:pgSz w:w="11909" w:h="16834"/>
      <w:pgMar w:top="1134" w:right="994" w:bottom="993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BE" w:rsidRDefault="001E28BE">
      <w:r>
        <w:separator/>
      </w:r>
    </w:p>
  </w:endnote>
  <w:endnote w:type="continuationSeparator" w:id="1">
    <w:p w:rsidR="001E28BE" w:rsidRDefault="001E2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BE" w:rsidRDefault="001E28BE">
      <w:r>
        <w:separator/>
      </w:r>
    </w:p>
  </w:footnote>
  <w:footnote w:type="continuationSeparator" w:id="1">
    <w:p w:rsidR="001E28BE" w:rsidRDefault="001E2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5CB"/>
    <w:rsid w:val="00053B7F"/>
    <w:rsid w:val="001E28BE"/>
    <w:rsid w:val="00227DED"/>
    <w:rsid w:val="002A7BD4"/>
    <w:rsid w:val="002B738A"/>
    <w:rsid w:val="003658FE"/>
    <w:rsid w:val="003713C1"/>
    <w:rsid w:val="004025CB"/>
    <w:rsid w:val="00411023"/>
    <w:rsid w:val="005C7F67"/>
    <w:rsid w:val="00631F1A"/>
    <w:rsid w:val="006C5DEC"/>
    <w:rsid w:val="00793A4F"/>
    <w:rsid w:val="007A5FA2"/>
    <w:rsid w:val="00831543"/>
    <w:rsid w:val="008471E4"/>
    <w:rsid w:val="00957A95"/>
    <w:rsid w:val="009D7DF4"/>
    <w:rsid w:val="009E78A1"/>
    <w:rsid w:val="00B43A1E"/>
    <w:rsid w:val="00B84FD7"/>
    <w:rsid w:val="00C32443"/>
    <w:rsid w:val="00C66EBD"/>
    <w:rsid w:val="00E3515D"/>
    <w:rsid w:val="00F25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A1E"/>
    <w:rPr>
      <w:sz w:val="24"/>
      <w:szCs w:val="24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4025CB"/>
    <w:pPr>
      <w:spacing w:before="240" w:after="240"/>
      <w:ind w:left="1922" w:hanging="1355"/>
    </w:pPr>
    <w:rPr>
      <w:b/>
      <w:bCs/>
    </w:rPr>
  </w:style>
  <w:style w:type="paragraph" w:customStyle="1" w:styleId="newncpi">
    <w:name w:val="newncpi"/>
    <w:basedOn w:val="a"/>
    <w:rsid w:val="004025CB"/>
    <w:pPr>
      <w:ind w:firstLine="567"/>
      <w:jc w:val="both"/>
    </w:pPr>
  </w:style>
  <w:style w:type="paragraph" w:customStyle="1" w:styleId="point">
    <w:name w:val="point"/>
    <w:basedOn w:val="a"/>
    <w:rsid w:val="007A5FA2"/>
    <w:pPr>
      <w:ind w:firstLine="567"/>
      <w:jc w:val="both"/>
    </w:pPr>
  </w:style>
  <w:style w:type="paragraph" w:customStyle="1" w:styleId="Style1">
    <w:name w:val="Style1"/>
    <w:basedOn w:val="a"/>
    <w:rsid w:val="00793A4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customStyle="1" w:styleId="Style2">
    <w:name w:val="Style2"/>
    <w:basedOn w:val="a"/>
    <w:rsid w:val="00793A4F"/>
    <w:pPr>
      <w:widowControl w:val="0"/>
      <w:autoSpaceDE w:val="0"/>
      <w:autoSpaceDN w:val="0"/>
      <w:adjustRightInd w:val="0"/>
      <w:spacing w:line="454" w:lineRule="exact"/>
      <w:ind w:firstLine="173"/>
    </w:pPr>
    <w:rPr>
      <w:lang w:val="ru-RU" w:eastAsia="ru-RU"/>
    </w:rPr>
  </w:style>
  <w:style w:type="paragraph" w:customStyle="1" w:styleId="Style3">
    <w:name w:val="Style3"/>
    <w:basedOn w:val="a"/>
    <w:rsid w:val="00793A4F"/>
    <w:pPr>
      <w:widowControl w:val="0"/>
      <w:autoSpaceDE w:val="0"/>
      <w:autoSpaceDN w:val="0"/>
      <w:adjustRightInd w:val="0"/>
      <w:spacing w:line="374" w:lineRule="exact"/>
      <w:ind w:firstLine="576"/>
      <w:jc w:val="both"/>
    </w:pPr>
    <w:rPr>
      <w:lang w:val="ru-RU" w:eastAsia="ru-RU"/>
    </w:rPr>
  </w:style>
  <w:style w:type="paragraph" w:customStyle="1" w:styleId="Style4">
    <w:name w:val="Style4"/>
    <w:basedOn w:val="a"/>
    <w:rsid w:val="00793A4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11">
    <w:name w:val="Font Style11"/>
    <w:basedOn w:val="a0"/>
    <w:rsid w:val="00793A4F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2">
    <w:name w:val="Font Style12"/>
    <w:basedOn w:val="a0"/>
    <w:rsid w:val="00793A4F"/>
    <w:rPr>
      <w:rFonts w:ascii="Times New Roman" w:hAnsi="Times New Roman" w:cs="Times New Roman"/>
      <w:sz w:val="38"/>
      <w:szCs w:val="38"/>
    </w:rPr>
  </w:style>
  <w:style w:type="character" w:customStyle="1" w:styleId="FontStyle13">
    <w:name w:val="Font Style13"/>
    <w:basedOn w:val="a0"/>
    <w:rsid w:val="00793A4F"/>
    <w:rPr>
      <w:rFonts w:ascii="Times New Roman" w:hAnsi="Times New Roman" w:cs="Times New Roman"/>
      <w:spacing w:val="10"/>
      <w:sz w:val="28"/>
      <w:szCs w:val="28"/>
    </w:rPr>
  </w:style>
  <w:style w:type="paragraph" w:styleId="a3">
    <w:name w:val="Balloon Text"/>
    <w:basedOn w:val="a"/>
    <w:link w:val="a4"/>
    <w:rsid w:val="009D7D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7DF4"/>
    <w:rPr>
      <w:rFonts w:ascii="Tahoma" w:hAnsi="Tahoma" w:cs="Tahoma"/>
      <w:sz w:val="16"/>
      <w:szCs w:val="16"/>
      <w:lang w:val="be-BY" w:eastAsia="be-BY"/>
    </w:rPr>
  </w:style>
  <w:style w:type="paragraph" w:styleId="a5">
    <w:name w:val="Normal (Web)"/>
    <w:basedOn w:val="a"/>
    <w:uiPriority w:val="99"/>
    <w:unhideWhenUsed/>
    <w:rsid w:val="00C32443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EDADB4-6BCC-40E4-ACD0-E197D9AE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правах граждан при обращении</vt:lpstr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правах граждан при обращении</dc:title>
  <dc:creator>Zam</dc:creator>
  <cp:lastModifiedBy>Gartsueva.o</cp:lastModifiedBy>
  <cp:revision>3</cp:revision>
  <cp:lastPrinted>2019-09-05T12:18:00Z</cp:lastPrinted>
  <dcterms:created xsi:type="dcterms:W3CDTF">2025-07-18T08:35:00Z</dcterms:created>
  <dcterms:modified xsi:type="dcterms:W3CDTF">2025-07-18T08:36:00Z</dcterms:modified>
</cp:coreProperties>
</file>