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BA1" w:rsidRPr="00BC1BA1" w:rsidRDefault="00BC1BA1" w:rsidP="00BC1BA1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bookmarkStart w:id="0" w:name="_Hlk221788470"/>
      <w:r w:rsidRPr="00BC1BA1">
        <w:rPr>
          <w:rFonts w:ascii="Times New Roman" w:eastAsia="Times New Roman" w:hAnsi="Times New Roman" w:cs="Times New Roman"/>
          <w:caps/>
          <w:sz w:val="30"/>
          <w:szCs w:val="30"/>
          <w:lang w:eastAsia="ru-RU"/>
        </w:rPr>
        <w:t>ПОСТАНОВЛЕНИЕ СОВЕТА МИНИСТРОВ РЕСПУБЛИКИ БЕЛАРУСЬ</w:t>
      </w:r>
    </w:p>
    <w:p w:rsidR="00BC1BA1" w:rsidRPr="00BC1BA1" w:rsidRDefault="00BC1BA1" w:rsidP="00BC1BA1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BC1BA1">
        <w:rPr>
          <w:rFonts w:ascii="Times New Roman" w:eastAsia="Times New Roman" w:hAnsi="Times New Roman" w:cs="Times New Roman"/>
          <w:sz w:val="30"/>
          <w:szCs w:val="30"/>
          <w:lang w:eastAsia="ru-RU"/>
        </w:rPr>
        <w:t>4 мая 2026 г. № 221</w:t>
      </w:r>
    </w:p>
    <w:p w:rsidR="00BC1BA1" w:rsidRPr="00BC1BA1" w:rsidRDefault="00BC1BA1" w:rsidP="00BC1BA1">
      <w:pPr>
        <w:spacing w:before="240" w:after="240" w:line="240" w:lineRule="auto"/>
        <w:ind w:right="2268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BC1BA1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Об административных процедурах</w:t>
      </w:r>
    </w:p>
    <w:p w:rsidR="00BC1BA1" w:rsidRPr="00BC1BA1" w:rsidRDefault="00BC1BA1" w:rsidP="00BC1B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BC1BA1">
        <w:rPr>
          <w:rFonts w:ascii="Times New Roman" w:eastAsia="Times New Roman" w:hAnsi="Times New Roman" w:cs="Times New Roman"/>
          <w:sz w:val="30"/>
          <w:szCs w:val="30"/>
          <w:lang w:eastAsia="ru-RU"/>
        </w:rPr>
        <w:t>На основании части второй статьи 35 Закона Республики Беларусь от 23 июля 2008 г. № 424-З «О Совете Министров Республики Беларусь», части первой пункта 5 статьи 6, части второй пункта 6 статьи 14 и пункта 4 статьи 15 Закона Республики Беларусь от 28 октября 2008 г. № 433-З «Об основах административных процедур» и в целях совершенствования информационно-коммуникационного обеспечения сферы осуществления административных процедур Совет Министров Республики Беларусь ПОСТАНОВЛЯЕТ:</w:t>
      </w:r>
    </w:p>
    <w:p w:rsidR="00BC1BA1" w:rsidRPr="00BC1BA1" w:rsidRDefault="00BC1BA1" w:rsidP="00BC1B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BC1BA1">
        <w:rPr>
          <w:rFonts w:ascii="Times New Roman" w:eastAsia="Times New Roman" w:hAnsi="Times New Roman" w:cs="Times New Roman"/>
          <w:sz w:val="30"/>
          <w:szCs w:val="30"/>
          <w:lang w:eastAsia="ru-RU"/>
        </w:rPr>
        <w:t>1. Утвердить Положение о программном комплексе «Одно окно» (прилагается).</w:t>
      </w:r>
    </w:p>
    <w:p w:rsidR="00BC1BA1" w:rsidRPr="00BC1BA1" w:rsidRDefault="00BC1BA1" w:rsidP="00BC1B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BC1BA1">
        <w:rPr>
          <w:rFonts w:ascii="Times New Roman" w:eastAsia="Times New Roman" w:hAnsi="Times New Roman" w:cs="Times New Roman"/>
          <w:sz w:val="30"/>
          <w:szCs w:val="30"/>
          <w:lang w:eastAsia="ru-RU"/>
        </w:rPr>
        <w:t>2. Установить:</w:t>
      </w:r>
    </w:p>
    <w:p w:rsidR="00BC1BA1" w:rsidRPr="00BC1BA1" w:rsidRDefault="00BC1BA1" w:rsidP="00BC1B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gramStart"/>
      <w:r w:rsidRPr="00BC1BA1">
        <w:rPr>
          <w:rFonts w:ascii="Times New Roman" w:eastAsia="Times New Roman" w:hAnsi="Times New Roman" w:cs="Times New Roman"/>
          <w:sz w:val="30"/>
          <w:szCs w:val="30"/>
          <w:lang w:eastAsia="ru-RU"/>
        </w:rPr>
        <w:t>перечень</w:t>
      </w:r>
      <w:proofErr w:type="gramEnd"/>
      <w:r w:rsidRPr="00BC1BA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административных процедур, прием заявлений и выдача решений по которым осуществляются через службу «одно окно», согласно приложению 1;</w:t>
      </w:r>
    </w:p>
    <w:p w:rsidR="00BC1BA1" w:rsidRPr="00BC1BA1" w:rsidRDefault="00BC1BA1" w:rsidP="00BC1B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gramStart"/>
      <w:r w:rsidRPr="00BC1BA1">
        <w:rPr>
          <w:rFonts w:ascii="Times New Roman" w:eastAsia="Times New Roman" w:hAnsi="Times New Roman" w:cs="Times New Roman"/>
          <w:sz w:val="30"/>
          <w:szCs w:val="30"/>
          <w:lang w:eastAsia="ru-RU"/>
        </w:rPr>
        <w:t>перечень</w:t>
      </w:r>
      <w:proofErr w:type="gramEnd"/>
      <w:r w:rsidRPr="00BC1BA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административных процедур, заявления заинтересованных лиц по которым подаются в электронной форме через единый портал электронных услуг, согласно приложению 2;</w:t>
      </w:r>
    </w:p>
    <w:p w:rsidR="00BC1BA1" w:rsidRPr="00BC1BA1" w:rsidRDefault="00BC1BA1" w:rsidP="00BC1B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gramStart"/>
      <w:r w:rsidRPr="00BC1BA1">
        <w:rPr>
          <w:rFonts w:ascii="Times New Roman" w:eastAsia="Times New Roman" w:hAnsi="Times New Roman" w:cs="Times New Roman"/>
          <w:sz w:val="30"/>
          <w:szCs w:val="30"/>
          <w:lang w:eastAsia="ru-RU"/>
        </w:rPr>
        <w:t>перечень</w:t>
      </w:r>
      <w:proofErr w:type="gramEnd"/>
      <w:r w:rsidRPr="00BC1BA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документов и (или) сведений, самостоятельно запрашиваемых (получаемых) местными исполнительными и распорядительными органами при осуществлении административных процедур по заявлениям граждан, согласно приложению 3.</w:t>
      </w:r>
    </w:p>
    <w:p w:rsidR="00BC1BA1" w:rsidRPr="00BC1BA1" w:rsidRDefault="00BC1BA1" w:rsidP="00BC1B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BC1BA1">
        <w:rPr>
          <w:rFonts w:ascii="Times New Roman" w:eastAsia="Times New Roman" w:hAnsi="Times New Roman" w:cs="Times New Roman"/>
          <w:sz w:val="30"/>
          <w:szCs w:val="30"/>
          <w:lang w:eastAsia="ru-RU"/>
        </w:rPr>
        <w:t>3. Внести изменения в постановления Совета Министров Республики Беларусь согласно приложению 4.</w:t>
      </w:r>
    </w:p>
    <w:p w:rsidR="00BC1BA1" w:rsidRPr="00BC1BA1" w:rsidRDefault="00BC1BA1" w:rsidP="00BC1B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BC1BA1">
        <w:rPr>
          <w:rFonts w:ascii="Times New Roman" w:eastAsia="Times New Roman" w:hAnsi="Times New Roman" w:cs="Times New Roman"/>
          <w:sz w:val="30"/>
          <w:szCs w:val="30"/>
          <w:lang w:eastAsia="ru-RU"/>
        </w:rPr>
        <w:t>4. Признать утратившими силу постановления Совета Министров Республики Беларусь согласно приложению 5.</w:t>
      </w:r>
    </w:p>
    <w:p w:rsidR="00BC1BA1" w:rsidRPr="00BC1BA1" w:rsidRDefault="00BC1BA1" w:rsidP="00BC1B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BC1BA1">
        <w:rPr>
          <w:rFonts w:ascii="Times New Roman" w:eastAsia="Times New Roman" w:hAnsi="Times New Roman" w:cs="Times New Roman"/>
          <w:sz w:val="30"/>
          <w:szCs w:val="30"/>
          <w:lang w:eastAsia="ru-RU"/>
        </w:rPr>
        <w:t>5. Государственным органам, к компетенции которых относится реализация государственной политики в соответствующей сфере общественных отношений, во взаимодействии с оператором общегосударственной автоматизированной информационной системы с учетом настоящего постановления принять меры по:</w:t>
      </w:r>
    </w:p>
    <w:p w:rsidR="00BC1BA1" w:rsidRPr="00BC1BA1" w:rsidRDefault="00BC1BA1" w:rsidP="00BC1B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gramStart"/>
      <w:r w:rsidRPr="00BC1BA1">
        <w:rPr>
          <w:rFonts w:ascii="Times New Roman" w:eastAsia="Times New Roman" w:hAnsi="Times New Roman" w:cs="Times New Roman"/>
          <w:sz w:val="30"/>
          <w:szCs w:val="30"/>
          <w:lang w:eastAsia="ru-RU"/>
        </w:rPr>
        <w:t>подготовке</w:t>
      </w:r>
      <w:proofErr w:type="gramEnd"/>
      <w:r w:rsidRPr="00BC1BA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(корректировке) и утверждению регламентов осуществления административных процедур с использованием программного комплекса «Одно окно», административных электронных регламентов* – в двухмесячный срок;</w:t>
      </w:r>
    </w:p>
    <w:p w:rsidR="00BC1BA1" w:rsidRPr="00BC1BA1" w:rsidRDefault="00BC1BA1" w:rsidP="00BC1B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gramStart"/>
      <w:r w:rsidRPr="00BC1BA1">
        <w:rPr>
          <w:rFonts w:ascii="Times New Roman" w:eastAsia="Times New Roman" w:hAnsi="Times New Roman" w:cs="Times New Roman"/>
          <w:sz w:val="30"/>
          <w:szCs w:val="30"/>
          <w:lang w:eastAsia="ru-RU"/>
        </w:rPr>
        <w:t>актуализации</w:t>
      </w:r>
      <w:proofErr w:type="gramEnd"/>
      <w:r w:rsidRPr="00BC1BA1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содержащейся в программном комплексе «Одно окно» информации в отношении административных процедур, доработке программного обеспечения конфигурации электронных сервисов, формирования справочников уполномоченных органов </w:t>
      </w:r>
      <w:r w:rsidRPr="00BC1BA1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для административных процедур, по которым подача заявления заинтересованным лицом должна осуществляться с учетом территории (зоны) обслуживания относительно места жительства (места пребывания) такого лица, – в четырехмесячный срок.</w:t>
      </w:r>
    </w:p>
    <w:p w:rsidR="00BC1BA1" w:rsidRPr="00BC1BA1" w:rsidRDefault="00BC1BA1" w:rsidP="00BC1B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BC1BA1">
        <w:rPr>
          <w:rFonts w:ascii="Times New Roman" w:eastAsia="Times New Roman" w:hAnsi="Times New Roman" w:cs="Times New Roman"/>
          <w:sz w:val="30"/>
          <w:szCs w:val="30"/>
          <w:lang w:eastAsia="ru-RU"/>
        </w:rPr>
        <w:t>Владельцам (операторам) информационных ресурсов (систем), указанных в приложении 3, во взаимодействии с оператором общегосударственной автоматизированной информационной системы в четырехмесячный срок принять меры по интеграции информационных ресурсов (систем) с общегосударственной автоматизированной информационной системой в целях передачи в программный комплекс «Одно окно» в электронной форме сведений, необходимых для осуществления административных процедур.</w:t>
      </w:r>
    </w:p>
    <w:p w:rsidR="00BC1BA1" w:rsidRPr="00BC1BA1" w:rsidRDefault="00BC1BA1" w:rsidP="00BC1B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BC1BA1">
        <w:rPr>
          <w:rFonts w:ascii="Times New Roman" w:eastAsia="Times New Roman" w:hAnsi="Times New Roman" w:cs="Times New Roman"/>
          <w:sz w:val="30"/>
          <w:szCs w:val="30"/>
          <w:lang w:eastAsia="ru-RU"/>
        </w:rPr>
        <w:t>До принятия мер, указанных в частях первой и второй настоящего пункта, сведения, определенные к получению в соответствии с приложением 3 из информационных ресурсов (систем), интегрированных с общегосударственной автоматизированной информационной системой, запрашиваются в порядке, установленном абзацами третьим и четвертым пункта 1 статьи 21 Закона Республики Беларусь «Об основах административных процедур».</w:t>
      </w:r>
    </w:p>
    <w:p w:rsidR="00BC1BA1" w:rsidRPr="00BC1BA1" w:rsidRDefault="00BC1BA1" w:rsidP="00BC1BA1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BC1BA1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______________________________</w:t>
      </w:r>
    </w:p>
    <w:p w:rsidR="00BC1BA1" w:rsidRPr="00BC1BA1" w:rsidRDefault="00BC1BA1" w:rsidP="00BC1BA1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BC1BA1">
        <w:rPr>
          <w:rFonts w:ascii="Times New Roman" w:eastAsia="Times New Roman" w:hAnsi="Times New Roman" w:cs="Times New Roman"/>
          <w:sz w:val="30"/>
          <w:szCs w:val="30"/>
          <w:lang w:eastAsia="ru-RU"/>
        </w:rPr>
        <w:t>* Для административных процедур, осуществляемых с использованием программного комплекса «Одно окно», заявления заинтересованных лиц по которым подаются в электронной форме через единый портал электронных услуг.</w:t>
      </w:r>
    </w:p>
    <w:p w:rsidR="00BC1BA1" w:rsidRPr="00BC1BA1" w:rsidRDefault="00BC1BA1" w:rsidP="00BC1B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BC1BA1">
        <w:rPr>
          <w:rFonts w:ascii="Times New Roman" w:eastAsia="Times New Roman" w:hAnsi="Times New Roman" w:cs="Times New Roman"/>
          <w:sz w:val="30"/>
          <w:szCs w:val="30"/>
          <w:lang w:eastAsia="ru-RU"/>
        </w:rPr>
        <w:t>6. Настоящее постановление вступает в силу после его официального опубликования.</w:t>
      </w:r>
    </w:p>
    <w:p w:rsidR="00BC1BA1" w:rsidRPr="00BC1BA1" w:rsidRDefault="00BC1BA1" w:rsidP="00BC1B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BC1BA1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9"/>
        <w:gridCol w:w="4820"/>
      </w:tblGrid>
      <w:tr w:rsidR="00BC1BA1" w:rsidRPr="00BC1BA1" w:rsidTr="00BC1BA1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BC1BA1" w:rsidRPr="00BC1BA1" w:rsidRDefault="00BC1BA1" w:rsidP="00BC1BA1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BC1BA1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Премьер-министр Республики Беларусь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BC1BA1" w:rsidRPr="00BC1BA1" w:rsidRDefault="00BC1BA1" w:rsidP="00BC1B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proofErr w:type="spellStart"/>
            <w:r w:rsidRPr="00BC1BA1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А.Турчин</w:t>
            </w:r>
            <w:proofErr w:type="spellEnd"/>
          </w:p>
        </w:tc>
      </w:tr>
    </w:tbl>
    <w:p w:rsidR="00BC1BA1" w:rsidRPr="00BC1BA1" w:rsidRDefault="00BC1BA1" w:rsidP="00F30D1B">
      <w:pPr>
        <w:spacing w:after="0" w:line="280" w:lineRule="exact"/>
        <w:ind w:left="6793" w:firstLine="11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BC1BA1" w:rsidRPr="00BC1BA1" w:rsidRDefault="00BC1BA1" w:rsidP="00F30D1B">
      <w:pPr>
        <w:spacing w:after="0" w:line="280" w:lineRule="exact"/>
        <w:ind w:left="6793" w:firstLine="11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BC1BA1" w:rsidRPr="00BC1BA1" w:rsidRDefault="00BC1BA1" w:rsidP="00F30D1B">
      <w:pPr>
        <w:spacing w:after="0" w:line="280" w:lineRule="exact"/>
        <w:ind w:left="6793" w:firstLine="11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BC1BA1" w:rsidRDefault="00BC1BA1" w:rsidP="00F30D1B">
      <w:pPr>
        <w:spacing w:after="0" w:line="280" w:lineRule="exact"/>
        <w:ind w:left="6793" w:firstLine="11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BC1BA1" w:rsidRDefault="00BC1BA1" w:rsidP="00F30D1B">
      <w:pPr>
        <w:spacing w:after="0" w:line="280" w:lineRule="exact"/>
        <w:ind w:left="6793" w:firstLine="11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C37C04" w:rsidRDefault="00C37C04" w:rsidP="00F30D1B">
      <w:pPr>
        <w:spacing w:after="0" w:line="280" w:lineRule="exact"/>
        <w:ind w:left="6793" w:firstLine="11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C37C04" w:rsidRDefault="00C37C04" w:rsidP="00F30D1B">
      <w:pPr>
        <w:spacing w:after="0" w:line="280" w:lineRule="exact"/>
        <w:ind w:left="6793" w:firstLine="11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C37C04" w:rsidRDefault="00C37C04" w:rsidP="00F30D1B">
      <w:pPr>
        <w:spacing w:after="0" w:line="280" w:lineRule="exact"/>
        <w:ind w:left="6793" w:firstLine="11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C37C04" w:rsidRDefault="00C37C04" w:rsidP="00F30D1B">
      <w:pPr>
        <w:spacing w:after="0" w:line="280" w:lineRule="exact"/>
        <w:ind w:left="6793" w:firstLine="11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C37C04" w:rsidRDefault="00C37C04" w:rsidP="00F30D1B">
      <w:pPr>
        <w:spacing w:after="0" w:line="280" w:lineRule="exact"/>
        <w:ind w:left="6793" w:firstLine="11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C37C04" w:rsidRDefault="00C37C04" w:rsidP="00F30D1B">
      <w:pPr>
        <w:spacing w:after="0" w:line="280" w:lineRule="exact"/>
        <w:ind w:left="6793" w:firstLine="11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C37C04" w:rsidRDefault="00C37C04" w:rsidP="00F30D1B">
      <w:pPr>
        <w:spacing w:after="0" w:line="280" w:lineRule="exact"/>
        <w:ind w:left="6793" w:firstLine="11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C37C04" w:rsidRDefault="00C37C04" w:rsidP="00F30D1B">
      <w:pPr>
        <w:spacing w:after="0" w:line="280" w:lineRule="exact"/>
        <w:ind w:left="6793" w:firstLine="11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C37C04" w:rsidRDefault="00C37C04" w:rsidP="00F30D1B">
      <w:pPr>
        <w:spacing w:after="0" w:line="280" w:lineRule="exact"/>
        <w:ind w:left="6793" w:firstLine="11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C37C04" w:rsidRDefault="00C37C04" w:rsidP="00F30D1B">
      <w:pPr>
        <w:spacing w:after="0" w:line="280" w:lineRule="exact"/>
        <w:ind w:left="6793" w:firstLine="11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bookmarkStart w:id="1" w:name="_GoBack"/>
      <w:bookmarkEnd w:id="1"/>
    </w:p>
    <w:p w:rsidR="00F30D1B" w:rsidRPr="00F30D1B" w:rsidRDefault="00F30D1B" w:rsidP="00F30D1B">
      <w:pPr>
        <w:spacing w:after="0" w:line="280" w:lineRule="exact"/>
        <w:ind w:left="6793" w:firstLine="11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30D1B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Приложение 3</w:t>
      </w:r>
    </w:p>
    <w:p w:rsidR="00F30D1B" w:rsidRPr="00F30D1B" w:rsidRDefault="00F30D1B" w:rsidP="00F30D1B">
      <w:pPr>
        <w:spacing w:after="0" w:line="280" w:lineRule="exact"/>
        <w:ind w:left="6793" w:firstLine="11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gramStart"/>
      <w:r w:rsidRPr="00F30D1B">
        <w:rPr>
          <w:rFonts w:ascii="Times New Roman" w:eastAsia="Times New Roman" w:hAnsi="Times New Roman" w:cs="Times New Roman"/>
          <w:sz w:val="30"/>
          <w:szCs w:val="30"/>
          <w:lang w:eastAsia="ru-RU"/>
        </w:rPr>
        <w:t>к</w:t>
      </w:r>
      <w:proofErr w:type="gramEnd"/>
      <w:r w:rsidRPr="00F30D1B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постановлению </w:t>
      </w:r>
    </w:p>
    <w:p w:rsidR="00F30D1B" w:rsidRPr="00F30D1B" w:rsidRDefault="00F30D1B" w:rsidP="00F30D1B">
      <w:pPr>
        <w:spacing w:after="0" w:line="280" w:lineRule="exact"/>
        <w:ind w:left="6793" w:firstLine="11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30D1B">
        <w:rPr>
          <w:rFonts w:ascii="Times New Roman" w:eastAsia="Times New Roman" w:hAnsi="Times New Roman" w:cs="Times New Roman"/>
          <w:sz w:val="30"/>
          <w:szCs w:val="30"/>
          <w:lang w:eastAsia="ru-RU"/>
        </w:rPr>
        <w:t>Совета Министров</w:t>
      </w:r>
    </w:p>
    <w:p w:rsidR="00F30D1B" w:rsidRPr="00F30D1B" w:rsidRDefault="00F30D1B" w:rsidP="00F30D1B">
      <w:pPr>
        <w:spacing w:after="0" w:line="280" w:lineRule="exact"/>
        <w:ind w:left="6793" w:firstLine="11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30D1B">
        <w:rPr>
          <w:rFonts w:ascii="Times New Roman" w:eastAsia="Times New Roman" w:hAnsi="Times New Roman" w:cs="Times New Roman"/>
          <w:sz w:val="30"/>
          <w:szCs w:val="30"/>
          <w:lang w:eastAsia="ru-RU"/>
        </w:rPr>
        <w:t>Республики Беларусь</w:t>
      </w:r>
    </w:p>
    <w:p w:rsidR="00F30D1B" w:rsidRPr="00F30D1B" w:rsidRDefault="00F30D1B" w:rsidP="00F30D1B">
      <w:pPr>
        <w:spacing w:after="0" w:line="280" w:lineRule="exact"/>
        <w:ind w:left="6793" w:firstLine="11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F30D1B">
        <w:rPr>
          <w:rFonts w:ascii="Times New Roman" w:eastAsia="Times New Roman" w:hAnsi="Times New Roman" w:cs="Times New Roman"/>
          <w:sz w:val="30"/>
          <w:szCs w:val="30"/>
          <w:lang w:eastAsia="ru-RU"/>
        </w:rPr>
        <w:t>04.05.2026   № 221</w:t>
      </w:r>
    </w:p>
    <w:p w:rsidR="00F30D1B" w:rsidRPr="00F30D1B" w:rsidRDefault="00F30D1B" w:rsidP="00F30D1B">
      <w:pPr>
        <w:spacing w:after="120" w:line="280" w:lineRule="exact"/>
        <w:jc w:val="both"/>
        <w:rPr>
          <w:rFonts w:ascii="Times New Roman" w:eastAsia="Times New Roman" w:hAnsi="Times New Roman" w:cs="Times New Roman"/>
          <w:bCs/>
          <w:sz w:val="30"/>
          <w:szCs w:val="30"/>
        </w:rPr>
      </w:pPr>
      <w:r w:rsidRPr="00F30D1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ПЕРЕЧЕНЬ</w:t>
      </w:r>
    </w:p>
    <w:p w:rsidR="00F30D1B" w:rsidRPr="00F30D1B" w:rsidRDefault="00F30D1B" w:rsidP="00F30D1B">
      <w:pPr>
        <w:suppressAutoHyphens/>
        <w:spacing w:after="0" w:line="280" w:lineRule="exact"/>
        <w:ind w:right="3542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</w:pPr>
      <w:proofErr w:type="gramStart"/>
      <w:r w:rsidRPr="00F30D1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>документов</w:t>
      </w:r>
      <w:proofErr w:type="gramEnd"/>
      <w:r w:rsidRPr="00F30D1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и (или) сведений, самостоятельно запрашиваемых </w:t>
      </w:r>
      <w:bookmarkStart w:id="2" w:name="_Hlk219825748"/>
      <w:r w:rsidRPr="00F30D1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(получаемых) местными исполнительными и распорядительными </w:t>
      </w:r>
      <w:r w:rsidRPr="00F30D1B">
        <w:rPr>
          <w:rFonts w:ascii="Times New Roman" w:eastAsia="Times New Roman" w:hAnsi="Times New Roman" w:cs="Times New Roman"/>
          <w:bCs/>
          <w:spacing w:val="-8"/>
          <w:sz w:val="30"/>
          <w:szCs w:val="30"/>
          <w:lang w:eastAsia="ru-RU"/>
        </w:rPr>
        <w:t>органами при осуществлении административных</w:t>
      </w:r>
      <w:r w:rsidRPr="00F30D1B">
        <w:rPr>
          <w:rFonts w:ascii="Times New Roman" w:eastAsia="Times New Roman" w:hAnsi="Times New Roman" w:cs="Times New Roman"/>
          <w:bCs/>
          <w:sz w:val="30"/>
          <w:szCs w:val="30"/>
          <w:lang w:eastAsia="ru-RU"/>
        </w:rPr>
        <w:t xml:space="preserve"> процедур по заявлениям граждан</w:t>
      </w:r>
      <w:bookmarkEnd w:id="2"/>
    </w:p>
    <w:p w:rsidR="00F30D1B" w:rsidRPr="00F30D1B" w:rsidRDefault="00F30D1B" w:rsidP="00F30D1B">
      <w:pPr>
        <w:spacing w:after="0" w:line="240" w:lineRule="auto"/>
        <w:ind w:right="396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61"/>
        <w:gridCol w:w="1791"/>
        <w:gridCol w:w="4398"/>
      </w:tblGrid>
      <w:tr w:rsidR="00F30D1B" w:rsidRPr="00F30D1B" w:rsidTr="00F30D1B">
        <w:trPr>
          <w:trHeight w:val="240"/>
          <w:tblHeader/>
        </w:trPr>
        <w:tc>
          <w:tcPr>
            <w:tcW w:w="3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30D1B" w:rsidRPr="00F30D1B" w:rsidRDefault="00F30D1B" w:rsidP="00F30D1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                          административной процедуры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30D1B" w:rsidRPr="00F30D1B" w:rsidRDefault="00F30D1B" w:rsidP="00F30D1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Структурный элемент                перечня*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F30D1B" w:rsidRPr="00F30D1B" w:rsidRDefault="00F30D1B" w:rsidP="00F30D1B">
            <w:pPr>
              <w:spacing w:after="0" w:line="240" w:lineRule="exact"/>
              <w:ind w:firstLine="3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Документы и (или) </w:t>
            </w:r>
            <w:proofErr w:type="gramStart"/>
            <w:r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сведения,   </w:t>
            </w:r>
            <w:proofErr w:type="gramEnd"/>
            <w:r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запрашиваемые (получаемые)                    местными исполнительными                     и распорядительными органами</w:t>
            </w:r>
          </w:p>
        </w:tc>
      </w:tr>
      <w:tr w:rsidR="00F30D1B" w:rsidRPr="00F30D1B" w:rsidTr="005908F7">
        <w:trPr>
          <w:trHeight w:val="240"/>
          <w:tblHeader/>
        </w:trPr>
        <w:tc>
          <w:tcPr>
            <w:tcW w:w="3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0D1B" w:rsidRPr="00F30D1B" w:rsidRDefault="00F30D1B" w:rsidP="00F30D1B">
            <w:pPr>
              <w:spacing w:after="0" w:line="240" w:lineRule="exact"/>
              <w:ind w:right="1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0D1B" w:rsidRPr="00F30D1B" w:rsidRDefault="00F30D1B" w:rsidP="00F30D1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F30D1B" w:rsidRPr="00F30D1B" w:rsidRDefault="00F30D1B" w:rsidP="00F30D1B">
            <w:pPr>
              <w:spacing w:after="0" w:line="240" w:lineRule="exact"/>
              <w:ind w:left="113" w:firstLine="35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F30D1B" w:rsidRPr="00F30D1B" w:rsidTr="005908F7">
        <w:trPr>
          <w:trHeight w:val="240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30D1B" w:rsidRPr="00F30D1B" w:rsidRDefault="00F30D1B" w:rsidP="00F30D1B">
            <w:pPr>
              <w:spacing w:before="20" w:after="120" w:line="240" w:lineRule="exact"/>
              <w:ind w:right="1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 Принятие решения о разрешении отчуждения жилых помещений, доли (долей) в праве собственности на них, приобретенных с досрочным использованием средств семейного капитала, а также жилых помещений, доли (долей) в праве собственности на них, которые приобретены с использованием кредитов, займов организаций (в том числе на основании договоров о переводе долга, о приеме задолженности по таким кредитам, о рефинансировании таких кредитов), если на возврат (погашение) этих кредитов, займов и уплату процентов за пользование ими досрочно использовались средства семейного капитала, до истечения 5 лет со дня государственной регистрации права собственности на них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30D1B" w:rsidRPr="00F30D1B" w:rsidRDefault="00F30D1B" w:rsidP="00F30D1B">
            <w:pPr>
              <w:spacing w:before="20" w:after="120"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подпункт</w:t>
            </w:r>
            <w:proofErr w:type="gramEnd"/>
            <w:r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1.1.2</w:t>
            </w:r>
            <w:r w:rsidRPr="00F30D1B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t>2</w:t>
            </w:r>
            <w:r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пункта 1.1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30D1B" w:rsidRPr="00F30D1B" w:rsidRDefault="00F30D1B" w:rsidP="00F30D1B">
            <w:pPr>
              <w:spacing w:before="20" w:after="120" w:line="240" w:lineRule="exact"/>
              <w:ind w:left="113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proofErr w:type="gramStart"/>
            <w:r w:rsidRPr="00F30D1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сведения</w:t>
            </w:r>
            <w:proofErr w:type="gramEnd"/>
            <w:r w:rsidRPr="00F30D1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о занимаемом в данном населенном пункте жилом помещении, месте жительства и составе семьи – из </w:t>
            </w:r>
            <w:proofErr w:type="spellStart"/>
            <w:r w:rsidRPr="00F30D1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биллинговой</w:t>
            </w:r>
            <w:proofErr w:type="spellEnd"/>
            <w:r w:rsidRPr="00F30D1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системы жилищно-коммунальных услуг</w:t>
            </w:r>
          </w:p>
        </w:tc>
      </w:tr>
      <w:bookmarkEnd w:id="0"/>
      <w:tr w:rsidR="00F30D1B" w:rsidRPr="00F30D1B" w:rsidTr="005908F7">
        <w:trPr>
          <w:trHeight w:val="240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30D1B" w:rsidRPr="00F30D1B" w:rsidRDefault="00F30D1B" w:rsidP="00F30D1B">
            <w:pPr>
              <w:spacing w:after="120" w:line="240" w:lineRule="exact"/>
              <w:ind w:right="1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 Принятие решения о принятии на учет (восстановлении на учете) граждан, нуждающихся в улучшении жилищных условий, о внесении изменений в состав семьи, с которым гражданин состоит на учете нуждающихся в улучшении жилищных условий, о включении в отдельные списки учета нуждающихся в улучшении </w:t>
            </w:r>
            <w:r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жилищных условий, о разделении (объединении) очереди, о переоформлении очереди с гражданина на совершеннолетнего члена его семьи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30D1B" w:rsidRPr="00F30D1B" w:rsidRDefault="00F30D1B" w:rsidP="00F30D1B">
            <w:pPr>
              <w:spacing w:after="120"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подпункт</w:t>
            </w:r>
            <w:proofErr w:type="gramEnd"/>
            <w:r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1.1.5 пункта 1.1 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30D1B" w:rsidRPr="00F30D1B" w:rsidRDefault="00F30D1B" w:rsidP="00F30D1B">
            <w:pPr>
              <w:spacing w:after="120" w:line="240" w:lineRule="exact"/>
              <w:ind w:left="1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F30D1B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lang w:eastAsia="ru-RU"/>
              </w:rPr>
              <w:t>справка</w:t>
            </w:r>
            <w:proofErr w:type="gramEnd"/>
            <w:r w:rsidRPr="00F30D1B">
              <w:rPr>
                <w:rFonts w:ascii="Times New Roman" w:eastAsia="Times New Roman" w:hAnsi="Times New Roman" w:cs="Times New Roman"/>
                <w:spacing w:val="-12"/>
                <w:sz w:val="26"/>
                <w:szCs w:val="26"/>
                <w:lang w:eastAsia="ru-RU"/>
              </w:rPr>
              <w:t xml:space="preserve"> (справки) о занимаемом в данном</w:t>
            </w:r>
            <w:r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населенном пункте жилом </w:t>
            </w:r>
            <w:r w:rsidRPr="00F30D1B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помещении, месте жительства и составе семьи</w:t>
            </w:r>
          </w:p>
          <w:p w:rsidR="00F30D1B" w:rsidRPr="00F30D1B" w:rsidRDefault="00F30D1B" w:rsidP="00F30D1B">
            <w:pPr>
              <w:autoSpaceDE w:val="0"/>
              <w:autoSpaceDN w:val="0"/>
              <w:adjustRightInd w:val="0"/>
              <w:spacing w:after="120" w:line="240" w:lineRule="exact"/>
              <w:ind w:left="113"/>
              <w:jc w:val="both"/>
              <w:rPr>
                <w:rFonts w:ascii="Times New Roman" w:hAnsi="Times New Roman" w:cs="Times New Roman"/>
                <w:sz w:val="26"/>
                <w:szCs w:val="26"/>
                <w:lang w:val="be-BY" w:eastAsia="ru-RU"/>
              </w:rPr>
            </w:pPr>
            <w:proofErr w:type="gramStart"/>
            <w:r w:rsidRPr="00F30D1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информация</w:t>
            </w:r>
            <w:proofErr w:type="gramEnd"/>
            <w:r w:rsidRPr="00F30D1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30D1B">
              <w:rPr>
                <w:rFonts w:ascii="Times New Roman" w:hAnsi="Times New Roman" w:cs="Times New Roman"/>
                <w:sz w:val="26"/>
                <w:szCs w:val="26"/>
                <w:lang w:val="be-BY" w:eastAsia="ru-RU"/>
              </w:rPr>
              <w:t xml:space="preserve">на дату выбытия гражданина из ранее занимаемых жилых помещений </w:t>
            </w:r>
            <w:r w:rsidRPr="00F30D1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 объеме архивных сведений, содержащихся в</w:t>
            </w:r>
            <w:r w:rsidRPr="00F30D1B">
              <w:rPr>
                <w:rFonts w:ascii="Times New Roman" w:hAnsi="Times New Roman" w:cs="Times New Roman"/>
                <w:color w:val="0070C0"/>
                <w:sz w:val="26"/>
                <w:szCs w:val="26"/>
                <w:lang w:eastAsia="ru-RU"/>
              </w:rPr>
              <w:t xml:space="preserve"> </w:t>
            </w:r>
            <w:r w:rsidRPr="00F30D1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справке (справках) о занимаемом в данном населенном пункте жилом помещении, месте жительства и составе семьи (в том числе </w:t>
            </w:r>
            <w:r w:rsidRPr="00F30D1B">
              <w:rPr>
                <w:rFonts w:ascii="Times New Roman" w:hAnsi="Times New Roman" w:cs="Times New Roman"/>
                <w:sz w:val="26"/>
                <w:szCs w:val="26"/>
                <w:lang w:val="be-BY" w:eastAsia="ru-RU"/>
              </w:rPr>
              <w:t xml:space="preserve">в отношении жилых помещений либо их частей, </w:t>
            </w:r>
            <w:r w:rsidRPr="00F30D1B">
              <w:rPr>
                <w:rFonts w:ascii="Times New Roman" w:hAnsi="Times New Roman" w:cs="Times New Roman"/>
                <w:spacing w:val="-4"/>
                <w:sz w:val="26"/>
                <w:szCs w:val="26"/>
                <w:lang w:val="be-BY" w:eastAsia="ru-RU"/>
              </w:rPr>
              <w:t xml:space="preserve">уничтоженных, </w:t>
            </w:r>
            <w:r w:rsidRPr="00F30D1B">
              <w:rPr>
                <w:rFonts w:ascii="Times New Roman" w:hAnsi="Times New Roman" w:cs="Times New Roman"/>
                <w:spacing w:val="-4"/>
                <w:sz w:val="26"/>
                <w:szCs w:val="26"/>
                <w:lang w:val="be-BY" w:eastAsia="ru-RU"/>
              </w:rPr>
              <w:lastRenderedPageBreak/>
              <w:t>поврежденных, отчуж</w:t>
            </w:r>
            <w:r w:rsidRPr="00F30D1B">
              <w:rPr>
                <w:rFonts w:ascii="Times New Roman" w:hAnsi="Times New Roman" w:cs="Times New Roman"/>
                <w:spacing w:val="-4"/>
                <w:sz w:val="26"/>
                <w:szCs w:val="26"/>
                <w:lang w:val="be-BY" w:eastAsia="ru-RU"/>
              </w:rPr>
              <w:softHyphen/>
              <w:t>денных</w:t>
            </w:r>
            <w:r w:rsidRPr="00F30D1B">
              <w:rPr>
                <w:rFonts w:ascii="Times New Roman" w:hAnsi="Times New Roman" w:cs="Times New Roman"/>
                <w:sz w:val="26"/>
                <w:szCs w:val="26"/>
                <w:lang w:val="be-BY" w:eastAsia="ru-RU"/>
              </w:rPr>
              <w:t>, переведенных в нежилые, полученных в результате обмена, раздела), – в случае прожива</w:t>
            </w:r>
            <w:proofErr w:type="spellStart"/>
            <w:r w:rsidRPr="00F30D1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ния</w:t>
            </w:r>
            <w:proofErr w:type="spellEnd"/>
            <w:r w:rsidRPr="00F30D1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заявителя и (или) членов его семьи</w:t>
            </w:r>
            <w:r w:rsidRPr="00F30D1B">
              <w:rPr>
                <w:rFonts w:ascii="Times New Roman" w:hAnsi="Times New Roman" w:cs="Times New Roman"/>
                <w:sz w:val="26"/>
                <w:szCs w:val="26"/>
                <w:lang w:val="be-BY" w:eastAsia="ru-RU"/>
              </w:rPr>
              <w:t xml:space="preserve"> в жилом помещении менее 5 лет</w:t>
            </w:r>
          </w:p>
          <w:p w:rsidR="00F30D1B" w:rsidRPr="00F30D1B" w:rsidRDefault="00F30D1B" w:rsidP="00F30D1B">
            <w:pPr>
              <w:spacing w:after="0" w:line="240" w:lineRule="exact"/>
              <w:ind w:left="113"/>
              <w:jc w:val="both"/>
              <w:rPr>
                <w:rFonts w:ascii="Times New Roman" w:hAnsi="Times New Roman" w:cs="Times New Roman"/>
                <w:sz w:val="26"/>
                <w:szCs w:val="26"/>
                <w:lang w:val="be-BY" w:eastAsia="ru-RU"/>
              </w:rPr>
            </w:pPr>
            <w:r w:rsidRPr="00F30D1B">
              <w:rPr>
                <w:rFonts w:ascii="Times New Roman" w:hAnsi="Times New Roman" w:cs="Times New Roman"/>
                <w:sz w:val="26"/>
                <w:szCs w:val="26"/>
                <w:lang w:val="be-BY" w:eastAsia="ru-RU"/>
              </w:rPr>
              <w:t xml:space="preserve">сведения обо всех местах жительства </w:t>
            </w:r>
            <w:r w:rsidRPr="00F30D1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из автоматизированной информационной системы ”Учет граждан </w:t>
            </w:r>
            <w:r w:rsidRPr="00F30D1B">
              <w:rPr>
                <w:rFonts w:ascii="Times New Roman" w:hAnsi="Times New Roman" w:cs="Times New Roman"/>
                <w:spacing w:val="-4"/>
                <w:sz w:val="26"/>
                <w:szCs w:val="26"/>
                <w:lang w:eastAsia="ru-RU"/>
              </w:rPr>
              <w:t>Республики Беларусь, иностранных граждан</w:t>
            </w:r>
            <w:r w:rsidRPr="00F30D1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и лиц без гражданства по месту жительства и месту пребывания“</w:t>
            </w:r>
            <w:r w:rsidRPr="00F30D1B">
              <w:rPr>
                <w:rFonts w:ascii="Times New Roman" w:hAnsi="Times New Roman" w:cs="Times New Roman"/>
                <w:sz w:val="26"/>
                <w:szCs w:val="26"/>
                <w:lang w:val="be-BY" w:eastAsia="ru-RU"/>
              </w:rPr>
              <w:t xml:space="preserve"> (при подаче заявления в г.Минске либо Минском районе)</w:t>
            </w:r>
          </w:p>
          <w:p w:rsidR="00F30D1B" w:rsidRPr="00F30D1B" w:rsidRDefault="00F30D1B" w:rsidP="00F30D1B">
            <w:pPr>
              <w:spacing w:after="120" w:line="240" w:lineRule="exact"/>
              <w:ind w:left="113"/>
              <w:jc w:val="both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  <w:r w:rsidRPr="00F30D1B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 xml:space="preserve">сведения о находящихся в собственности гражданина жилых помещениях в соответствующем населенном пункте, включая сведения об отчуждении этим лицом жилых помещений за последние 5 лет (в отношении гражданина и членов его семьи по месту подачи заявления о принятии на учет нуждающихся в улучшении жилищных условий (при подаче заявления в </w:t>
            </w:r>
            <w:proofErr w:type="spellStart"/>
            <w:r w:rsidRPr="00F30D1B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г.Минске</w:t>
            </w:r>
            <w:proofErr w:type="spellEnd"/>
            <w:r w:rsidRPr="00F30D1B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 xml:space="preserve"> либо населенных пунктах Минского района – о находящихся в собственности гражданина и членов его семьи жилых помещениях в </w:t>
            </w:r>
            <w:proofErr w:type="spellStart"/>
            <w:r w:rsidRPr="00F30D1B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г.Минске</w:t>
            </w:r>
            <w:proofErr w:type="spellEnd"/>
            <w:r w:rsidRPr="00F30D1B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 xml:space="preserve"> и населенных пунктах Минского района), – из ЕГРНИ</w:t>
            </w:r>
          </w:p>
          <w:p w:rsidR="00F30D1B" w:rsidRPr="00F30D1B" w:rsidRDefault="00F30D1B" w:rsidP="00F30D1B">
            <w:pPr>
              <w:spacing w:after="120" w:line="240" w:lineRule="exact"/>
              <w:ind w:left="1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справка</w:t>
            </w:r>
            <w:proofErr w:type="gramEnd"/>
            <w:r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 состоянии на учете нуждающихся в улучшении жилищных условий – в случае, если супруги зарегистрированы в разных населенных пунктах или разных районах населенного пункта</w:t>
            </w:r>
          </w:p>
          <w:p w:rsidR="00F30D1B" w:rsidRPr="00F30D1B" w:rsidRDefault="00F30D1B" w:rsidP="00F30D1B">
            <w:pPr>
              <w:spacing w:after="120" w:line="240" w:lineRule="exact"/>
              <w:ind w:left="1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решение</w:t>
            </w:r>
            <w:proofErr w:type="gramEnd"/>
            <w:r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местного исполнительного и распорядительного органа о признании занимаемого жилого помещения не соответствующим установленным для проживания санитарным и техническим требованиям – при принятии граждан на учет нуждающихся в улучшении жилищных условий по основанию, предусмотренному в подпункте 1.3 пункта 1 статьи 36 Жилищного кодекса Республики Беларусь (далее – Жилищный кодекс)</w:t>
            </w:r>
          </w:p>
          <w:p w:rsidR="00F30D1B" w:rsidRPr="00F30D1B" w:rsidRDefault="00F30D1B" w:rsidP="00F30D1B">
            <w:pPr>
              <w:spacing w:after="120" w:line="240" w:lineRule="exact"/>
              <w:ind w:left="1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копии</w:t>
            </w:r>
            <w:proofErr w:type="gramEnd"/>
            <w:r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документа об образовании и трудового договора (контракта) с трудоустроившей организацией – при </w:t>
            </w:r>
            <w:r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принятии граждан на учет нуждающихся в улучшении жилищных условий по основанию, предусмотренному в пункте 2 статьи 36 Жилищного кодекса</w:t>
            </w:r>
          </w:p>
          <w:p w:rsidR="00F30D1B" w:rsidRPr="00F30D1B" w:rsidRDefault="00F30D1B" w:rsidP="00F30D1B">
            <w:pPr>
              <w:spacing w:after="120" w:line="240" w:lineRule="exact"/>
              <w:ind w:left="1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договор</w:t>
            </w:r>
            <w:proofErr w:type="gramEnd"/>
            <w:r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найма жилого помещения – при принятии граждан на учет нуждающихся в улучшении жилищных условий по основаниям, предусмот</w:t>
            </w:r>
            <w:r w:rsidRPr="00F30D1B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ренным в подпунктах 1.4 – 1.6 пункта 1</w:t>
            </w:r>
            <w:r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статьи 36 Жилищного кодекса</w:t>
            </w:r>
          </w:p>
          <w:p w:rsidR="00F30D1B" w:rsidRPr="00F30D1B" w:rsidRDefault="00F30D1B" w:rsidP="00F30D1B">
            <w:pPr>
              <w:spacing w:after="120" w:line="240" w:lineRule="exact"/>
              <w:ind w:left="1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договор</w:t>
            </w:r>
            <w:proofErr w:type="gramEnd"/>
            <w:r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финансовой аренды (лизинга) жилого помещения – при принятии граждан на учет нуждающихся в улучшении жилищных условий по основанию, предусмотренному в подпункте 1.5 пункта 1 статьи 36 Жилищного кодекса</w:t>
            </w:r>
          </w:p>
          <w:p w:rsidR="00F30D1B" w:rsidRPr="00F30D1B" w:rsidRDefault="00F30D1B" w:rsidP="00F30D1B">
            <w:pPr>
              <w:spacing w:after="120" w:line="240" w:lineRule="exact"/>
              <w:ind w:left="1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справка</w:t>
            </w:r>
            <w:proofErr w:type="gramEnd"/>
            <w:r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содержащая сведения из записи акта о заключении брака, если в записи акта о заключении брака супруги значатся как вступившие в брак впервые, – при принятии граждан на учет нуждающихся в улучшении жилищных условий по основанию, предусмотренному в подпункте 1.11 </w:t>
            </w:r>
            <w:r w:rsidRPr="00F30D1B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пункта 1 статьи 36 Жилищного кодекса</w:t>
            </w:r>
          </w:p>
          <w:p w:rsidR="00F30D1B" w:rsidRPr="00F30D1B" w:rsidRDefault="00F30D1B" w:rsidP="00F30D1B">
            <w:pPr>
              <w:spacing w:after="120" w:line="240" w:lineRule="exact"/>
              <w:ind w:left="1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</w:t>
            </w:r>
            <w:r w:rsidRPr="00F30D1B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опия</w:t>
            </w:r>
            <w:proofErr w:type="gramEnd"/>
            <w:r w:rsidRPr="00F30D1B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 xml:space="preserve"> трудового договора (контракта) –</w:t>
            </w:r>
            <w:r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при принятии граждан на учет нуждающихся в улучшении жилищных условий по основанию, предусмотренному в подпункте 1.4 пункта 1 статьи 36 Жилищного кодекса</w:t>
            </w:r>
          </w:p>
          <w:p w:rsidR="00F30D1B" w:rsidRPr="00F30D1B" w:rsidRDefault="00F30D1B" w:rsidP="00F30D1B">
            <w:pPr>
              <w:spacing w:after="120" w:line="240" w:lineRule="exact"/>
              <w:ind w:left="113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30D1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информация о месте работы (службы), предоставленном лицу из числа детей-сирот и детей, оставшихся без попечения родителей, по распределению, перераспределению, в связи с трудоустройством в счет брони, по направлению, перенаправлению на работу в соответствии с договором о целевой подготовке специалиста с высшим образованием, специалиста (рабочего) со средним специальным образованием, рабочего (служащего) с профессионально-техническим образованием, – из республиканского банка данных детей-сирот и детей, оставшихся без попечения родителей (при принятии граждан на учет </w:t>
            </w:r>
            <w:r w:rsidRPr="00F30D1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нуждающихся в улучшении жилищных условий местным исполнительным и распорядительным органом по месту работы (службы) по основаниям, </w:t>
            </w:r>
            <w:r w:rsidRPr="00F30D1B">
              <w:rPr>
                <w:rFonts w:ascii="Times New Roman" w:hAnsi="Times New Roman" w:cs="Times New Roman"/>
                <w:spacing w:val="-4"/>
                <w:sz w:val="26"/>
                <w:szCs w:val="26"/>
                <w:lang w:eastAsia="ru-RU"/>
              </w:rPr>
              <w:t>предусмотренным в пункте 3 статьи 36</w:t>
            </w:r>
            <w:r w:rsidRPr="00F30D1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Жилищного кодекса) </w:t>
            </w:r>
          </w:p>
          <w:p w:rsidR="00F30D1B" w:rsidRPr="00F30D1B" w:rsidRDefault="00F30D1B" w:rsidP="00F30D1B">
            <w:pPr>
              <w:spacing w:after="120" w:line="240" w:lineRule="exact"/>
              <w:ind w:left="113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F30D1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решение</w:t>
            </w:r>
            <w:proofErr w:type="gramEnd"/>
            <w:r w:rsidRPr="00F30D1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местного исполнительного и распорядительного органа о невозможности вселения детей-сирот и детей, оставшихся без попечения родителей, а также лиц из числа детей-сирот и детей, оставшихся без попечения родителей, в закрепленное жилое помещение – при принятии граждан на учет нуждающихся в улучшении жилищных условий по основанию, предусмотренному в абзаце пятом части первой пункта 3 статьи 36 Жилищного кодекса</w:t>
            </w:r>
          </w:p>
          <w:p w:rsidR="00F30D1B" w:rsidRPr="00F30D1B" w:rsidRDefault="00F30D1B" w:rsidP="00F30D1B">
            <w:pPr>
              <w:spacing w:after="120" w:line="240" w:lineRule="exact"/>
              <w:ind w:left="1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информация о факте заключения (</w:t>
            </w:r>
            <w:proofErr w:type="spellStart"/>
            <w:r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незаключения</w:t>
            </w:r>
            <w:proofErr w:type="spellEnd"/>
            <w:r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кредитного договора на получение льготного кредита на возведение, реконструкцию или приобретение жилого помещения (в том числе в виде электронного документа), одноразовой субсидии на указанные цели, а также субсидии на уплату части процентов за пользование кредитами, выданными банками на возведение, реконструкцию жилых помещений, субсидии на погашение основного долга по этим кредитам – в отношении гражданина, принимаемого на учет нуждающихся в улучшении жилищных условий, и совершеннолетних членов его семьи при принятии их на такой учет в составе семьи этого гражданина**</w:t>
            </w:r>
          </w:p>
          <w:p w:rsidR="00F30D1B" w:rsidRPr="00F30D1B" w:rsidRDefault="00F30D1B" w:rsidP="00F30D1B">
            <w:pPr>
              <w:autoSpaceDE w:val="0"/>
              <w:autoSpaceDN w:val="0"/>
              <w:adjustRightInd w:val="0"/>
              <w:spacing w:after="120" w:line="240" w:lineRule="exact"/>
              <w:ind w:left="113"/>
              <w:jc w:val="both"/>
              <w:rPr>
                <w:rFonts w:ascii="Times New Roman" w:hAnsi="Times New Roman" w:cs="Times New Roman"/>
                <w:sz w:val="26"/>
                <w:szCs w:val="26"/>
                <w:lang w:val="be-BY" w:eastAsia="ru-RU"/>
              </w:rPr>
            </w:pPr>
            <w:r w:rsidRPr="00F30D1B">
              <w:rPr>
                <w:rFonts w:ascii="Times New Roman" w:hAnsi="Times New Roman" w:cs="Times New Roman"/>
                <w:sz w:val="26"/>
                <w:szCs w:val="26"/>
                <w:lang w:val="be-BY" w:eastAsia="ru-RU"/>
              </w:rPr>
              <w:t>сведения об увольнении с военной службы, службы в Следственном комитете, Государственном комитете судебных экспертиз, органах внут</w:t>
            </w:r>
            <w:r w:rsidRPr="00F30D1B">
              <w:rPr>
                <w:rFonts w:ascii="Times New Roman" w:hAnsi="Times New Roman" w:cs="Times New Roman"/>
                <w:sz w:val="26"/>
                <w:szCs w:val="26"/>
                <w:lang w:val="be-BY" w:eastAsia="ru-RU"/>
              </w:rPr>
              <w:softHyphen/>
              <w:t xml:space="preserve">ренних дел, органах финансовых расследований </w:t>
            </w:r>
            <w:r w:rsidRPr="00F30D1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Комитета государственного контроля</w:t>
            </w:r>
            <w:r w:rsidRPr="00F30D1B">
              <w:rPr>
                <w:rFonts w:ascii="Times New Roman" w:hAnsi="Times New Roman" w:cs="Times New Roman"/>
                <w:sz w:val="26"/>
                <w:szCs w:val="26"/>
                <w:lang w:val="be-BY" w:eastAsia="ru-RU"/>
              </w:rPr>
              <w:t xml:space="preserve">, органах и подразделениях по чрезвычайным ситуациям по возрасту, состоянию здоровья, сокращению штата </w:t>
            </w:r>
            <w:r w:rsidRPr="00F30D1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из </w:t>
            </w:r>
            <w:r w:rsidRPr="00F30D1B">
              <w:rPr>
                <w:rFonts w:ascii="Times New Roman" w:hAnsi="Times New Roman" w:cs="Times New Roman"/>
                <w:sz w:val="26"/>
                <w:szCs w:val="26"/>
                <w:lang w:val="be-BY" w:eastAsia="ru-RU"/>
              </w:rPr>
              <w:t>органов или подразделен</w:t>
            </w:r>
            <w:r w:rsidRPr="00F30D1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F30D1B">
              <w:rPr>
                <w:rFonts w:ascii="Times New Roman" w:hAnsi="Times New Roman" w:cs="Times New Roman"/>
                <w:sz w:val="26"/>
                <w:szCs w:val="26"/>
                <w:lang w:val="be-BY" w:eastAsia="ru-RU"/>
              </w:rPr>
              <w:t>й по месту увольнен</w:t>
            </w:r>
            <w:r w:rsidRPr="00F30D1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F30D1B">
              <w:rPr>
                <w:rFonts w:ascii="Times New Roman" w:hAnsi="Times New Roman" w:cs="Times New Roman"/>
                <w:sz w:val="26"/>
                <w:szCs w:val="26"/>
                <w:lang w:val="be-BY" w:eastAsia="ru-RU"/>
              </w:rPr>
              <w:t xml:space="preserve">я с военной службы (службы) – для подтверждения отнесения гражданина к категории, </w:t>
            </w:r>
            <w:r w:rsidRPr="00F30D1B">
              <w:rPr>
                <w:rFonts w:ascii="Times New Roman" w:hAnsi="Times New Roman" w:cs="Times New Roman"/>
                <w:sz w:val="26"/>
                <w:szCs w:val="26"/>
                <w:lang w:val="be-BY" w:eastAsia="ru-RU"/>
              </w:rPr>
              <w:lastRenderedPageBreak/>
              <w:t xml:space="preserve">указанной в пункте 5 статьи 38 </w:t>
            </w:r>
            <w:r w:rsidRPr="00F30D1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Жилищного кодекса, при принятии на учет нуждающихся в улучшении жилищных условий</w:t>
            </w:r>
            <w:r w:rsidRPr="00F30D1B">
              <w:rPr>
                <w:rFonts w:ascii="Times New Roman" w:hAnsi="Times New Roman" w:cs="Times New Roman"/>
                <w:sz w:val="26"/>
                <w:szCs w:val="26"/>
                <w:lang w:val="be-BY" w:eastAsia="ru-RU"/>
              </w:rPr>
              <w:t xml:space="preserve"> по месту жительства</w:t>
            </w:r>
          </w:p>
          <w:p w:rsidR="00F30D1B" w:rsidRPr="00F30D1B" w:rsidRDefault="00F30D1B" w:rsidP="00F30D1B">
            <w:pPr>
              <w:autoSpaceDE w:val="0"/>
              <w:autoSpaceDN w:val="0"/>
              <w:adjustRightInd w:val="0"/>
              <w:spacing w:after="120" w:line="240" w:lineRule="exact"/>
              <w:ind w:left="113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30D1B">
              <w:rPr>
                <w:rFonts w:ascii="Times New Roman" w:hAnsi="Times New Roman" w:cs="Times New Roman"/>
                <w:sz w:val="26"/>
                <w:szCs w:val="26"/>
                <w:lang w:val="be-BY" w:eastAsia="ru-RU"/>
              </w:rPr>
              <w:t>сведения об отнесении к категории пенсионеров (за исключением слу</w:t>
            </w:r>
            <w:r w:rsidRPr="00F30D1B">
              <w:rPr>
                <w:rFonts w:ascii="Times New Roman" w:hAnsi="Times New Roman" w:cs="Times New Roman"/>
                <w:sz w:val="26"/>
                <w:szCs w:val="26"/>
                <w:lang w:val="be-BY" w:eastAsia="ru-RU"/>
              </w:rPr>
              <w:softHyphen/>
              <w:t>чаев, если пенсионное обеспечение гражданина осуществляется Мин</w:t>
            </w:r>
            <w:proofErr w:type="spellStart"/>
            <w:r w:rsidRPr="00F30D1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истерством</w:t>
            </w:r>
            <w:proofErr w:type="spellEnd"/>
            <w:r w:rsidRPr="00F30D1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30D1B">
              <w:rPr>
                <w:rFonts w:ascii="Times New Roman" w:hAnsi="Times New Roman" w:cs="Times New Roman"/>
                <w:sz w:val="26"/>
                <w:szCs w:val="26"/>
                <w:lang w:val="be-BY" w:eastAsia="ru-RU"/>
              </w:rPr>
              <w:t>обороны, Министерством внутренних дел, М</w:t>
            </w:r>
            <w:proofErr w:type="spellStart"/>
            <w:r w:rsidRPr="00F30D1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инистерством</w:t>
            </w:r>
            <w:proofErr w:type="spellEnd"/>
            <w:r w:rsidRPr="00F30D1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по чрезвычайным ситуациям</w:t>
            </w:r>
            <w:r w:rsidRPr="00F30D1B">
              <w:rPr>
                <w:rFonts w:ascii="Times New Roman" w:hAnsi="Times New Roman" w:cs="Times New Roman"/>
                <w:sz w:val="26"/>
                <w:szCs w:val="26"/>
                <w:lang w:val="be-BY" w:eastAsia="ru-RU"/>
              </w:rPr>
              <w:t xml:space="preserve"> и </w:t>
            </w:r>
            <w:r w:rsidRPr="00F30D1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Комитетом государственной безопасности</w:t>
            </w:r>
            <w:r w:rsidRPr="00F30D1B">
              <w:rPr>
                <w:rFonts w:ascii="Times New Roman" w:hAnsi="Times New Roman" w:cs="Times New Roman"/>
                <w:sz w:val="26"/>
                <w:szCs w:val="26"/>
                <w:lang w:val="be-BY" w:eastAsia="ru-RU"/>
              </w:rPr>
              <w:t xml:space="preserve">) – из государственной </w:t>
            </w:r>
            <w:r w:rsidRPr="00F30D1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информационной системы</w:t>
            </w:r>
            <w:r w:rsidRPr="00F30D1B">
              <w:rPr>
                <w:rFonts w:ascii="Times New Roman" w:hAnsi="Times New Roman" w:cs="Times New Roman"/>
                <w:sz w:val="26"/>
                <w:szCs w:val="26"/>
                <w:lang w:val="be-BY" w:eastAsia="ru-RU"/>
              </w:rPr>
              <w:t xml:space="preserve"> социальной защиты (при включении в отдельный список учета нуждающихся в улучшении жи</w:t>
            </w:r>
            <w:r w:rsidRPr="00F30D1B">
              <w:rPr>
                <w:rFonts w:ascii="Times New Roman" w:hAnsi="Times New Roman" w:cs="Times New Roman"/>
                <w:sz w:val="26"/>
                <w:szCs w:val="26"/>
                <w:lang w:val="be-BY" w:eastAsia="ru-RU"/>
              </w:rPr>
              <w:softHyphen/>
              <w:t>лищных условий по основан</w:t>
            </w:r>
            <w:r w:rsidRPr="00F30D1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F30D1B">
              <w:rPr>
                <w:rFonts w:ascii="Times New Roman" w:hAnsi="Times New Roman" w:cs="Times New Roman"/>
                <w:sz w:val="26"/>
                <w:szCs w:val="26"/>
                <w:lang w:val="be-BY" w:eastAsia="ru-RU"/>
              </w:rPr>
              <w:t>ям</w:t>
            </w:r>
            <w:r w:rsidRPr="00F30D1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F30D1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предусмотренн</w:t>
            </w:r>
            <w:proofErr w:type="spellEnd"/>
            <w:r w:rsidRPr="00F30D1B">
              <w:rPr>
                <w:rFonts w:ascii="Times New Roman" w:hAnsi="Times New Roman" w:cs="Times New Roman"/>
                <w:sz w:val="26"/>
                <w:szCs w:val="26"/>
                <w:lang w:val="be-BY" w:eastAsia="ru-RU"/>
              </w:rPr>
              <w:t>ы</w:t>
            </w:r>
            <w:r w:rsidRPr="00F30D1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м</w:t>
            </w:r>
            <w:r w:rsidRPr="00F30D1B">
              <w:rPr>
                <w:rFonts w:ascii="Times New Roman" w:hAnsi="Times New Roman" w:cs="Times New Roman"/>
                <w:sz w:val="26"/>
                <w:szCs w:val="26"/>
                <w:lang w:val="be-BY" w:eastAsia="ru-RU"/>
              </w:rPr>
              <w:t xml:space="preserve"> в подпункте 1.10, абзаце четвертом подпункта 1.12 пункта 1 статьи 105 </w:t>
            </w:r>
            <w:r w:rsidRPr="00F30D1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Жилищного кодекса)</w:t>
            </w:r>
          </w:p>
          <w:p w:rsidR="00F30D1B" w:rsidRPr="00F30D1B" w:rsidRDefault="00F30D1B" w:rsidP="00F30D1B">
            <w:pPr>
              <w:autoSpaceDE w:val="0"/>
              <w:autoSpaceDN w:val="0"/>
              <w:adjustRightInd w:val="0"/>
              <w:spacing w:after="120" w:line="240" w:lineRule="exact"/>
              <w:ind w:left="113"/>
              <w:jc w:val="both"/>
              <w:rPr>
                <w:rFonts w:ascii="Times New Roman" w:hAnsi="Times New Roman" w:cs="Times New Roman"/>
                <w:sz w:val="26"/>
                <w:szCs w:val="26"/>
                <w:lang w:val="be-BY" w:eastAsia="ru-RU"/>
              </w:rPr>
            </w:pPr>
            <w:r w:rsidRPr="00F30D1B">
              <w:rPr>
                <w:rFonts w:ascii="Times New Roman" w:hAnsi="Times New Roman" w:cs="Times New Roman"/>
                <w:sz w:val="26"/>
                <w:szCs w:val="26"/>
                <w:lang w:val="be-BY" w:eastAsia="ru-RU"/>
              </w:rPr>
              <w:t xml:space="preserve">информация о </w:t>
            </w:r>
            <w:r w:rsidRPr="00F30D1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принадлежащих </w:t>
            </w:r>
            <w:r w:rsidRPr="00F30D1B">
              <w:rPr>
                <w:rFonts w:ascii="Times New Roman" w:hAnsi="Times New Roman" w:cs="Times New Roman"/>
                <w:sz w:val="26"/>
                <w:szCs w:val="26"/>
                <w:lang w:val="be-BY" w:eastAsia="ru-RU"/>
              </w:rPr>
              <w:t>конкретному лицу правах на объекты недвижимого имущества – из ЕГРНИ (в отношении гражданина и членов его семьи, включаемых в отдельные списки учета нуждающихся в улуч</w:t>
            </w:r>
            <w:r w:rsidRPr="00F30D1B">
              <w:rPr>
                <w:rFonts w:ascii="Times New Roman" w:hAnsi="Times New Roman" w:cs="Times New Roman"/>
                <w:sz w:val="26"/>
                <w:szCs w:val="26"/>
                <w:lang w:val="be-BY" w:eastAsia="ru-RU"/>
              </w:rPr>
              <w:softHyphen/>
              <w:t>шении жилищных условий по основаниям, предусмотренным в под</w:t>
            </w:r>
            <w:r w:rsidRPr="00F30D1B">
              <w:rPr>
                <w:rFonts w:ascii="Times New Roman" w:hAnsi="Times New Roman" w:cs="Times New Roman"/>
                <w:sz w:val="26"/>
                <w:szCs w:val="26"/>
                <w:lang w:val="be-BY" w:eastAsia="ru-RU"/>
              </w:rPr>
              <w:softHyphen/>
              <w:t>пункте 1.12 пункта 1 статьи 105 Жилищного кодекса)</w:t>
            </w:r>
          </w:p>
          <w:p w:rsidR="00F30D1B" w:rsidRPr="00F30D1B" w:rsidRDefault="00F30D1B" w:rsidP="00F30D1B">
            <w:pPr>
              <w:spacing w:after="120" w:line="240" w:lineRule="exact"/>
              <w:ind w:left="1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F30D1B">
              <w:rPr>
                <w:rFonts w:ascii="Times New Roman" w:eastAsia="Times New Roman" w:hAnsi="Times New Roman" w:cs="Times New Roman"/>
                <w:sz w:val="26"/>
                <w:szCs w:val="26"/>
              </w:rPr>
              <w:t>данные</w:t>
            </w:r>
            <w:proofErr w:type="gramEnd"/>
            <w:r w:rsidRPr="00F30D1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 смерти или объявлении физического лица умершим (дата смерти, дата объявления физического лица умершим) – из регистра населения (при принятии решения о внесении изменений в состав семьи (в случае уменьшения состава семьи), с которым гражданин состоит на учете нуждающихся в улучшении жилищных условий) </w:t>
            </w:r>
          </w:p>
        </w:tc>
      </w:tr>
      <w:tr w:rsidR="00F30D1B" w:rsidRPr="00F30D1B" w:rsidTr="005908F7">
        <w:trPr>
          <w:trHeight w:val="240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30D1B" w:rsidRPr="00F30D1B" w:rsidRDefault="00F30D1B" w:rsidP="00F30D1B">
            <w:pPr>
              <w:spacing w:after="120" w:line="240" w:lineRule="exact"/>
              <w:ind w:right="1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0D1B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lastRenderedPageBreak/>
              <w:t>3. Регистрация договора найма</w:t>
            </w:r>
            <w:r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(аренды) жилого помещения частного жилищного фонда и дополнительных соглашений к нему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30D1B" w:rsidRPr="00F30D1B" w:rsidRDefault="00F30D1B" w:rsidP="00F30D1B">
            <w:pPr>
              <w:spacing w:after="120"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пункт</w:t>
            </w:r>
            <w:proofErr w:type="gramEnd"/>
            <w:r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1.8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30D1B" w:rsidRPr="00F30D1B" w:rsidRDefault="00F30D1B" w:rsidP="00F30D1B">
            <w:pPr>
              <w:autoSpaceDE w:val="0"/>
              <w:autoSpaceDN w:val="0"/>
              <w:adjustRightInd w:val="0"/>
              <w:spacing w:after="160" w:line="240" w:lineRule="exact"/>
              <w:ind w:left="113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F30D1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информация</w:t>
            </w:r>
            <w:proofErr w:type="gramEnd"/>
            <w:r w:rsidRPr="00F30D1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о существующих в момент выдачи информации правах, ограничениях (обременениях) прав     на изолированное помещение или                капитальное строение – из ЕГРНИ</w:t>
            </w:r>
          </w:p>
          <w:p w:rsidR="00F30D1B" w:rsidRPr="00F30D1B" w:rsidRDefault="00F30D1B" w:rsidP="00F30D1B">
            <w:pPr>
              <w:autoSpaceDE w:val="0"/>
              <w:autoSpaceDN w:val="0"/>
              <w:adjustRightInd w:val="0"/>
              <w:spacing w:after="160" w:line="240" w:lineRule="exact"/>
              <w:ind w:left="113"/>
              <w:jc w:val="both"/>
              <w:rPr>
                <w:rFonts w:ascii="Times New Roman" w:hAnsi="Times New Roman" w:cs="Times New Roman"/>
                <w:sz w:val="26"/>
                <w:szCs w:val="26"/>
                <w:lang w:val="be-BY" w:eastAsia="ru-RU"/>
              </w:rPr>
            </w:pPr>
            <w:proofErr w:type="gramStart"/>
            <w:r w:rsidRPr="00F30D1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>технический</w:t>
            </w:r>
            <w:proofErr w:type="gramEnd"/>
            <w:r w:rsidRPr="00F30D1B">
              <w:rPr>
                <w:rFonts w:ascii="Times New Roman" w:eastAsia="Arial" w:hAnsi="Times New Roman" w:cs="Times New Roman"/>
                <w:sz w:val="26"/>
                <w:szCs w:val="26"/>
                <w:lang w:eastAsia="ru-RU"/>
              </w:rPr>
              <w:t xml:space="preserve"> паспорт на жилое помещение – </w:t>
            </w:r>
            <w:r w:rsidRPr="00F30D1B">
              <w:rPr>
                <w:rFonts w:ascii="Times New Roman" w:hAnsi="Times New Roman" w:cs="Times New Roman"/>
                <w:sz w:val="26"/>
                <w:szCs w:val="26"/>
                <w:lang w:val="be-BY" w:eastAsia="ru-RU"/>
              </w:rPr>
              <w:t xml:space="preserve">из реестра характеристик недвижимого имущества (в случае </w:t>
            </w:r>
            <w:r w:rsidRPr="00F30D1B">
              <w:rPr>
                <w:rFonts w:ascii="Times New Roman" w:hAnsi="Times New Roman" w:cs="Times New Roman"/>
                <w:sz w:val="26"/>
                <w:szCs w:val="26"/>
                <w:lang w:val="be-BY" w:eastAsia="ru-RU"/>
              </w:rPr>
              <w:lastRenderedPageBreak/>
              <w:t>оформления технического паспорта после 1 января 2023 г.)</w:t>
            </w:r>
          </w:p>
          <w:p w:rsidR="00F30D1B" w:rsidRPr="00F30D1B" w:rsidRDefault="00F30D1B" w:rsidP="00F30D1B">
            <w:pPr>
              <w:autoSpaceDE w:val="0"/>
              <w:autoSpaceDN w:val="0"/>
              <w:adjustRightInd w:val="0"/>
              <w:spacing w:after="160" w:line="240" w:lineRule="exact"/>
              <w:ind w:left="113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30D1B">
              <w:rPr>
                <w:rFonts w:ascii="Times New Roman" w:hAnsi="Times New Roman" w:cs="Times New Roman"/>
                <w:sz w:val="26"/>
                <w:szCs w:val="26"/>
                <w:lang w:val="be-BY" w:eastAsia="ru-RU"/>
              </w:rPr>
              <w:t xml:space="preserve">решение местного </w:t>
            </w:r>
            <w:r w:rsidRPr="00F30D1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исполнительного и распорядительного органа</w:t>
            </w:r>
            <w:r w:rsidRPr="00F30D1B">
              <w:rPr>
                <w:rFonts w:ascii="Times New Roman" w:hAnsi="Times New Roman" w:cs="Times New Roman"/>
                <w:sz w:val="26"/>
                <w:szCs w:val="26"/>
                <w:lang w:val="be-BY" w:eastAsia="ru-RU"/>
              </w:rPr>
              <w:t xml:space="preserve"> о </w:t>
            </w:r>
            <w:r w:rsidRPr="00F30D1B">
              <w:rPr>
                <w:rFonts w:ascii="Times New Roman" w:hAnsi="Times New Roman" w:cs="Times New Roman"/>
                <w:spacing w:val="-12"/>
                <w:sz w:val="26"/>
                <w:szCs w:val="26"/>
                <w:lang w:val="be-BY" w:eastAsia="ru-RU"/>
              </w:rPr>
              <w:t>раз</w:t>
            </w:r>
            <w:r w:rsidRPr="00F30D1B">
              <w:rPr>
                <w:rFonts w:ascii="Times New Roman" w:hAnsi="Times New Roman" w:cs="Times New Roman"/>
                <w:spacing w:val="-12"/>
                <w:sz w:val="26"/>
                <w:szCs w:val="26"/>
                <w:lang w:val="be-BY" w:eastAsia="ru-RU"/>
              </w:rPr>
              <w:softHyphen/>
              <w:t>ре</w:t>
            </w:r>
            <w:r w:rsidRPr="00F30D1B">
              <w:rPr>
                <w:rFonts w:ascii="Times New Roman" w:hAnsi="Times New Roman" w:cs="Times New Roman"/>
                <w:spacing w:val="-12"/>
                <w:sz w:val="26"/>
                <w:szCs w:val="26"/>
                <w:lang w:val="be-BY" w:eastAsia="ru-RU"/>
              </w:rPr>
              <w:softHyphen/>
              <w:t>шении предоставления жилого поме</w:t>
            </w:r>
            <w:r w:rsidRPr="00F30D1B">
              <w:rPr>
                <w:rFonts w:ascii="Times New Roman" w:hAnsi="Times New Roman" w:cs="Times New Roman"/>
                <w:spacing w:val="-12"/>
                <w:sz w:val="26"/>
                <w:szCs w:val="26"/>
                <w:lang w:val="be-BY" w:eastAsia="ru-RU"/>
              </w:rPr>
              <w:softHyphen/>
              <w:t>щения</w:t>
            </w:r>
            <w:r w:rsidRPr="00F30D1B">
              <w:rPr>
                <w:rFonts w:ascii="Times New Roman" w:hAnsi="Times New Roman" w:cs="Times New Roman"/>
                <w:sz w:val="26"/>
                <w:szCs w:val="26"/>
                <w:lang w:val="be-BY" w:eastAsia="ru-RU"/>
              </w:rPr>
              <w:t xml:space="preserve"> (его частей) по договору найма жилого помещения частного жилищ</w:t>
            </w:r>
            <w:r w:rsidRPr="00F30D1B">
              <w:rPr>
                <w:rFonts w:ascii="Times New Roman" w:hAnsi="Times New Roman" w:cs="Times New Roman"/>
                <w:sz w:val="26"/>
                <w:szCs w:val="26"/>
                <w:lang w:val="be-BY" w:eastAsia="ru-RU"/>
              </w:rPr>
              <w:softHyphen/>
              <w:t>ного фонда или договору аренды жилого помещения, воз</w:t>
            </w:r>
            <w:r w:rsidRPr="00F30D1B">
              <w:rPr>
                <w:rFonts w:ascii="Times New Roman" w:hAnsi="Times New Roman" w:cs="Times New Roman"/>
                <w:sz w:val="26"/>
                <w:szCs w:val="26"/>
                <w:lang w:val="be-BY" w:eastAsia="ru-RU"/>
              </w:rPr>
              <w:softHyphen/>
              <w:t xml:space="preserve">веденного, </w:t>
            </w:r>
            <w:r w:rsidRPr="00F30D1B">
              <w:rPr>
                <w:rFonts w:ascii="Times New Roman" w:hAnsi="Times New Roman" w:cs="Times New Roman"/>
                <w:spacing w:val="-4"/>
                <w:sz w:val="26"/>
                <w:szCs w:val="26"/>
                <w:lang w:val="be-BY" w:eastAsia="ru-RU"/>
              </w:rPr>
              <w:t>реконструированного или приобретен</w:t>
            </w:r>
            <w:r w:rsidRPr="00F30D1B">
              <w:rPr>
                <w:rFonts w:ascii="Times New Roman" w:hAnsi="Times New Roman" w:cs="Times New Roman"/>
                <w:spacing w:val="-4"/>
                <w:sz w:val="26"/>
                <w:szCs w:val="26"/>
                <w:lang w:val="be-BY" w:eastAsia="ru-RU"/>
              </w:rPr>
              <w:softHyphen/>
              <w:t>ного</w:t>
            </w:r>
            <w:r w:rsidRPr="00F30D1B">
              <w:rPr>
                <w:rFonts w:ascii="Times New Roman" w:hAnsi="Times New Roman" w:cs="Times New Roman"/>
                <w:sz w:val="26"/>
                <w:szCs w:val="26"/>
                <w:lang w:val="be-BY" w:eastAsia="ru-RU"/>
              </w:rPr>
              <w:t xml:space="preserve"> с привлечением льготного кредита</w:t>
            </w:r>
            <w:r w:rsidRPr="00F30D1B">
              <w:rPr>
                <w:rFonts w:ascii="Times New Roman" w:hAnsi="Times New Roman" w:cs="Times New Roman"/>
                <w:spacing w:val="-8"/>
                <w:sz w:val="26"/>
                <w:szCs w:val="26"/>
                <w:lang w:val="be-BY" w:eastAsia="ru-RU"/>
              </w:rPr>
              <w:t xml:space="preserve"> либо возведенного, реконструи</w:t>
            </w:r>
            <w:r w:rsidRPr="00F30D1B">
              <w:rPr>
                <w:rFonts w:ascii="Times New Roman" w:hAnsi="Times New Roman" w:cs="Times New Roman"/>
                <w:spacing w:val="-8"/>
                <w:sz w:val="26"/>
                <w:szCs w:val="26"/>
                <w:lang w:val="be-BY" w:eastAsia="ru-RU"/>
              </w:rPr>
              <w:softHyphen/>
              <w:t>рованного</w:t>
            </w:r>
            <w:r w:rsidRPr="00F30D1B">
              <w:rPr>
                <w:rFonts w:ascii="Times New Roman" w:hAnsi="Times New Roman" w:cs="Times New Roman"/>
                <w:spacing w:val="-4"/>
                <w:sz w:val="26"/>
                <w:szCs w:val="26"/>
                <w:lang w:val="be-BY" w:eastAsia="ru-RU"/>
              </w:rPr>
              <w:t xml:space="preserve"> или приобретен</w:t>
            </w:r>
            <w:r w:rsidRPr="00F30D1B">
              <w:rPr>
                <w:rFonts w:ascii="Times New Roman" w:hAnsi="Times New Roman" w:cs="Times New Roman"/>
                <w:spacing w:val="-4"/>
                <w:sz w:val="26"/>
                <w:szCs w:val="26"/>
                <w:lang w:val="be-BY" w:eastAsia="ru-RU"/>
              </w:rPr>
              <w:softHyphen/>
              <w:t>ного</w:t>
            </w:r>
            <w:r w:rsidRPr="00F30D1B">
              <w:rPr>
                <w:rFonts w:ascii="Times New Roman" w:hAnsi="Times New Roman" w:cs="Times New Roman"/>
                <w:sz w:val="26"/>
                <w:szCs w:val="26"/>
                <w:lang w:val="be-BY" w:eastAsia="ru-RU"/>
              </w:rPr>
              <w:t xml:space="preserve"> с использованием субсидии на уплату части процентов за поль</w:t>
            </w:r>
            <w:r w:rsidRPr="00F30D1B">
              <w:rPr>
                <w:rFonts w:ascii="Times New Roman" w:hAnsi="Times New Roman" w:cs="Times New Roman"/>
                <w:sz w:val="26"/>
                <w:szCs w:val="26"/>
                <w:lang w:val="be-BY" w:eastAsia="ru-RU"/>
              </w:rPr>
              <w:softHyphen/>
              <w:t>зование кредитом (субсидии на уплату части процентов за поль</w:t>
            </w:r>
            <w:r w:rsidRPr="00F30D1B">
              <w:rPr>
                <w:rFonts w:ascii="Times New Roman" w:hAnsi="Times New Roman" w:cs="Times New Roman"/>
                <w:sz w:val="26"/>
                <w:szCs w:val="26"/>
                <w:lang w:val="be-BY" w:eastAsia="ru-RU"/>
              </w:rPr>
              <w:softHyphen/>
              <w:t>зование кредитом и субсидии на погашение основного долга по кредиту), выданным бан</w:t>
            </w:r>
            <w:r w:rsidRPr="00F30D1B">
              <w:rPr>
                <w:rFonts w:ascii="Times New Roman" w:hAnsi="Times New Roman" w:cs="Times New Roman"/>
                <w:sz w:val="26"/>
                <w:szCs w:val="26"/>
                <w:lang w:val="be-BY" w:eastAsia="ru-RU"/>
              </w:rPr>
              <w:softHyphen/>
              <w:t xml:space="preserve">ками на их </w:t>
            </w:r>
            <w:r w:rsidRPr="00F30D1B">
              <w:rPr>
                <w:rFonts w:ascii="Times New Roman" w:hAnsi="Times New Roman" w:cs="Times New Roman"/>
                <w:spacing w:val="-4"/>
                <w:sz w:val="26"/>
                <w:szCs w:val="26"/>
                <w:lang w:val="be-BY" w:eastAsia="ru-RU"/>
              </w:rPr>
              <w:t>возведение, реконструкцию или приоб</w:t>
            </w:r>
            <w:r w:rsidRPr="00F30D1B">
              <w:rPr>
                <w:rFonts w:ascii="Times New Roman" w:hAnsi="Times New Roman" w:cs="Times New Roman"/>
                <w:spacing w:val="-4"/>
                <w:sz w:val="26"/>
                <w:szCs w:val="26"/>
                <w:lang w:val="be-BY" w:eastAsia="ru-RU"/>
              </w:rPr>
              <w:softHyphen/>
              <w:t>ретение</w:t>
            </w:r>
            <w:r w:rsidRPr="00F30D1B">
              <w:rPr>
                <w:rFonts w:ascii="Times New Roman" w:hAnsi="Times New Roman" w:cs="Times New Roman"/>
                <w:sz w:val="26"/>
                <w:szCs w:val="26"/>
                <w:lang w:val="be-BY" w:eastAsia="ru-RU"/>
              </w:rPr>
              <w:t xml:space="preserve"> в установленном порядке (при </w:t>
            </w:r>
            <w:r w:rsidRPr="00F30D1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необходимости)</w:t>
            </w:r>
          </w:p>
        </w:tc>
      </w:tr>
      <w:tr w:rsidR="00F30D1B" w:rsidRPr="00F30D1B" w:rsidTr="005908F7">
        <w:trPr>
          <w:trHeight w:val="240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30D1B" w:rsidRPr="00F30D1B" w:rsidRDefault="00F30D1B" w:rsidP="00F30D1B">
            <w:pPr>
              <w:spacing w:after="120" w:line="240" w:lineRule="exact"/>
              <w:ind w:right="1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4. Регистрация договоров </w:t>
            </w:r>
            <w:r w:rsidRPr="00F30D1B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купли-продажи, мены, дарения</w:t>
            </w:r>
            <w:r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30D1B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находящихся в сельской местности</w:t>
            </w:r>
            <w:r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эксплуатируемых до 8 мая 2003 г. одноквартирного, блокированного жилого дома с хозяйственными и иными постройками или без них, квартиры в блокированном жилом доме (доли в праве собственности на них), не зарегистрированных в территориальной организации по государственной регистрации недвижимого имущества, прав на него и сделок с ним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30D1B" w:rsidRPr="00F30D1B" w:rsidRDefault="00F30D1B" w:rsidP="00F30D1B">
            <w:pPr>
              <w:spacing w:after="120"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пункт</w:t>
            </w:r>
            <w:proofErr w:type="gramEnd"/>
            <w:r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1.9 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30D1B" w:rsidRPr="00F30D1B" w:rsidRDefault="00F30D1B" w:rsidP="00F30D1B">
            <w:pPr>
              <w:spacing w:after="120" w:line="240" w:lineRule="exact"/>
              <w:ind w:left="113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proofErr w:type="gramStart"/>
            <w:r w:rsidRPr="00F30D1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сведения</w:t>
            </w:r>
            <w:proofErr w:type="gramEnd"/>
            <w:r w:rsidRPr="00F30D1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о занимаемом в данном населенном пункте жилом помещении, месте жительства и составе семьи – из </w:t>
            </w:r>
            <w:proofErr w:type="spellStart"/>
            <w:r w:rsidRPr="00F30D1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биллинговой</w:t>
            </w:r>
            <w:proofErr w:type="spellEnd"/>
            <w:r w:rsidRPr="00F30D1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системы жилищно-коммунальных услуг</w:t>
            </w:r>
          </w:p>
          <w:p w:rsidR="00F30D1B" w:rsidRPr="00F30D1B" w:rsidRDefault="00F30D1B" w:rsidP="00F30D1B">
            <w:pPr>
              <w:spacing w:after="120" w:line="240" w:lineRule="exact"/>
              <w:ind w:left="1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справка</w:t>
            </w:r>
            <w:proofErr w:type="gramEnd"/>
            <w:r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 отсутствии в едином государственном регистре недвижимого имущества, прав на него и сделок с ним сведений в отношении недвижимого имущества</w:t>
            </w:r>
          </w:p>
          <w:p w:rsidR="00F30D1B" w:rsidRPr="00F30D1B" w:rsidRDefault="00F30D1B" w:rsidP="00F30D1B">
            <w:pPr>
              <w:spacing w:after="120" w:line="240" w:lineRule="exact"/>
              <w:ind w:left="1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сведения</w:t>
            </w:r>
            <w:proofErr w:type="gramEnd"/>
            <w:r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 уплате лицом, отчуждающим жилой дом, налогов, сборов (пошлин), связанных с нахождением в собственности жилого дома</w:t>
            </w:r>
          </w:p>
        </w:tc>
      </w:tr>
      <w:tr w:rsidR="00F30D1B" w:rsidRPr="00F30D1B" w:rsidTr="005908F7">
        <w:trPr>
          <w:trHeight w:val="240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30D1B" w:rsidRPr="00F30D1B" w:rsidRDefault="00F30D1B" w:rsidP="00F30D1B">
            <w:pPr>
              <w:spacing w:after="120" w:line="240" w:lineRule="exact"/>
              <w:ind w:right="1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 Регистрация письменных соглашений о признании членом семьи и письменных соглашений о порядке пользования жилым помещением, а также дополнительных соглашений к ним (расторжения соглашений)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30D1B" w:rsidRPr="00F30D1B" w:rsidRDefault="00F30D1B" w:rsidP="00F30D1B">
            <w:pPr>
              <w:spacing w:after="120"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пункт</w:t>
            </w:r>
            <w:proofErr w:type="gramEnd"/>
            <w:r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1.13 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30D1B" w:rsidRPr="00F30D1B" w:rsidRDefault="00F30D1B" w:rsidP="00F30D1B">
            <w:pPr>
              <w:spacing w:after="120" w:line="240" w:lineRule="exact"/>
              <w:ind w:left="113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proofErr w:type="gramStart"/>
            <w:r w:rsidRPr="00F30D1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сведения</w:t>
            </w:r>
            <w:proofErr w:type="gramEnd"/>
            <w:r w:rsidRPr="00F30D1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о занимаемом в данном населенном пункте жилом помещении, месте жительства и составе семьи – из </w:t>
            </w:r>
            <w:proofErr w:type="spellStart"/>
            <w:r w:rsidRPr="00F30D1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биллинговой</w:t>
            </w:r>
            <w:proofErr w:type="spellEnd"/>
            <w:r w:rsidRPr="00F30D1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системы жилищно-коммунальных услуг</w:t>
            </w:r>
          </w:p>
          <w:p w:rsidR="00F30D1B" w:rsidRPr="00F30D1B" w:rsidRDefault="00F30D1B" w:rsidP="00F30D1B">
            <w:pPr>
              <w:spacing w:after="120" w:line="240" w:lineRule="exact"/>
              <w:ind w:left="113"/>
              <w:jc w:val="both"/>
              <w:rPr>
                <w:rFonts w:ascii="Times New Roman" w:hAnsi="Times New Roman" w:cs="Times New Roman"/>
                <w:sz w:val="26"/>
                <w:szCs w:val="26"/>
                <w:lang w:val="be-BY"/>
              </w:rPr>
            </w:pPr>
            <w:r w:rsidRPr="00F30D1B">
              <w:rPr>
                <w:rFonts w:ascii="Times New Roman" w:hAnsi="Times New Roman" w:cs="Times New Roman"/>
                <w:sz w:val="26"/>
                <w:szCs w:val="26"/>
                <w:lang w:val="be-BY" w:eastAsia="ru-RU"/>
              </w:rPr>
              <w:t>информация о существующих в момент выдачи информации правах, ограничениях (обременениях) прав на изолированное помещение или капитальное строение – из ЕГРНИ</w:t>
            </w:r>
          </w:p>
        </w:tc>
      </w:tr>
      <w:tr w:rsidR="00F30D1B" w:rsidRPr="00F30D1B" w:rsidTr="005908F7">
        <w:trPr>
          <w:trHeight w:val="240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30D1B" w:rsidRPr="00F30D1B" w:rsidRDefault="002A561A" w:rsidP="00F30D1B">
            <w:pPr>
              <w:spacing w:after="120" w:line="240" w:lineRule="exact"/>
              <w:ind w:right="1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6</w:t>
            </w:r>
            <w:r w:rsidR="00F30D1B"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 Выдача разрешения на удаление или пересадку объектов растительного мира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30D1B" w:rsidRPr="00F30D1B" w:rsidRDefault="00F30D1B" w:rsidP="00F30D1B">
            <w:pPr>
              <w:spacing w:after="120"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пункт</w:t>
            </w:r>
            <w:proofErr w:type="gramEnd"/>
            <w:r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16.6 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30D1B" w:rsidRPr="00F30D1B" w:rsidRDefault="00F30D1B" w:rsidP="00F30D1B">
            <w:pPr>
              <w:spacing w:after="120" w:line="240" w:lineRule="exact"/>
              <w:ind w:left="1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заключение</w:t>
            </w:r>
            <w:proofErr w:type="gramEnd"/>
            <w:r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 подтверждении обстоятельств, препятствующих эксплуатации зданий, сооружений и иных объектов, выдаваемое уполномоченной местным исполнительным и распорядительным органом организацией в области архитектурной, градостроительной и строительной деятельности либо структурным подразделением местного исполнительного и распорядительного органа в этой области</w:t>
            </w:r>
          </w:p>
          <w:p w:rsidR="00F30D1B" w:rsidRPr="00F30D1B" w:rsidRDefault="00F30D1B" w:rsidP="00F30D1B">
            <w:pPr>
              <w:spacing w:after="120" w:line="240" w:lineRule="exact"/>
              <w:ind w:left="1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заключение</w:t>
            </w:r>
            <w:proofErr w:type="gramEnd"/>
            <w:r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 подтверждении обстоятельств, препятствующих эксплуатации зданий, сооружений и иных объектов (в отношении деревьев, кустарников с диаметром ствола 12 сантиметров и более на высоте 1,3 метра, произрастающих в придорожных насаждениях автомобильных дорог), выдаваемое организацией государственного дорожного хозяйства, являющейся лицом в области озеленения</w:t>
            </w:r>
          </w:p>
          <w:p w:rsidR="00F30D1B" w:rsidRPr="00F30D1B" w:rsidRDefault="00F30D1B" w:rsidP="00F30D1B">
            <w:pPr>
              <w:spacing w:after="120" w:line="240" w:lineRule="exact"/>
              <w:ind w:left="1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заключение</w:t>
            </w:r>
            <w:proofErr w:type="gramEnd"/>
            <w:r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 подтверждении обстоятельств, препятствующих эксплуатации зданий, сооружений и иных объектов (в отношении деревьев, кустарников с диаметром ствола 12 сантиметров и более на высоте 1,3 метра, произрастающих в придорожных насаждениях железных дорог), выдаваемое организацией железнодорожного транспорта общего пользования, являющейся лицом в области озеленения</w:t>
            </w:r>
          </w:p>
          <w:p w:rsidR="00F30D1B" w:rsidRPr="00F30D1B" w:rsidRDefault="00F30D1B" w:rsidP="00F30D1B">
            <w:pPr>
              <w:spacing w:after="120" w:line="240" w:lineRule="exact"/>
              <w:ind w:left="1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заключение</w:t>
            </w:r>
            <w:proofErr w:type="gramEnd"/>
            <w:r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 подтверждении ненадлежащего качественного состояния деревьев, кустарников, выдаваемое лицом в области озеленения, уполномоченным местным исполнительным и распорядительным органом </w:t>
            </w:r>
          </w:p>
        </w:tc>
      </w:tr>
      <w:tr w:rsidR="00F30D1B" w:rsidRPr="00F30D1B" w:rsidTr="005908F7">
        <w:trPr>
          <w:trHeight w:val="240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30D1B" w:rsidRPr="00F30D1B" w:rsidRDefault="002A561A" w:rsidP="00F30D1B">
            <w:pPr>
              <w:spacing w:after="120" w:line="240" w:lineRule="exact"/>
              <w:ind w:right="113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7</w:t>
            </w:r>
            <w:r w:rsidR="00F30D1B" w:rsidRPr="00F30D1B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. Регистрация животного-компаньона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30D1B" w:rsidRPr="00F30D1B" w:rsidRDefault="00F30D1B" w:rsidP="00F30D1B">
            <w:pPr>
              <w:spacing w:after="120"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пункт</w:t>
            </w:r>
            <w:proofErr w:type="gramEnd"/>
            <w:r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17.7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30D1B" w:rsidRPr="00F30D1B" w:rsidRDefault="00F30D1B" w:rsidP="00F30D1B">
            <w:pPr>
              <w:autoSpaceDE w:val="0"/>
              <w:autoSpaceDN w:val="0"/>
              <w:adjustRightInd w:val="0"/>
              <w:spacing w:after="120" w:line="240" w:lineRule="exact"/>
              <w:ind w:left="113"/>
              <w:jc w:val="both"/>
              <w:rPr>
                <w:rFonts w:ascii="Times New Roman" w:hAnsi="Times New Roman" w:cs="Times New Roman"/>
                <w:sz w:val="26"/>
                <w:szCs w:val="26"/>
                <w:lang w:eastAsia="zh-CN"/>
              </w:rPr>
            </w:pPr>
            <w:proofErr w:type="gramStart"/>
            <w:r w:rsidRPr="00F30D1B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>информация</w:t>
            </w:r>
            <w:proofErr w:type="gramEnd"/>
            <w:r w:rsidRPr="00F30D1B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 xml:space="preserve"> о существующих в момент выдачи информации правах и ограничениях (обременениях) прав на изолированное помещение или капитальное строение – из ЕГРНИ</w:t>
            </w:r>
          </w:p>
          <w:p w:rsidR="00F30D1B" w:rsidRPr="00F30D1B" w:rsidRDefault="00F30D1B" w:rsidP="00F30D1B">
            <w:pPr>
              <w:spacing w:after="120" w:line="240" w:lineRule="exact"/>
              <w:ind w:left="113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proofErr w:type="gramStart"/>
            <w:r w:rsidRPr="00F30D1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сведения</w:t>
            </w:r>
            <w:proofErr w:type="gramEnd"/>
            <w:r w:rsidRPr="00F30D1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о занимаемом в данном населенном пункте жилом помещении, месте жительства и составе семьи</w:t>
            </w:r>
            <w:r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</w:t>
            </w:r>
            <w:r w:rsidRPr="00F30D1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из </w:t>
            </w:r>
            <w:proofErr w:type="spellStart"/>
            <w:r w:rsidRPr="00F30D1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биллинговой</w:t>
            </w:r>
            <w:proofErr w:type="spellEnd"/>
            <w:r w:rsidRPr="00F30D1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</w:t>
            </w:r>
            <w:r w:rsidRPr="00F30D1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lastRenderedPageBreak/>
              <w:t xml:space="preserve">системы жилищно-коммунальных услуг </w:t>
            </w:r>
            <w:r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(при необходимости) </w:t>
            </w:r>
          </w:p>
        </w:tc>
      </w:tr>
      <w:tr w:rsidR="00F30D1B" w:rsidRPr="00F30D1B" w:rsidTr="005908F7">
        <w:trPr>
          <w:trHeight w:val="240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30D1B" w:rsidRPr="00F30D1B" w:rsidRDefault="002A561A" w:rsidP="00F30D1B">
            <w:pPr>
              <w:spacing w:after="120" w:line="240" w:lineRule="exact"/>
              <w:ind w:right="1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8</w:t>
            </w:r>
            <w:r w:rsidR="00F30D1B"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 Выдача справки, подтверждающей, что реализуемая продукция произведена физическим лицом и (или) лицами, состоящими с ним в отношениях близкого родства (родители (усыновители, </w:t>
            </w:r>
            <w:proofErr w:type="spellStart"/>
            <w:r w:rsidR="00F30D1B"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удочерители</w:t>
            </w:r>
            <w:proofErr w:type="spellEnd"/>
            <w:r w:rsidR="00F30D1B"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), дети (в том числе усыновленные, удочеренные), родные братья и сестры, дед, бабка, внуки, прадед, прабабка, правнуки, супруги) или свойства (близкие родственники другого супруга, в том числе умершего), опекуна, попечителя и подопечного, на земельном участке, находящемся на территории Республики Беларусь и предоставленном ему и (или) таким лицам для строительства и (или) обслуживания одноквартирного жилого дома, зарегистрированной организацией по госу</w:t>
            </w:r>
            <w:r w:rsidR="00F30D1B"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softHyphen/>
              <w:t xml:space="preserve">дарственной регистрации недвижимого имущества, прав на него и сделок с ним квартиры в блокированном жилом доме, ведения личного подсобного хозяйства, огородничества, сенокошения и </w:t>
            </w:r>
            <w:r w:rsidR="00F30D1B" w:rsidRPr="00F30D1B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выпаса сельскохозяйственных</w:t>
            </w:r>
            <w:r w:rsidR="00F30D1B"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животных, садоводства, дачного строительства, в виде </w:t>
            </w:r>
            <w:r w:rsidR="00F30D1B" w:rsidRPr="00F30D1B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служебного земельного надела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30D1B" w:rsidRPr="00F30D1B" w:rsidRDefault="00F30D1B" w:rsidP="00F30D1B">
            <w:pPr>
              <w:spacing w:after="120"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пункт</w:t>
            </w:r>
            <w:proofErr w:type="gramEnd"/>
            <w:r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18.14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30D1B" w:rsidRPr="00F30D1B" w:rsidRDefault="00F30D1B" w:rsidP="00F30D1B">
            <w:pPr>
              <w:autoSpaceDE w:val="0"/>
              <w:autoSpaceDN w:val="0"/>
              <w:adjustRightInd w:val="0"/>
              <w:spacing w:after="120" w:line="240" w:lineRule="exact"/>
              <w:ind w:left="113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информация</w:t>
            </w:r>
            <w:proofErr w:type="gramEnd"/>
            <w:r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 существующих в момент выдачи информации правах, ограничениях (обременениях) прав на земельный участок – из ЕГРНИ</w:t>
            </w:r>
          </w:p>
        </w:tc>
      </w:tr>
      <w:tr w:rsidR="00F30D1B" w:rsidRPr="00F30D1B" w:rsidTr="005908F7">
        <w:trPr>
          <w:trHeight w:val="240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30D1B" w:rsidRPr="00F30D1B" w:rsidRDefault="002A561A" w:rsidP="00F30D1B">
            <w:pPr>
              <w:spacing w:after="120" w:line="240" w:lineRule="exact"/>
              <w:ind w:right="1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  <w:r w:rsidR="00F30D1B"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 Принятие решения, подтверждающего </w:t>
            </w:r>
            <w:proofErr w:type="spellStart"/>
            <w:r w:rsidR="00F30D1B"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приобретательную</w:t>
            </w:r>
            <w:proofErr w:type="spellEnd"/>
            <w:r w:rsidR="00F30D1B"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давность на недвижимое имущество, сведения о котором отсутствуют в едином государственном регистре недвижимого имущества, прав на него и сделок с ним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30D1B" w:rsidRPr="00F30D1B" w:rsidRDefault="00F30D1B" w:rsidP="00F30D1B">
            <w:pPr>
              <w:spacing w:after="120"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пункт</w:t>
            </w:r>
            <w:proofErr w:type="gramEnd"/>
            <w:r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22.8 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30D1B" w:rsidRPr="00F30D1B" w:rsidRDefault="00F30D1B" w:rsidP="00F30D1B">
            <w:pPr>
              <w:spacing w:after="120" w:line="240" w:lineRule="exact"/>
              <w:ind w:left="1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F30D1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сведения</w:t>
            </w:r>
            <w:proofErr w:type="gramEnd"/>
            <w:r w:rsidRPr="00F30D1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о занимаемом в данном населенном пункте жилом помещении, месте жительства и составе семьи</w:t>
            </w:r>
            <w:r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в случае принятия решения в отношении жилого помещения – </w:t>
            </w:r>
            <w:r w:rsidRPr="00F30D1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из </w:t>
            </w:r>
            <w:proofErr w:type="spellStart"/>
            <w:r w:rsidRPr="00F30D1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биллинговой</w:t>
            </w:r>
            <w:proofErr w:type="spellEnd"/>
            <w:r w:rsidRPr="00F30D1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системы жилищно-коммунальных услуг</w:t>
            </w:r>
          </w:p>
          <w:p w:rsidR="00F30D1B" w:rsidRPr="00F30D1B" w:rsidRDefault="00F30D1B" w:rsidP="00F30D1B">
            <w:pPr>
              <w:spacing w:after="120" w:line="240" w:lineRule="exact"/>
              <w:ind w:left="1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информация</w:t>
            </w:r>
            <w:proofErr w:type="gramEnd"/>
            <w:r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 существующих в момент выдачи информации правах, ограничениях (обременениях) прав на капитальное строение, </w:t>
            </w:r>
            <w:r w:rsidRPr="00F30D1B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t xml:space="preserve">на земельный </w:t>
            </w:r>
            <w:r w:rsidRPr="00F30D1B">
              <w:rPr>
                <w:rFonts w:ascii="Times New Roman" w:hAnsi="Times New Roman" w:cs="Times New Roman"/>
                <w:sz w:val="26"/>
                <w:szCs w:val="26"/>
                <w:lang w:eastAsia="zh-CN"/>
              </w:rPr>
              <w:lastRenderedPageBreak/>
              <w:t>участок, на котором расположено это капитальное строение, – из ЕГРНИ</w:t>
            </w:r>
          </w:p>
        </w:tc>
      </w:tr>
      <w:tr w:rsidR="00F30D1B" w:rsidRPr="00F30D1B" w:rsidTr="005908F7">
        <w:trPr>
          <w:trHeight w:val="240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30D1B" w:rsidRPr="00F30D1B" w:rsidRDefault="002A561A" w:rsidP="00F30D1B">
            <w:pPr>
              <w:spacing w:before="20" w:after="120" w:line="240" w:lineRule="exact"/>
              <w:ind w:right="1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10</w:t>
            </w:r>
            <w:r w:rsidR="00F30D1B"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 Выдача справки, подтверждающей внесение в </w:t>
            </w:r>
            <w:proofErr w:type="spellStart"/>
            <w:r w:rsidR="00F30D1B"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похозяйственную</w:t>
            </w:r>
            <w:proofErr w:type="spellEnd"/>
            <w:r w:rsidR="00F30D1B"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книгу сельского (поселкового) исполнительного комитета до 8 мая </w:t>
            </w:r>
            <w:r w:rsidR="00F30D1B" w:rsidRPr="00F30D1B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ru-RU"/>
              </w:rPr>
              <w:t>2003 г. сведений об одноквартирном,</w:t>
            </w:r>
            <w:r w:rsidR="00F30D1B"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блокированном жилом доме с хозяйственными и иными постройками или без них, квартире в блокированном жилом доме, эксплуатируемых до 8 мая 2003 г.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30D1B" w:rsidRPr="00F30D1B" w:rsidRDefault="00F30D1B" w:rsidP="00F30D1B">
            <w:pPr>
              <w:spacing w:before="20" w:after="120"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пункт</w:t>
            </w:r>
            <w:proofErr w:type="gramEnd"/>
            <w:r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22.24</w:t>
            </w:r>
            <w:r w:rsidRPr="00F30D1B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t>1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30D1B" w:rsidRPr="00F30D1B" w:rsidRDefault="00F30D1B" w:rsidP="00F30D1B">
            <w:pPr>
              <w:spacing w:before="20" w:after="120" w:line="240" w:lineRule="exact"/>
              <w:ind w:left="1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F30D1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сведения</w:t>
            </w:r>
            <w:proofErr w:type="gramEnd"/>
            <w:r w:rsidRPr="00F30D1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о занимаемом в данном населенном пункте жилом помещении, месте жительства и составе семьи – из </w:t>
            </w:r>
            <w:proofErr w:type="spellStart"/>
            <w:r w:rsidRPr="00F30D1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биллинговой</w:t>
            </w:r>
            <w:proofErr w:type="spellEnd"/>
            <w:r w:rsidRPr="00F30D1B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системы жилищно-коммунальных услуг</w:t>
            </w:r>
          </w:p>
          <w:p w:rsidR="00F30D1B" w:rsidRPr="00F30D1B" w:rsidRDefault="00F30D1B" w:rsidP="00F30D1B">
            <w:pPr>
              <w:spacing w:before="20" w:after="120" w:line="240" w:lineRule="exact"/>
              <w:ind w:left="1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справка</w:t>
            </w:r>
            <w:proofErr w:type="gramEnd"/>
            <w:r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 отсутствии в едином государственном регистре недвижимого имущества, прав на него и сделок с ним сведений в отношении недвижимого имущества</w:t>
            </w:r>
          </w:p>
        </w:tc>
      </w:tr>
      <w:tr w:rsidR="00F30D1B" w:rsidRPr="00F30D1B" w:rsidTr="005908F7">
        <w:trPr>
          <w:trHeight w:val="240"/>
        </w:trPr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30D1B" w:rsidRPr="00F30D1B" w:rsidRDefault="002A561A" w:rsidP="00F30D1B">
            <w:pPr>
              <w:spacing w:before="20" w:after="0" w:line="240" w:lineRule="exact"/>
              <w:ind w:right="1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11</w:t>
            </w:r>
            <w:r w:rsidR="00F30D1B" w:rsidRPr="00F30D1B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  <w:lang w:eastAsia="ru-RU"/>
              </w:rPr>
              <w:t>. Выдача справки, подтверждающей</w:t>
            </w:r>
            <w:r w:rsidR="00F30D1B"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эксплуатацию до 8 мая 2003 г. одноквартирного, блокированного жилого дома с хозяйственными и иными постройками или без них, квартиры в блокированном жилом доме, расположенных в сельской местности и возведенных на земельном участке, предоставленном гражданину в соответствии с законодательством об охране и использовании земель (если такие дом, квартира не внесены в </w:t>
            </w:r>
            <w:proofErr w:type="spellStart"/>
            <w:r w:rsidR="00F30D1B"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похозяйственную</w:t>
            </w:r>
            <w:proofErr w:type="spellEnd"/>
            <w:r w:rsidR="00F30D1B"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книгу сельского (поселкового) исполнительного комитета)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30D1B" w:rsidRPr="00F30D1B" w:rsidRDefault="00F30D1B" w:rsidP="00F30D1B">
            <w:pPr>
              <w:spacing w:before="20" w:after="120" w:line="240" w:lineRule="exac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пункт</w:t>
            </w:r>
            <w:proofErr w:type="gramEnd"/>
            <w:r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22.24</w:t>
            </w:r>
            <w:r w:rsidRPr="00F30D1B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t>2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30D1B" w:rsidRPr="00F30D1B" w:rsidRDefault="00F30D1B" w:rsidP="00F30D1B">
            <w:pPr>
              <w:spacing w:before="20" w:after="120" w:line="240" w:lineRule="exact"/>
              <w:ind w:left="11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справка</w:t>
            </w:r>
            <w:proofErr w:type="gramEnd"/>
            <w:r w:rsidRPr="00F30D1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 отсутствии в едином государственном регистре недвижимого имущества, прав на него и сделок с ним сведений в отношении недвижимого имущества </w:t>
            </w:r>
          </w:p>
        </w:tc>
      </w:tr>
    </w:tbl>
    <w:p w:rsidR="00F30D1B" w:rsidRPr="00F30D1B" w:rsidRDefault="00F30D1B" w:rsidP="00F30D1B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D1B">
        <w:rPr>
          <w:rFonts w:ascii="Times New Roman" w:eastAsia="Times New Roman" w:hAnsi="Times New Roman" w:cs="Times New Roman"/>
          <w:sz w:val="24"/>
          <w:szCs w:val="24"/>
          <w:lang w:eastAsia="ru-RU"/>
        </w:rPr>
        <w:t>–––––––––––––––––––––––</w:t>
      </w:r>
    </w:p>
    <w:p w:rsidR="00F30D1B" w:rsidRPr="00F30D1B" w:rsidRDefault="00F30D1B" w:rsidP="00F30D1B">
      <w:pPr>
        <w:suppressAutoHyphens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D1B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Pr="00F30D1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  <w:r w:rsidRPr="00F30D1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административных процедур, осуществляемых государственными органами и иными организациями по заявлениям граждан, утвержденный Указом Президента Республики Беларусь от 26 апреля 2010 г. № 200.</w:t>
      </w:r>
    </w:p>
    <w:p w:rsidR="00F30D1B" w:rsidRPr="005908F7" w:rsidRDefault="00F30D1B" w:rsidP="005908F7">
      <w:pPr>
        <w:suppressAutoHyphens/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30D1B" w:rsidRPr="005908F7" w:rsidSect="005908F7">
          <w:endnotePr>
            <w:numFmt w:val="decimal"/>
            <w:numRestart w:val="eachSect"/>
          </w:endnotePr>
          <w:pgSz w:w="11906" w:h="16838"/>
          <w:pgMar w:top="1134" w:right="566" w:bottom="993" w:left="1701" w:header="709" w:footer="709" w:gutter="0"/>
          <w:pgNumType w:start="1"/>
          <w:cols w:space="720"/>
        </w:sectPr>
      </w:pPr>
      <w:r w:rsidRPr="00F30D1B">
        <w:rPr>
          <w:rFonts w:ascii="Times New Roman" w:eastAsia="Times New Roman" w:hAnsi="Times New Roman" w:cs="Times New Roman"/>
          <w:sz w:val="24"/>
          <w:szCs w:val="24"/>
          <w:lang w:eastAsia="ru-RU"/>
        </w:rPr>
        <w:t>** </w:t>
      </w:r>
      <w:r w:rsidRPr="00F30D1B">
        <w:rPr>
          <w:rFonts w:ascii="Times New Roman" w:eastAsia="Times New Roman" w:hAnsi="Times New Roman" w:cs="Times New Roman"/>
          <w:spacing w:val="-4"/>
          <w:sz w:val="24"/>
          <w:szCs w:val="24"/>
        </w:rPr>
        <w:t>Запрашивается при наличии документа, подтверждающего согласие заинтересованного лица</w:t>
      </w:r>
      <w:r w:rsidRPr="00F30D1B">
        <w:rPr>
          <w:rFonts w:ascii="Times New Roman" w:eastAsia="Times New Roman" w:hAnsi="Times New Roman" w:cs="Times New Roman"/>
          <w:sz w:val="24"/>
          <w:szCs w:val="24"/>
        </w:rPr>
        <w:t xml:space="preserve"> на представление по запросу уполномоченного органа другими государственными органами, иными организациями документов и (или) сведений, необходимых для осуществления административной процедуры, содержащих информацию, касающуюся заинтересованного лица и относящуюся к коммерческой или иной охраняемой законом тайне, если заинтересованное лицо не представило такие документы и (или) сведения самостоятельно.</w:t>
      </w:r>
    </w:p>
    <w:p w:rsidR="005B0843" w:rsidRPr="00AB3F32" w:rsidRDefault="005B0843" w:rsidP="00AB3F32"/>
    <w:sectPr w:rsidR="005B0843" w:rsidRPr="00AB3F32" w:rsidSect="00D55FBD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endnotePr>
    <w:numFmt w:val="decimal"/>
    <w:numRestart w:val="eachSect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D9D"/>
    <w:rsid w:val="000F754D"/>
    <w:rsid w:val="002A561A"/>
    <w:rsid w:val="00310E40"/>
    <w:rsid w:val="005908F7"/>
    <w:rsid w:val="005B0843"/>
    <w:rsid w:val="008F36DE"/>
    <w:rsid w:val="00AB3F32"/>
    <w:rsid w:val="00AC4D9D"/>
    <w:rsid w:val="00BC1BA1"/>
    <w:rsid w:val="00C37C04"/>
    <w:rsid w:val="00CA6AAC"/>
    <w:rsid w:val="00D55FBD"/>
    <w:rsid w:val="00F30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09360F-45B5-4109-97E6-054BC21AB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754D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qFormat/>
    <w:rsid w:val="00F30D1B"/>
    <w:pPr>
      <w:keepNext/>
      <w:tabs>
        <w:tab w:val="left" w:pos="709"/>
      </w:tabs>
      <w:spacing w:after="0" w:line="280" w:lineRule="exact"/>
      <w:outlineLvl w:val="0"/>
    </w:pPr>
    <w:rPr>
      <w:rFonts w:ascii="Times New Roman" w:eastAsia="Times New Roman" w:hAnsi="Times New Roman" w:cs="Times New Roman"/>
      <w:i/>
      <w:sz w:val="3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30D1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pacing w:val="116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5FBD"/>
    <w:pPr>
      <w:spacing w:after="0" w:line="240" w:lineRule="auto"/>
    </w:pPr>
    <w:rPr>
      <w:rFonts w:ascii="Segoe UI" w:eastAsiaTheme="minorHAns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55FBD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F30D1B"/>
    <w:rPr>
      <w:rFonts w:ascii="Times New Roman" w:eastAsia="Times New Roman" w:hAnsi="Times New Roman" w:cs="Times New Roman"/>
      <w:i/>
      <w:sz w:val="30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F30D1B"/>
    <w:rPr>
      <w:rFonts w:ascii="Times New Roman" w:eastAsia="Times New Roman" w:hAnsi="Times New Roman" w:cs="Times New Roman"/>
      <w:spacing w:val="116"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30D1B"/>
  </w:style>
  <w:style w:type="character" w:styleId="a5">
    <w:name w:val="Hyperlink"/>
    <w:uiPriority w:val="99"/>
    <w:semiHidden/>
    <w:unhideWhenUsed/>
    <w:rsid w:val="00F30D1B"/>
    <w:rPr>
      <w:color w:val="154C94"/>
      <w:u w:val="single"/>
    </w:rPr>
  </w:style>
  <w:style w:type="character" w:styleId="a6">
    <w:name w:val="FollowedHyperlink"/>
    <w:uiPriority w:val="99"/>
    <w:semiHidden/>
    <w:unhideWhenUsed/>
    <w:rsid w:val="00F30D1B"/>
    <w:rPr>
      <w:color w:val="154C94"/>
      <w:u w:val="single"/>
    </w:rPr>
  </w:style>
  <w:style w:type="paragraph" w:styleId="a7">
    <w:name w:val="Normal (Web)"/>
    <w:basedOn w:val="a"/>
    <w:uiPriority w:val="99"/>
    <w:semiHidden/>
    <w:unhideWhenUsed/>
    <w:rsid w:val="00F30D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note text"/>
    <w:basedOn w:val="a"/>
    <w:link w:val="a9"/>
    <w:uiPriority w:val="99"/>
    <w:semiHidden/>
    <w:unhideWhenUsed/>
    <w:rsid w:val="00F30D1B"/>
    <w:pPr>
      <w:spacing w:after="0" w:line="240" w:lineRule="auto"/>
      <w:ind w:firstLine="709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F30D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F30D1B"/>
    <w:pPr>
      <w:tabs>
        <w:tab w:val="center" w:pos="4536"/>
        <w:tab w:val="right" w:pos="9072"/>
      </w:tabs>
      <w:spacing w:after="0" w:line="240" w:lineRule="auto"/>
      <w:ind w:firstLine="709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F30D1B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F30D1B"/>
    <w:pPr>
      <w:tabs>
        <w:tab w:val="center" w:pos="4153"/>
        <w:tab w:val="right" w:pos="8306"/>
      </w:tabs>
      <w:spacing w:after="0" w:line="240" w:lineRule="auto"/>
      <w:ind w:firstLine="709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semiHidden/>
    <w:rsid w:val="00F30D1B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e">
    <w:name w:val="endnote text"/>
    <w:basedOn w:val="a"/>
    <w:link w:val="af"/>
    <w:uiPriority w:val="99"/>
    <w:semiHidden/>
    <w:unhideWhenUsed/>
    <w:rsid w:val="00F30D1B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F30D1B"/>
    <w:rPr>
      <w:rFonts w:ascii="Calibri" w:eastAsia="Calibri" w:hAnsi="Calibri" w:cs="Times New Roman"/>
      <w:sz w:val="20"/>
      <w:szCs w:val="20"/>
    </w:rPr>
  </w:style>
  <w:style w:type="paragraph" w:styleId="af0">
    <w:name w:val="Body Text"/>
    <w:basedOn w:val="a"/>
    <w:link w:val="af1"/>
    <w:uiPriority w:val="99"/>
    <w:semiHidden/>
    <w:unhideWhenUsed/>
    <w:rsid w:val="00F30D1B"/>
    <w:pPr>
      <w:tabs>
        <w:tab w:val="left" w:pos="709"/>
      </w:tabs>
      <w:spacing w:after="0" w:line="280" w:lineRule="exact"/>
    </w:pPr>
    <w:rPr>
      <w:rFonts w:ascii="Times New Roman" w:eastAsia="Times New Roman" w:hAnsi="Times New Roman" w:cs="Times New Roman"/>
      <w:i/>
      <w:sz w:val="30"/>
      <w:szCs w:val="20"/>
      <w:lang w:eastAsia="ru-RU"/>
    </w:rPr>
  </w:style>
  <w:style w:type="character" w:customStyle="1" w:styleId="af1">
    <w:name w:val="Основной текст Знак"/>
    <w:basedOn w:val="a0"/>
    <w:link w:val="af0"/>
    <w:uiPriority w:val="99"/>
    <w:semiHidden/>
    <w:rsid w:val="00F30D1B"/>
    <w:rPr>
      <w:rFonts w:ascii="Times New Roman" w:eastAsia="Times New Roman" w:hAnsi="Times New Roman" w:cs="Times New Roman"/>
      <w:i/>
      <w:sz w:val="30"/>
      <w:szCs w:val="20"/>
      <w:lang w:eastAsia="ru-RU"/>
    </w:rPr>
  </w:style>
  <w:style w:type="paragraph" w:styleId="af2">
    <w:name w:val="List Paragraph"/>
    <w:basedOn w:val="a"/>
    <w:uiPriority w:val="34"/>
    <w:qFormat/>
    <w:rsid w:val="00F30D1B"/>
    <w:pPr>
      <w:spacing w:after="160" w:line="254" w:lineRule="auto"/>
      <w:ind w:left="720"/>
      <w:contextualSpacing/>
    </w:pPr>
    <w:rPr>
      <w:rFonts w:cs="Times New Roman"/>
    </w:rPr>
  </w:style>
  <w:style w:type="paragraph" w:customStyle="1" w:styleId="msonormal0">
    <w:name w:val="msonormal"/>
    <w:basedOn w:val="a"/>
    <w:uiPriority w:val="99"/>
    <w:rsid w:val="00F30D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t">
    <w:name w:val="part"/>
    <w:basedOn w:val="a"/>
    <w:uiPriority w:val="99"/>
    <w:rsid w:val="00F30D1B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caps/>
      <w:sz w:val="24"/>
      <w:szCs w:val="24"/>
    </w:rPr>
  </w:style>
  <w:style w:type="paragraph" w:customStyle="1" w:styleId="article">
    <w:name w:val="article"/>
    <w:basedOn w:val="a"/>
    <w:uiPriority w:val="99"/>
    <w:rsid w:val="00F30D1B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12">
    <w:name w:val="Заголовок1"/>
    <w:basedOn w:val="a"/>
    <w:uiPriority w:val="99"/>
    <w:rsid w:val="00F30D1B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itlencpi">
    <w:name w:val="titlencpi"/>
    <w:basedOn w:val="a"/>
    <w:uiPriority w:val="99"/>
    <w:rsid w:val="00F30D1B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spaper">
    <w:name w:val="aspaper"/>
    <w:basedOn w:val="a"/>
    <w:uiPriority w:val="99"/>
    <w:rsid w:val="00F30D1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customStyle="1" w:styleId="chapter">
    <w:name w:val="chapter"/>
    <w:basedOn w:val="a"/>
    <w:uiPriority w:val="99"/>
    <w:rsid w:val="00F30D1B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caps/>
      <w:sz w:val="24"/>
      <w:szCs w:val="24"/>
    </w:rPr>
  </w:style>
  <w:style w:type="paragraph" w:customStyle="1" w:styleId="titleg">
    <w:name w:val="titleg"/>
    <w:basedOn w:val="a"/>
    <w:uiPriority w:val="99"/>
    <w:rsid w:val="00F30D1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itlepr">
    <w:name w:val="titlepr"/>
    <w:basedOn w:val="a"/>
    <w:uiPriority w:val="99"/>
    <w:rsid w:val="00F30D1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gree">
    <w:name w:val="agree"/>
    <w:basedOn w:val="a"/>
    <w:uiPriority w:val="99"/>
    <w:rsid w:val="00F30D1B"/>
    <w:pPr>
      <w:spacing w:after="28" w:line="240" w:lineRule="auto"/>
    </w:pPr>
    <w:rPr>
      <w:rFonts w:ascii="Times New Roman" w:eastAsia="Times New Roman" w:hAnsi="Times New Roman" w:cs="Times New Roman"/>
    </w:rPr>
  </w:style>
  <w:style w:type="paragraph" w:customStyle="1" w:styleId="razdel">
    <w:name w:val="razdel"/>
    <w:basedOn w:val="a"/>
    <w:uiPriority w:val="99"/>
    <w:rsid w:val="00F30D1B"/>
    <w:pPr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caps/>
      <w:sz w:val="32"/>
      <w:szCs w:val="32"/>
    </w:rPr>
  </w:style>
  <w:style w:type="paragraph" w:customStyle="1" w:styleId="podrazdel">
    <w:name w:val="podrazdel"/>
    <w:basedOn w:val="a"/>
    <w:uiPriority w:val="99"/>
    <w:rsid w:val="00F30D1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aps/>
      <w:sz w:val="24"/>
      <w:szCs w:val="24"/>
    </w:rPr>
  </w:style>
  <w:style w:type="paragraph" w:customStyle="1" w:styleId="titlep">
    <w:name w:val="titlep"/>
    <w:basedOn w:val="a"/>
    <w:uiPriority w:val="99"/>
    <w:rsid w:val="00F30D1B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onestring">
    <w:name w:val="onestring"/>
    <w:basedOn w:val="a"/>
    <w:uiPriority w:val="99"/>
    <w:rsid w:val="00F30D1B"/>
    <w:pPr>
      <w:spacing w:after="0" w:line="240" w:lineRule="auto"/>
      <w:jc w:val="right"/>
    </w:pPr>
    <w:rPr>
      <w:rFonts w:ascii="Times New Roman" w:eastAsia="Times New Roman" w:hAnsi="Times New Roman" w:cs="Times New Roman"/>
    </w:rPr>
  </w:style>
  <w:style w:type="paragraph" w:customStyle="1" w:styleId="titleu">
    <w:name w:val="titleu"/>
    <w:basedOn w:val="a"/>
    <w:uiPriority w:val="99"/>
    <w:rsid w:val="00F30D1B"/>
    <w:pPr>
      <w:spacing w:before="24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itlek">
    <w:name w:val="titlek"/>
    <w:basedOn w:val="a"/>
    <w:uiPriority w:val="99"/>
    <w:rsid w:val="00F30D1B"/>
    <w:pPr>
      <w:spacing w:before="240" w:after="0" w:line="240" w:lineRule="auto"/>
      <w:jc w:val="center"/>
    </w:pPr>
    <w:rPr>
      <w:rFonts w:ascii="Times New Roman" w:eastAsia="Times New Roman" w:hAnsi="Times New Roman" w:cs="Times New Roman"/>
      <w:caps/>
      <w:sz w:val="24"/>
      <w:szCs w:val="24"/>
    </w:rPr>
  </w:style>
  <w:style w:type="paragraph" w:customStyle="1" w:styleId="izvlechen">
    <w:name w:val="izvlechen"/>
    <w:basedOn w:val="a"/>
    <w:uiPriority w:val="99"/>
    <w:rsid w:val="00F30D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oint">
    <w:name w:val="point"/>
    <w:basedOn w:val="a"/>
    <w:uiPriority w:val="99"/>
    <w:rsid w:val="00F30D1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derpoint">
    <w:name w:val="underpoint"/>
    <w:basedOn w:val="a"/>
    <w:uiPriority w:val="99"/>
    <w:rsid w:val="00F30D1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igned">
    <w:name w:val="signed"/>
    <w:basedOn w:val="a"/>
    <w:uiPriority w:val="99"/>
    <w:rsid w:val="00F30D1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obren">
    <w:name w:val="odobren"/>
    <w:basedOn w:val="a"/>
    <w:uiPriority w:val="99"/>
    <w:rsid w:val="00F30D1B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odobren1">
    <w:name w:val="odobren1"/>
    <w:basedOn w:val="a"/>
    <w:uiPriority w:val="99"/>
    <w:rsid w:val="00F30D1B"/>
    <w:pPr>
      <w:spacing w:after="120" w:line="240" w:lineRule="auto"/>
    </w:pPr>
    <w:rPr>
      <w:rFonts w:ascii="Times New Roman" w:eastAsia="Times New Roman" w:hAnsi="Times New Roman" w:cs="Times New Roman"/>
    </w:rPr>
  </w:style>
  <w:style w:type="paragraph" w:customStyle="1" w:styleId="comment">
    <w:name w:val="comment"/>
    <w:basedOn w:val="a"/>
    <w:uiPriority w:val="99"/>
    <w:rsid w:val="00F30D1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reamble">
    <w:name w:val="preamble"/>
    <w:basedOn w:val="a"/>
    <w:uiPriority w:val="99"/>
    <w:rsid w:val="00F30D1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noski">
    <w:name w:val="snoski"/>
    <w:basedOn w:val="a"/>
    <w:uiPriority w:val="99"/>
    <w:rsid w:val="00F30D1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noskiline">
    <w:name w:val="snoskiline"/>
    <w:basedOn w:val="a"/>
    <w:uiPriority w:val="99"/>
    <w:rsid w:val="00F30D1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aragraph">
    <w:name w:val="paragraph"/>
    <w:basedOn w:val="a"/>
    <w:uiPriority w:val="99"/>
    <w:rsid w:val="00F30D1B"/>
    <w:pPr>
      <w:spacing w:before="240" w:after="240" w:line="240" w:lineRule="auto"/>
      <w:ind w:firstLine="567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10">
    <w:name w:val="table10"/>
    <w:basedOn w:val="a"/>
    <w:uiPriority w:val="99"/>
    <w:rsid w:val="00F30D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umnrpa">
    <w:name w:val="numnrpa"/>
    <w:basedOn w:val="a"/>
    <w:uiPriority w:val="99"/>
    <w:rsid w:val="00F30D1B"/>
    <w:pPr>
      <w:spacing w:after="0" w:line="240" w:lineRule="auto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append">
    <w:name w:val="append"/>
    <w:basedOn w:val="a"/>
    <w:uiPriority w:val="99"/>
    <w:rsid w:val="00F30D1B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prinodobren">
    <w:name w:val="prinodobren"/>
    <w:basedOn w:val="a"/>
    <w:uiPriority w:val="99"/>
    <w:rsid w:val="00F30D1B"/>
    <w:pPr>
      <w:spacing w:before="240" w:after="24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spiski">
    <w:name w:val="spiski"/>
    <w:basedOn w:val="a"/>
    <w:uiPriority w:val="99"/>
    <w:rsid w:val="00F30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numheader">
    <w:name w:val="nonumheader"/>
    <w:basedOn w:val="a"/>
    <w:uiPriority w:val="99"/>
    <w:rsid w:val="00F30D1B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numheader">
    <w:name w:val="numheader"/>
    <w:basedOn w:val="a"/>
    <w:uiPriority w:val="99"/>
    <w:rsid w:val="00F30D1B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greefio">
    <w:name w:val="agreefio"/>
    <w:basedOn w:val="a"/>
    <w:uiPriority w:val="99"/>
    <w:rsid w:val="00F30D1B"/>
    <w:pPr>
      <w:spacing w:after="0" w:line="240" w:lineRule="auto"/>
      <w:ind w:firstLine="1021"/>
      <w:jc w:val="both"/>
    </w:pPr>
    <w:rPr>
      <w:rFonts w:ascii="Times New Roman" w:eastAsia="Times New Roman" w:hAnsi="Times New Roman" w:cs="Times New Roman"/>
    </w:rPr>
  </w:style>
  <w:style w:type="paragraph" w:customStyle="1" w:styleId="agreedate">
    <w:name w:val="agreedate"/>
    <w:basedOn w:val="a"/>
    <w:uiPriority w:val="99"/>
    <w:rsid w:val="00F30D1B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changeadd">
    <w:name w:val="changeadd"/>
    <w:basedOn w:val="a"/>
    <w:uiPriority w:val="99"/>
    <w:rsid w:val="00F30D1B"/>
    <w:pPr>
      <w:spacing w:after="0" w:line="240" w:lineRule="auto"/>
      <w:ind w:left="1134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ngei">
    <w:name w:val="changei"/>
    <w:basedOn w:val="a"/>
    <w:uiPriority w:val="99"/>
    <w:rsid w:val="00F30D1B"/>
    <w:pPr>
      <w:spacing w:after="0" w:line="240" w:lineRule="auto"/>
      <w:ind w:left="102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ngeutrs">
    <w:name w:val="changeutrs"/>
    <w:basedOn w:val="a"/>
    <w:uiPriority w:val="99"/>
    <w:rsid w:val="00F30D1B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ngeold">
    <w:name w:val="changeold"/>
    <w:basedOn w:val="a"/>
    <w:uiPriority w:val="99"/>
    <w:rsid w:val="00F30D1B"/>
    <w:pPr>
      <w:spacing w:before="240" w:after="240" w:line="240" w:lineRule="auto"/>
      <w:ind w:firstLine="567"/>
      <w:jc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append1">
    <w:name w:val="append1"/>
    <w:basedOn w:val="a"/>
    <w:uiPriority w:val="99"/>
    <w:rsid w:val="00F30D1B"/>
    <w:pPr>
      <w:spacing w:after="28" w:line="240" w:lineRule="auto"/>
    </w:pPr>
    <w:rPr>
      <w:rFonts w:ascii="Times New Roman" w:eastAsia="Times New Roman" w:hAnsi="Times New Roman" w:cs="Times New Roman"/>
    </w:rPr>
  </w:style>
  <w:style w:type="paragraph" w:customStyle="1" w:styleId="cap1">
    <w:name w:val="cap1"/>
    <w:basedOn w:val="a"/>
    <w:uiPriority w:val="99"/>
    <w:rsid w:val="00F30D1B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apu1">
    <w:name w:val="capu1"/>
    <w:basedOn w:val="a"/>
    <w:uiPriority w:val="99"/>
    <w:rsid w:val="00F30D1B"/>
    <w:pPr>
      <w:spacing w:after="120" w:line="240" w:lineRule="auto"/>
    </w:pPr>
    <w:rPr>
      <w:rFonts w:ascii="Times New Roman" w:eastAsia="Times New Roman" w:hAnsi="Times New Roman" w:cs="Times New Roman"/>
    </w:rPr>
  </w:style>
  <w:style w:type="paragraph" w:customStyle="1" w:styleId="newncpi">
    <w:name w:val="newncpi"/>
    <w:basedOn w:val="a"/>
    <w:uiPriority w:val="99"/>
    <w:rsid w:val="00F30D1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0">
    <w:name w:val="newncpi0"/>
    <w:basedOn w:val="a"/>
    <w:uiPriority w:val="99"/>
    <w:rsid w:val="00F30D1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1">
    <w:name w:val="newncpi1"/>
    <w:basedOn w:val="a"/>
    <w:uiPriority w:val="99"/>
    <w:rsid w:val="00F30D1B"/>
    <w:pPr>
      <w:spacing w:after="0" w:line="240" w:lineRule="auto"/>
      <w:ind w:left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izmeren">
    <w:name w:val="edizmeren"/>
    <w:basedOn w:val="a"/>
    <w:uiPriority w:val="99"/>
    <w:rsid w:val="00F30D1B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zagrazdel">
    <w:name w:val="zagrazdel"/>
    <w:basedOn w:val="a"/>
    <w:uiPriority w:val="99"/>
    <w:rsid w:val="00F30D1B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caps/>
      <w:sz w:val="24"/>
      <w:szCs w:val="24"/>
    </w:rPr>
  </w:style>
  <w:style w:type="paragraph" w:customStyle="1" w:styleId="placeprin">
    <w:name w:val="placeprin"/>
    <w:basedOn w:val="a"/>
    <w:uiPriority w:val="99"/>
    <w:rsid w:val="00F30D1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rimer">
    <w:name w:val="primer"/>
    <w:basedOn w:val="a"/>
    <w:uiPriority w:val="99"/>
    <w:rsid w:val="00F30D1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ithpar">
    <w:name w:val="withpar"/>
    <w:basedOn w:val="a"/>
    <w:uiPriority w:val="99"/>
    <w:rsid w:val="00F30D1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ithoutpar">
    <w:name w:val="withoutpar"/>
    <w:basedOn w:val="a"/>
    <w:uiPriority w:val="99"/>
    <w:rsid w:val="00F30D1B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undline">
    <w:name w:val="undline"/>
    <w:basedOn w:val="a"/>
    <w:uiPriority w:val="99"/>
    <w:rsid w:val="00F30D1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underline">
    <w:name w:val="underline"/>
    <w:basedOn w:val="a"/>
    <w:uiPriority w:val="99"/>
    <w:rsid w:val="00F30D1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cpicomment">
    <w:name w:val="ncpicomment"/>
    <w:basedOn w:val="a"/>
    <w:uiPriority w:val="99"/>
    <w:rsid w:val="00F30D1B"/>
    <w:pPr>
      <w:spacing w:before="120" w:after="0" w:line="240" w:lineRule="auto"/>
      <w:ind w:left="1134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rekviziti">
    <w:name w:val="rekviziti"/>
    <w:basedOn w:val="a"/>
    <w:uiPriority w:val="99"/>
    <w:rsid w:val="00F30D1B"/>
    <w:pPr>
      <w:spacing w:after="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cpidel">
    <w:name w:val="ncpidel"/>
    <w:basedOn w:val="a"/>
    <w:uiPriority w:val="99"/>
    <w:rsid w:val="00F30D1B"/>
    <w:pPr>
      <w:spacing w:after="0" w:line="240" w:lineRule="auto"/>
      <w:ind w:left="1134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sifra">
    <w:name w:val="tsifra"/>
    <w:basedOn w:val="a"/>
    <w:uiPriority w:val="99"/>
    <w:rsid w:val="00F30D1B"/>
    <w:pPr>
      <w:spacing w:after="0" w:line="240" w:lineRule="auto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articleintext">
    <w:name w:val="articleintext"/>
    <w:basedOn w:val="a"/>
    <w:uiPriority w:val="99"/>
    <w:rsid w:val="00F30D1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ewncpiv">
    <w:name w:val="newncpiv"/>
    <w:basedOn w:val="a"/>
    <w:uiPriority w:val="99"/>
    <w:rsid w:val="00F30D1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snoskiv">
    <w:name w:val="snoskiv"/>
    <w:basedOn w:val="a"/>
    <w:uiPriority w:val="99"/>
    <w:rsid w:val="00F30D1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articlev">
    <w:name w:val="articlev"/>
    <w:basedOn w:val="a"/>
    <w:uiPriority w:val="99"/>
    <w:rsid w:val="00F30D1B"/>
    <w:pPr>
      <w:spacing w:before="240" w:after="240" w:line="240" w:lineRule="auto"/>
      <w:ind w:firstLine="56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contentword">
    <w:name w:val="contentword"/>
    <w:basedOn w:val="a"/>
    <w:uiPriority w:val="99"/>
    <w:rsid w:val="00F30D1B"/>
    <w:pPr>
      <w:spacing w:before="240" w:after="240" w:line="240" w:lineRule="auto"/>
      <w:ind w:firstLine="567"/>
      <w:jc w:val="center"/>
    </w:pPr>
    <w:rPr>
      <w:rFonts w:ascii="Times New Roman" w:eastAsia="Times New Roman" w:hAnsi="Times New Roman" w:cs="Times New Roman"/>
      <w:caps/>
    </w:rPr>
  </w:style>
  <w:style w:type="paragraph" w:customStyle="1" w:styleId="contenttext">
    <w:name w:val="contenttext"/>
    <w:basedOn w:val="a"/>
    <w:uiPriority w:val="99"/>
    <w:rsid w:val="00F30D1B"/>
    <w:pPr>
      <w:spacing w:after="0" w:line="240" w:lineRule="auto"/>
      <w:ind w:left="1134" w:hanging="1134"/>
    </w:pPr>
    <w:rPr>
      <w:rFonts w:ascii="Times New Roman" w:eastAsia="Times New Roman" w:hAnsi="Times New Roman" w:cs="Times New Roman"/>
    </w:rPr>
  </w:style>
  <w:style w:type="paragraph" w:customStyle="1" w:styleId="gosreg">
    <w:name w:val="gosreg"/>
    <w:basedOn w:val="a"/>
    <w:uiPriority w:val="99"/>
    <w:rsid w:val="00F30D1B"/>
    <w:pPr>
      <w:spacing w:after="0" w:line="240" w:lineRule="auto"/>
      <w:jc w:val="both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articlect">
    <w:name w:val="articlect"/>
    <w:basedOn w:val="a"/>
    <w:uiPriority w:val="99"/>
    <w:rsid w:val="00F30D1B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letter">
    <w:name w:val="letter"/>
    <w:basedOn w:val="a"/>
    <w:uiPriority w:val="99"/>
    <w:rsid w:val="00F30D1B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ecepient">
    <w:name w:val="recepient"/>
    <w:basedOn w:val="a"/>
    <w:uiPriority w:val="99"/>
    <w:rsid w:val="00F30D1B"/>
    <w:pPr>
      <w:spacing w:after="0" w:line="240" w:lineRule="auto"/>
      <w:ind w:left="510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klad">
    <w:name w:val="doklad"/>
    <w:basedOn w:val="a"/>
    <w:uiPriority w:val="99"/>
    <w:rsid w:val="00F30D1B"/>
    <w:pPr>
      <w:spacing w:after="0" w:line="240" w:lineRule="auto"/>
      <w:ind w:left="2835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npaper">
    <w:name w:val="onpaper"/>
    <w:basedOn w:val="a"/>
    <w:uiPriority w:val="99"/>
    <w:rsid w:val="00F30D1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formula">
    <w:name w:val="formula"/>
    <w:basedOn w:val="a"/>
    <w:uiPriority w:val="99"/>
    <w:rsid w:val="00F30D1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blank">
    <w:name w:val="tableblank"/>
    <w:basedOn w:val="a"/>
    <w:uiPriority w:val="99"/>
    <w:rsid w:val="00F30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9">
    <w:name w:val="table9"/>
    <w:basedOn w:val="a"/>
    <w:uiPriority w:val="99"/>
    <w:rsid w:val="00F30D1B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table8">
    <w:name w:val="table8"/>
    <w:basedOn w:val="a"/>
    <w:uiPriority w:val="99"/>
    <w:rsid w:val="00F30D1B"/>
    <w:pPr>
      <w:spacing w:after="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able7">
    <w:name w:val="table7"/>
    <w:basedOn w:val="a"/>
    <w:uiPriority w:val="99"/>
    <w:rsid w:val="00F30D1B"/>
    <w:pPr>
      <w:spacing w:after="0" w:line="240" w:lineRule="auto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begform">
    <w:name w:val="begform"/>
    <w:basedOn w:val="a"/>
    <w:uiPriority w:val="99"/>
    <w:rsid w:val="00F30D1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ndform">
    <w:name w:val="endform"/>
    <w:basedOn w:val="a"/>
    <w:uiPriority w:val="99"/>
    <w:rsid w:val="00F30D1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noskishablon">
    <w:name w:val="snoskishablon"/>
    <w:basedOn w:val="a"/>
    <w:uiPriority w:val="99"/>
    <w:rsid w:val="00F30D1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av">
    <w:name w:val="fav"/>
    <w:basedOn w:val="a"/>
    <w:uiPriority w:val="99"/>
    <w:rsid w:val="00F30D1B"/>
    <w:pPr>
      <w:shd w:val="clear" w:color="auto" w:fill="D5ED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v1">
    <w:name w:val="fav1"/>
    <w:basedOn w:val="a"/>
    <w:uiPriority w:val="99"/>
    <w:rsid w:val="00F30D1B"/>
    <w:pPr>
      <w:shd w:val="clear" w:color="auto" w:fill="D5EDC0"/>
      <w:spacing w:before="100" w:beforeAutospacing="1" w:after="100" w:afterAutospacing="1" w:line="240" w:lineRule="auto"/>
      <w:ind w:left="57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v2">
    <w:name w:val="fav2"/>
    <w:basedOn w:val="a"/>
    <w:uiPriority w:val="99"/>
    <w:rsid w:val="00F30D1B"/>
    <w:pPr>
      <w:shd w:val="clear" w:color="auto" w:fill="D5EDC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pinfo">
    <w:name w:val="dopinfo"/>
    <w:basedOn w:val="a"/>
    <w:uiPriority w:val="99"/>
    <w:rsid w:val="00F30D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ivinsselect">
    <w:name w:val="divinsselect"/>
    <w:basedOn w:val="a"/>
    <w:uiPriority w:val="99"/>
    <w:rsid w:val="00F30D1B"/>
    <w:pPr>
      <w:pBdr>
        <w:top w:val="single" w:sz="12" w:space="0" w:color="FFA500"/>
        <w:left w:val="single" w:sz="12" w:space="0" w:color="FFA500"/>
        <w:bottom w:val="single" w:sz="12" w:space="0" w:color="FFA500"/>
        <w:right w:val="single" w:sz="12" w:space="0" w:color="FFA500"/>
      </w:pBdr>
      <w:shd w:val="clear" w:color="auto" w:fill="C8FFC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Заголовок2"/>
    <w:basedOn w:val="a"/>
    <w:uiPriority w:val="99"/>
    <w:rsid w:val="00F30D1B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Title">
    <w:name w:val="ConsPlusTitle"/>
    <w:uiPriority w:val="99"/>
    <w:rsid w:val="00F30D1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character" w:styleId="af3">
    <w:name w:val="footnote reference"/>
    <w:uiPriority w:val="99"/>
    <w:semiHidden/>
    <w:unhideWhenUsed/>
    <w:rsid w:val="00F30D1B"/>
    <w:rPr>
      <w:vertAlign w:val="superscript"/>
    </w:rPr>
  </w:style>
  <w:style w:type="character" w:styleId="af4">
    <w:name w:val="endnote reference"/>
    <w:uiPriority w:val="99"/>
    <w:semiHidden/>
    <w:unhideWhenUsed/>
    <w:rsid w:val="00F30D1B"/>
    <w:rPr>
      <w:vertAlign w:val="superscript"/>
    </w:rPr>
  </w:style>
  <w:style w:type="character" w:customStyle="1" w:styleId="name">
    <w:name w:val="name"/>
    <w:rsid w:val="00F30D1B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rsid w:val="00F30D1B"/>
    <w:rPr>
      <w:rFonts w:ascii="Times New Roman" w:hAnsi="Times New Roman" w:cs="Times New Roman" w:hint="default"/>
      <w:caps/>
    </w:rPr>
  </w:style>
  <w:style w:type="character" w:customStyle="1" w:styleId="datepr">
    <w:name w:val="datepr"/>
    <w:rsid w:val="00F30D1B"/>
    <w:rPr>
      <w:rFonts w:ascii="Times New Roman" w:hAnsi="Times New Roman" w:cs="Times New Roman" w:hint="default"/>
    </w:rPr>
  </w:style>
  <w:style w:type="character" w:customStyle="1" w:styleId="datecity">
    <w:name w:val="datecity"/>
    <w:rsid w:val="00F30D1B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rsid w:val="00F30D1B"/>
    <w:rPr>
      <w:rFonts w:ascii="Times New Roman" w:hAnsi="Times New Roman" w:cs="Times New Roman" w:hint="default"/>
    </w:rPr>
  </w:style>
  <w:style w:type="character" w:customStyle="1" w:styleId="number">
    <w:name w:val="number"/>
    <w:rsid w:val="00F30D1B"/>
    <w:rPr>
      <w:rFonts w:ascii="Times New Roman" w:hAnsi="Times New Roman" w:cs="Times New Roman" w:hint="default"/>
    </w:rPr>
  </w:style>
  <w:style w:type="character" w:customStyle="1" w:styleId="bigsimbol">
    <w:name w:val="bigsimbol"/>
    <w:rsid w:val="00F30D1B"/>
    <w:rPr>
      <w:rFonts w:ascii="Times New Roman" w:hAnsi="Times New Roman" w:cs="Times New Roman" w:hint="default"/>
      <w:caps/>
    </w:rPr>
  </w:style>
  <w:style w:type="character" w:customStyle="1" w:styleId="razr">
    <w:name w:val="razr"/>
    <w:rsid w:val="00F30D1B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rsid w:val="00F30D1B"/>
    <w:rPr>
      <w:rFonts w:ascii="Symbol" w:hAnsi="Symbol" w:hint="default"/>
    </w:rPr>
  </w:style>
  <w:style w:type="character" w:customStyle="1" w:styleId="onewind3">
    <w:name w:val="onewind3"/>
    <w:rsid w:val="00F30D1B"/>
    <w:rPr>
      <w:rFonts w:ascii="Wingdings 3" w:hAnsi="Wingdings 3" w:hint="default"/>
    </w:rPr>
  </w:style>
  <w:style w:type="character" w:customStyle="1" w:styleId="onewind2">
    <w:name w:val="onewind2"/>
    <w:rsid w:val="00F30D1B"/>
    <w:rPr>
      <w:rFonts w:ascii="Wingdings 2" w:hAnsi="Wingdings 2" w:hint="default"/>
    </w:rPr>
  </w:style>
  <w:style w:type="character" w:customStyle="1" w:styleId="onewind">
    <w:name w:val="onewind"/>
    <w:rsid w:val="00F30D1B"/>
    <w:rPr>
      <w:rFonts w:ascii="Wingdings" w:hAnsi="Wingdings" w:hint="default"/>
    </w:rPr>
  </w:style>
  <w:style w:type="character" w:customStyle="1" w:styleId="rednoun">
    <w:name w:val="rednoun"/>
    <w:rsid w:val="00F30D1B"/>
  </w:style>
  <w:style w:type="character" w:customStyle="1" w:styleId="post">
    <w:name w:val="post"/>
    <w:rsid w:val="00F30D1B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rsid w:val="00F30D1B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rsid w:val="00F30D1B"/>
    <w:rPr>
      <w:rFonts w:ascii="Times New Roman" w:hAnsi="Times New Roman" w:cs="Times New Roman" w:hint="default"/>
    </w:rPr>
  </w:style>
  <w:style w:type="character" w:customStyle="1" w:styleId="articlec">
    <w:name w:val="articlec"/>
    <w:rsid w:val="00F30D1B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rsid w:val="00F30D1B"/>
    <w:rPr>
      <w:rFonts w:ascii="Arial" w:hAnsi="Arial" w:cs="Arial" w:hint="default"/>
    </w:rPr>
  </w:style>
  <w:style w:type="character" w:customStyle="1" w:styleId="snoskiindex">
    <w:name w:val="snoskiindex"/>
    <w:rsid w:val="00F30D1B"/>
    <w:rPr>
      <w:rFonts w:ascii="Times New Roman" w:hAnsi="Times New Roman" w:cs="Times New Roman" w:hint="default"/>
    </w:rPr>
  </w:style>
  <w:style w:type="character" w:customStyle="1" w:styleId="apple-style-span">
    <w:name w:val="apple-style-span"/>
    <w:rsid w:val="00F30D1B"/>
  </w:style>
  <w:style w:type="character" w:customStyle="1" w:styleId="apple-converted-space">
    <w:name w:val="apple-converted-space"/>
    <w:rsid w:val="00F30D1B"/>
  </w:style>
  <w:style w:type="table" w:styleId="af5">
    <w:name w:val="Table Grid"/>
    <w:basedOn w:val="a1"/>
    <w:rsid w:val="00F30D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cpi">
    <w:name w:val="tablencpi"/>
    <w:basedOn w:val="a1"/>
    <w:rsid w:val="00F30D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">
    <w:name w:val="Сетка таблицы1"/>
    <w:basedOn w:val="a1"/>
    <w:uiPriority w:val="39"/>
    <w:rsid w:val="00F30D1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cpi1">
    <w:name w:val="tablencpi1"/>
    <w:basedOn w:val="a1"/>
    <w:rsid w:val="00F30D1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59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1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9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222695-00D8-4140-87C6-8A0E1B939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2988</Words>
  <Characters>17032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Самусева Валентина Степановна</dc:creator>
  <cp:lastModifiedBy>Самусева Валентина Степановна</cp:lastModifiedBy>
  <cp:revision>6</cp:revision>
  <cp:lastPrinted>2026-04-08T11:23:00Z</cp:lastPrinted>
  <dcterms:created xsi:type="dcterms:W3CDTF">2026-05-08T07:04:00Z</dcterms:created>
  <dcterms:modified xsi:type="dcterms:W3CDTF">2026-05-21T06:08:00Z</dcterms:modified>
</cp:coreProperties>
</file>